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905" w:rsidRPr="00417905" w:rsidRDefault="00417905" w:rsidP="004179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905">
        <w:rPr>
          <w:rFonts w:ascii="Times New Roman" w:hAnsi="Times New Roman" w:cs="Times New Roman"/>
          <w:b/>
          <w:sz w:val="24"/>
          <w:szCs w:val="24"/>
        </w:rPr>
        <w:t>КАЛУЖСКАЯ ОБЛАСТЬ ЛЮДИНОВСКИЙ РАЙОН</w:t>
      </w:r>
    </w:p>
    <w:p w:rsidR="00417905" w:rsidRPr="00417905" w:rsidRDefault="00417905" w:rsidP="004179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905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</w:p>
    <w:p w:rsidR="00417905" w:rsidRPr="00417905" w:rsidRDefault="00417905" w:rsidP="004179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905">
        <w:rPr>
          <w:rFonts w:ascii="Times New Roman" w:hAnsi="Times New Roman" w:cs="Times New Roman"/>
          <w:b/>
          <w:sz w:val="24"/>
          <w:szCs w:val="24"/>
        </w:rPr>
        <w:t>(ИСПОЛНИТЕЛЬНО-РАСПОРЯДИТЕЛЬНЫЙ ОРГАН)</w:t>
      </w:r>
    </w:p>
    <w:p w:rsidR="00417905" w:rsidRPr="00417905" w:rsidRDefault="00417905" w:rsidP="004179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905">
        <w:rPr>
          <w:rFonts w:ascii="Times New Roman" w:hAnsi="Times New Roman" w:cs="Times New Roman"/>
          <w:b/>
          <w:sz w:val="24"/>
          <w:szCs w:val="24"/>
        </w:rPr>
        <w:t>СЕЛЬСКОГО ПОСЕЛЕНИЯ «ДЕРЕВНЯ ИГНАТОВКА»</w:t>
      </w:r>
    </w:p>
    <w:p w:rsidR="00417905" w:rsidRPr="00417905" w:rsidRDefault="00417905" w:rsidP="004179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905" w:rsidRPr="00417905" w:rsidRDefault="00417905" w:rsidP="004179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905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417905" w:rsidRPr="00417905" w:rsidRDefault="00417905" w:rsidP="00417905">
      <w:pPr>
        <w:rPr>
          <w:rFonts w:ascii="Times New Roman" w:hAnsi="Times New Roman" w:cs="Times New Roman"/>
          <w:b/>
          <w:sz w:val="24"/>
          <w:szCs w:val="24"/>
        </w:rPr>
      </w:pPr>
    </w:p>
    <w:p w:rsidR="00417905" w:rsidRPr="00417905" w:rsidRDefault="00417905" w:rsidP="00417905">
      <w:pPr>
        <w:rPr>
          <w:rFonts w:ascii="Times New Roman" w:hAnsi="Times New Roman" w:cs="Times New Roman"/>
          <w:b/>
          <w:sz w:val="24"/>
          <w:szCs w:val="24"/>
        </w:rPr>
      </w:pPr>
    </w:p>
    <w:p w:rsidR="00417905" w:rsidRPr="00417905" w:rsidRDefault="00417905" w:rsidP="00417905">
      <w:pPr>
        <w:rPr>
          <w:rFonts w:ascii="Times New Roman" w:hAnsi="Times New Roman" w:cs="Times New Roman"/>
          <w:b/>
          <w:sz w:val="24"/>
          <w:szCs w:val="24"/>
        </w:rPr>
      </w:pPr>
    </w:p>
    <w:p w:rsidR="00417905" w:rsidRPr="00417905" w:rsidRDefault="00417905" w:rsidP="00417905">
      <w:pPr>
        <w:rPr>
          <w:rFonts w:ascii="Times New Roman" w:hAnsi="Times New Roman" w:cs="Times New Roman"/>
          <w:sz w:val="24"/>
          <w:szCs w:val="24"/>
          <w:u w:val="single"/>
        </w:rPr>
      </w:pPr>
      <w:r w:rsidRPr="00417905">
        <w:rPr>
          <w:rFonts w:ascii="Times New Roman" w:hAnsi="Times New Roman" w:cs="Times New Roman"/>
          <w:sz w:val="24"/>
          <w:szCs w:val="24"/>
        </w:rPr>
        <w:t xml:space="preserve"> </w:t>
      </w:r>
      <w:r w:rsidR="002A3701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proofErr w:type="gramStart"/>
      <w:r w:rsidR="002A3701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июля</w:t>
      </w:r>
      <w:proofErr w:type="gramEnd"/>
      <w:r w:rsidRPr="00417905">
        <w:rPr>
          <w:rFonts w:ascii="Times New Roman" w:hAnsi="Times New Roman" w:cs="Times New Roman"/>
          <w:sz w:val="24"/>
          <w:szCs w:val="24"/>
          <w:u w:val="single"/>
        </w:rPr>
        <w:t xml:space="preserve">  2014 года</w:t>
      </w:r>
      <w:r w:rsidRPr="004179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2A3701">
        <w:rPr>
          <w:rFonts w:ascii="Times New Roman" w:hAnsi="Times New Roman" w:cs="Times New Roman"/>
          <w:sz w:val="24"/>
          <w:szCs w:val="24"/>
          <w:u w:val="single"/>
        </w:rPr>
        <w:t>41</w:t>
      </w:r>
      <w:r w:rsidRPr="00417905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417905">
        <w:rPr>
          <w:rFonts w:ascii="Times New Roman" w:hAnsi="Times New Roman" w:cs="Times New Roman"/>
          <w:sz w:val="24"/>
          <w:szCs w:val="24"/>
        </w:rPr>
        <w:t xml:space="preserve"> </w:t>
      </w:r>
      <w:r w:rsidRPr="0041790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417905" w:rsidRPr="00417905" w:rsidRDefault="00417905" w:rsidP="004179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4957"/>
      </w:tblGrid>
      <w:tr w:rsidR="00417905" w:rsidTr="00417905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417905" w:rsidRDefault="00417905" w:rsidP="004179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905" w:rsidRPr="00417905" w:rsidRDefault="00417905" w:rsidP="004179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905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Порядка увольнения муниципальных служащих администрации сельского поселения «Деревня Игнатовка» в связи с утратой доверия</w:t>
            </w:r>
          </w:p>
          <w:p w:rsidR="00417905" w:rsidRDefault="00417905" w:rsidP="004179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905" w:rsidRP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17905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4" w:history="1">
        <w:r w:rsidRPr="00417905">
          <w:rPr>
            <w:rFonts w:ascii="Times New Roman" w:hAnsi="Times New Roman" w:cs="Times New Roman"/>
            <w:sz w:val="24"/>
            <w:szCs w:val="24"/>
          </w:rPr>
          <w:t>статей 27</w:t>
        </w:r>
      </w:hyperlink>
      <w:r w:rsidRPr="00417905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417905">
          <w:rPr>
            <w:rFonts w:ascii="Times New Roman" w:hAnsi="Times New Roman" w:cs="Times New Roman"/>
            <w:sz w:val="24"/>
            <w:szCs w:val="24"/>
          </w:rPr>
          <w:t>27.1</w:t>
        </w:r>
      </w:hyperlink>
      <w:r w:rsidRPr="00417905">
        <w:rPr>
          <w:rFonts w:ascii="Times New Roman" w:hAnsi="Times New Roman" w:cs="Times New Roman"/>
          <w:sz w:val="24"/>
          <w:szCs w:val="24"/>
        </w:rPr>
        <w:t xml:space="preserve"> Федерального закона от 02.03.2007 N 25-ФЗ "О муниципальной службе в Российской Федерации", Федерального </w:t>
      </w:r>
      <w:hyperlink r:id="rId6" w:history="1">
        <w:r w:rsidRPr="00417905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417905">
        <w:rPr>
          <w:rFonts w:ascii="Times New Roman" w:hAnsi="Times New Roman" w:cs="Times New Roman"/>
          <w:sz w:val="24"/>
          <w:szCs w:val="24"/>
        </w:rPr>
        <w:t xml:space="preserve"> от 25.12.2008 N 273-ФЗ "О противодействии коррупции" администрация </w:t>
      </w:r>
      <w:r>
        <w:rPr>
          <w:rFonts w:ascii="Times New Roman" w:hAnsi="Times New Roman" w:cs="Times New Roman"/>
          <w:sz w:val="24"/>
          <w:szCs w:val="24"/>
        </w:rPr>
        <w:t>сельского поселения «Деревня Игнатовка»</w:t>
      </w:r>
    </w:p>
    <w:p w:rsidR="00417905" w:rsidRP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7905" w:rsidRP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41790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5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905">
        <w:rPr>
          <w:rFonts w:ascii="Times New Roman" w:hAnsi="Times New Roman" w:cs="Times New Roman"/>
          <w:sz w:val="24"/>
          <w:szCs w:val="24"/>
        </w:rPr>
        <w:t>Т:</w:t>
      </w:r>
    </w:p>
    <w:p w:rsidR="00417905" w:rsidRP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905" w:rsidRP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7905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ar37" w:history="1">
        <w:r w:rsidRPr="00417905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417905">
        <w:rPr>
          <w:rFonts w:ascii="Times New Roman" w:hAnsi="Times New Roman" w:cs="Times New Roman"/>
          <w:sz w:val="24"/>
          <w:szCs w:val="24"/>
        </w:rPr>
        <w:t xml:space="preserve"> увольнения муниципальных служащих муниципального служащих администраци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17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«Деревня Игнатовка»</w:t>
      </w:r>
      <w:r w:rsidRPr="00417905">
        <w:rPr>
          <w:rFonts w:ascii="Times New Roman" w:hAnsi="Times New Roman" w:cs="Times New Roman"/>
          <w:sz w:val="24"/>
          <w:szCs w:val="24"/>
        </w:rPr>
        <w:t xml:space="preserve"> в связи с утратой доверия. (Прилагается.)</w:t>
      </w:r>
    </w:p>
    <w:p w:rsidR="00417905" w:rsidRP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7905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после его официального опубликования.</w:t>
      </w:r>
    </w:p>
    <w:p w:rsidR="00417905" w:rsidRP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сельского поселения</w:t>
      </w:r>
    </w:p>
    <w:p w:rsidR="00417905" w:rsidRP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«Деревня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Игнатовка»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В.И.Солянкина</w:t>
      </w:r>
    </w:p>
    <w:p w:rsidR="00417905" w:rsidRP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905" w:rsidRP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905" w:rsidRP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905" w:rsidRP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bookmarkStart w:id="0" w:name="Par30"/>
      <w:bookmarkEnd w:id="0"/>
      <w:r w:rsidRPr="00417905">
        <w:rPr>
          <w:rFonts w:ascii="Times New Roman" w:hAnsi="Times New Roman" w:cs="Times New Roman"/>
          <w:sz w:val="20"/>
          <w:szCs w:val="20"/>
        </w:rPr>
        <w:t>Приложение</w:t>
      </w:r>
    </w:p>
    <w:p w:rsidR="00417905" w:rsidRP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Постановлению </w:t>
      </w:r>
      <w:r w:rsidRPr="00417905">
        <w:rPr>
          <w:rFonts w:ascii="Times New Roman" w:hAnsi="Times New Roman" w:cs="Times New Roman"/>
          <w:sz w:val="20"/>
          <w:szCs w:val="20"/>
        </w:rPr>
        <w:t>администрации</w:t>
      </w:r>
    </w:p>
    <w:p w:rsidR="00417905" w:rsidRP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сельского поселения «Деревня Игнатовка»</w:t>
      </w:r>
    </w:p>
    <w:p w:rsid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2A3701">
        <w:rPr>
          <w:rFonts w:ascii="Times New Roman" w:hAnsi="Times New Roman" w:cs="Times New Roman"/>
          <w:sz w:val="20"/>
          <w:szCs w:val="20"/>
        </w:rPr>
        <w:t>10.07.</w:t>
      </w:r>
      <w:r>
        <w:rPr>
          <w:rFonts w:ascii="Times New Roman" w:hAnsi="Times New Roman" w:cs="Times New Roman"/>
          <w:sz w:val="20"/>
          <w:szCs w:val="20"/>
        </w:rPr>
        <w:t xml:space="preserve"> 2014 г. N</w:t>
      </w:r>
      <w:r w:rsidR="002A3701">
        <w:rPr>
          <w:rFonts w:ascii="Times New Roman" w:hAnsi="Times New Roman" w:cs="Times New Roman"/>
          <w:sz w:val="20"/>
          <w:szCs w:val="20"/>
        </w:rPr>
        <w:t xml:space="preserve"> 41</w:t>
      </w:r>
      <w:bookmarkStart w:id="1" w:name="_GoBack"/>
      <w:bookmarkEnd w:id="1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17905" w:rsidRP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17905" w:rsidRP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905" w:rsidRP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37"/>
      <w:bookmarkEnd w:id="2"/>
      <w:r w:rsidRPr="00417905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905">
        <w:rPr>
          <w:rFonts w:ascii="Times New Roman" w:hAnsi="Times New Roman" w:cs="Times New Roman"/>
          <w:b/>
          <w:bCs/>
          <w:sz w:val="24"/>
          <w:szCs w:val="24"/>
        </w:rPr>
        <w:t xml:space="preserve">УВОЛЬНЕНИЯ МУНИЦИПАЛЬНЫХ СЛУЖАЩИХ </w:t>
      </w:r>
      <w:r>
        <w:rPr>
          <w:rFonts w:ascii="Times New Roman" w:hAnsi="Times New Roman" w:cs="Times New Roman"/>
          <w:b/>
          <w:bCs/>
          <w:sz w:val="24"/>
          <w:szCs w:val="24"/>
        </w:rPr>
        <w:t>АДМИНИСТРАЦИИ</w:t>
      </w:r>
    </w:p>
    <w:p w:rsidR="00417905" w:rsidRP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СЕЛЬСКОГО ПОСЕЛЕНИЯ «ДЕРЕВНЯ ИГНАТОВКА»</w:t>
      </w:r>
    </w:p>
    <w:p w:rsidR="00417905" w:rsidRP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905">
        <w:rPr>
          <w:rFonts w:ascii="Times New Roman" w:hAnsi="Times New Roman" w:cs="Times New Roman"/>
          <w:b/>
          <w:bCs/>
          <w:sz w:val="24"/>
          <w:szCs w:val="24"/>
        </w:rPr>
        <w:t>В СВЯЗИ С УТРАТОЙ ДОВЕРИЯ</w:t>
      </w:r>
    </w:p>
    <w:p w:rsid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7905" w:rsidRP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17905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7" w:history="1">
        <w:r w:rsidRPr="00417905">
          <w:rPr>
            <w:rFonts w:ascii="Times New Roman" w:hAnsi="Times New Roman" w:cs="Times New Roman"/>
            <w:sz w:val="24"/>
            <w:szCs w:val="24"/>
          </w:rPr>
          <w:t>части 2 статьи 27.1</w:t>
        </w:r>
      </w:hyperlink>
      <w:r w:rsidRPr="00417905">
        <w:rPr>
          <w:rFonts w:ascii="Times New Roman" w:hAnsi="Times New Roman" w:cs="Times New Roman"/>
          <w:sz w:val="24"/>
          <w:szCs w:val="24"/>
        </w:rPr>
        <w:t xml:space="preserve"> Федерального закона от 2 марта 2007 года N 25-ФЗ "О муниципальной службе в Российской Федерации" предусмотрена возможность увольнения муниципальных служащих в связи с утратой доверия.</w:t>
      </w:r>
    </w:p>
    <w:p w:rsidR="00417905" w:rsidRP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17905">
        <w:rPr>
          <w:rFonts w:ascii="Times New Roman" w:hAnsi="Times New Roman" w:cs="Times New Roman"/>
          <w:sz w:val="24"/>
          <w:szCs w:val="24"/>
        </w:rPr>
        <w:t>Муниципальный служащий подлежит увольнению в связи с утратой доверия в случаях:</w:t>
      </w:r>
    </w:p>
    <w:p w:rsidR="00417905" w:rsidRP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7905">
        <w:rPr>
          <w:rFonts w:ascii="Times New Roman" w:hAnsi="Times New Roman" w:cs="Times New Roman"/>
          <w:sz w:val="24"/>
          <w:szCs w:val="24"/>
        </w:rPr>
        <w:t>- непредставления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случае, если предоставление таких сведений обязательно, либо предоставление заведомо недостоверных или неполных сведений;</w:t>
      </w:r>
    </w:p>
    <w:p w:rsidR="00417905" w:rsidRP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7905">
        <w:rPr>
          <w:rFonts w:ascii="Times New Roman" w:hAnsi="Times New Roman" w:cs="Times New Roman"/>
          <w:sz w:val="24"/>
          <w:szCs w:val="24"/>
        </w:rPr>
        <w:t>- непринятия муниципальным служащим, являющимся стороной конфликта интересов, мер по предотвращению или урегулированию конфликта интересов;</w:t>
      </w:r>
    </w:p>
    <w:p w:rsidR="00417905" w:rsidRP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7905">
        <w:rPr>
          <w:rFonts w:ascii="Times New Roman" w:hAnsi="Times New Roman" w:cs="Times New Roman"/>
          <w:sz w:val="24"/>
          <w:szCs w:val="24"/>
        </w:rPr>
        <w:t>- непринятия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интересов;</w:t>
      </w:r>
    </w:p>
    <w:p w:rsidR="00417905" w:rsidRP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79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непредставления</w:t>
      </w:r>
      <w:r w:rsidRPr="00417905">
        <w:rPr>
          <w:rFonts w:ascii="Times New Roman" w:hAnsi="Times New Roman" w:cs="Times New Roman"/>
          <w:sz w:val="24"/>
          <w:szCs w:val="24"/>
        </w:rPr>
        <w:t xml:space="preserve"> сведений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</w:t>
      </w:r>
    </w:p>
    <w:p w:rsidR="00417905" w:rsidRP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17905">
        <w:rPr>
          <w:rFonts w:ascii="Times New Roman" w:hAnsi="Times New Roman" w:cs="Times New Roman"/>
          <w:sz w:val="24"/>
          <w:szCs w:val="24"/>
        </w:rPr>
        <w:t>Увольнение муниципального служащего в связи с утратой доверия применяется на основании:</w:t>
      </w:r>
    </w:p>
    <w:p w:rsidR="00417905" w:rsidRP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7905">
        <w:rPr>
          <w:rFonts w:ascii="Times New Roman" w:hAnsi="Times New Roman" w:cs="Times New Roman"/>
          <w:sz w:val="24"/>
          <w:szCs w:val="24"/>
        </w:rPr>
        <w:t>- доклада о результатах проверки, проведенной уполномоченным органом администрации;</w:t>
      </w:r>
    </w:p>
    <w:p w:rsidR="00417905" w:rsidRP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7905">
        <w:rPr>
          <w:rFonts w:ascii="Times New Roman" w:hAnsi="Times New Roman" w:cs="Times New Roman"/>
          <w:sz w:val="24"/>
          <w:szCs w:val="24"/>
        </w:rPr>
        <w:t>- рекомендации комиссии по соблюдению требований к служебному поведению муниципальных служащих и урегулированию конфликта интересов (далее - комиссия) в случае, если доклад о результатах проверки направлялся в комиссию;</w:t>
      </w:r>
    </w:p>
    <w:p w:rsidR="00417905" w:rsidRP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7905">
        <w:rPr>
          <w:rFonts w:ascii="Times New Roman" w:hAnsi="Times New Roman" w:cs="Times New Roman"/>
          <w:sz w:val="24"/>
          <w:szCs w:val="24"/>
        </w:rPr>
        <w:t>- объяснений муниципального служащего;</w:t>
      </w:r>
    </w:p>
    <w:p w:rsidR="00417905" w:rsidRP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7905">
        <w:rPr>
          <w:rFonts w:ascii="Times New Roman" w:hAnsi="Times New Roman" w:cs="Times New Roman"/>
          <w:sz w:val="24"/>
          <w:szCs w:val="24"/>
        </w:rPr>
        <w:t>- иных материалов.</w:t>
      </w:r>
    </w:p>
    <w:p w:rsidR="00417905" w:rsidRP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17905">
        <w:rPr>
          <w:rFonts w:ascii="Times New Roman" w:hAnsi="Times New Roman" w:cs="Times New Roman"/>
          <w:sz w:val="24"/>
          <w:szCs w:val="24"/>
        </w:rPr>
        <w:t>При увольнении в связи с утратой доверия учитывается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417905" w:rsidRP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417905">
        <w:rPr>
          <w:rFonts w:ascii="Times New Roman" w:hAnsi="Times New Roman" w:cs="Times New Roman"/>
          <w:sz w:val="24"/>
          <w:szCs w:val="24"/>
        </w:rPr>
        <w:t>Увольнение в связи с утратой доверия применяется не позднее одного месяца со дня поступления информации о совершении муниципальным служащим коррупционного правонарушения, не считая периода времени нетрудоспособности муниципального служащего, пребывания его в отпуске, других случаев их отсутствия на службе по уважительным причинам, а также времени проведения проверки и рассмотрения ее материалов комиссией. При этом увольнение в связи с утратой доверия должно быть применено не позднее шести месяцев со дня поступления информации о совершении коррупционного правонарушения.</w:t>
      </w:r>
    </w:p>
    <w:p w:rsidR="00417905" w:rsidRP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17905">
        <w:rPr>
          <w:rFonts w:ascii="Times New Roman" w:hAnsi="Times New Roman" w:cs="Times New Roman"/>
          <w:sz w:val="24"/>
          <w:szCs w:val="24"/>
        </w:rPr>
        <w:t xml:space="preserve">До увольнения у муниципального служащего работодателем </w:t>
      </w:r>
      <w:proofErr w:type="spellStart"/>
      <w:r w:rsidRPr="00417905">
        <w:rPr>
          <w:rFonts w:ascii="Times New Roman" w:hAnsi="Times New Roman" w:cs="Times New Roman"/>
          <w:sz w:val="24"/>
          <w:szCs w:val="24"/>
        </w:rPr>
        <w:t>истребуется</w:t>
      </w:r>
      <w:proofErr w:type="spellEnd"/>
      <w:r w:rsidRPr="00417905">
        <w:rPr>
          <w:rFonts w:ascii="Times New Roman" w:hAnsi="Times New Roman" w:cs="Times New Roman"/>
          <w:sz w:val="24"/>
          <w:szCs w:val="24"/>
        </w:rPr>
        <w:t xml:space="preserve"> письменное объяснение. Если по истечении двух рабочих дней указанное объяснение муниципальным служащим не предоставлено, то составляется соответствующий акт. Непредставление муниципальным служащим объяснения не является препятствием для его увольнения в связи с утратой доверия.</w:t>
      </w:r>
    </w:p>
    <w:p w:rsidR="00417905" w:rsidRP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17905">
        <w:rPr>
          <w:rFonts w:ascii="Times New Roman" w:hAnsi="Times New Roman" w:cs="Times New Roman"/>
          <w:sz w:val="24"/>
          <w:szCs w:val="24"/>
        </w:rPr>
        <w:t xml:space="preserve">В распоряжении администрации об увольнении в связи с утратой доверия муниципального служащего в качестве основания применения взыскания указывается </w:t>
      </w:r>
      <w:hyperlink r:id="rId8" w:history="1">
        <w:r w:rsidRPr="00417905">
          <w:rPr>
            <w:rFonts w:ascii="Times New Roman" w:hAnsi="Times New Roman" w:cs="Times New Roman"/>
            <w:sz w:val="24"/>
            <w:szCs w:val="24"/>
          </w:rPr>
          <w:t>часть 2 статьи 27.1</w:t>
        </w:r>
      </w:hyperlink>
      <w:r w:rsidRPr="00417905">
        <w:rPr>
          <w:rFonts w:ascii="Times New Roman" w:hAnsi="Times New Roman" w:cs="Times New Roman"/>
          <w:sz w:val="24"/>
          <w:szCs w:val="24"/>
        </w:rPr>
        <w:t xml:space="preserve"> Федерального закона от 02.03.2007 N 25-ФЗ "О муниципальной службе в Российской Федерации".</w:t>
      </w:r>
    </w:p>
    <w:p w:rsidR="00417905" w:rsidRP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17905">
        <w:rPr>
          <w:rFonts w:ascii="Times New Roman" w:hAnsi="Times New Roman" w:cs="Times New Roman"/>
          <w:sz w:val="24"/>
          <w:szCs w:val="24"/>
        </w:rPr>
        <w:t>Копия распоряжения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 к муниципальному служащему такого взыскания с указанием мотивов вручается под расписку в течение пяти дней со дня издания соответствующего распоряжения.</w:t>
      </w:r>
    </w:p>
    <w:p w:rsidR="00417905" w:rsidRP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17905">
        <w:rPr>
          <w:rFonts w:ascii="Times New Roman" w:hAnsi="Times New Roman" w:cs="Times New Roman"/>
          <w:sz w:val="24"/>
          <w:szCs w:val="24"/>
        </w:rPr>
        <w:t>Муниципальный служащий вправе обжаловать увольнение в порядке, установленном трудовым законодательством.</w:t>
      </w:r>
    </w:p>
    <w:p w:rsidR="00417905" w:rsidRP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905" w:rsidRPr="00417905" w:rsidRDefault="00417905" w:rsidP="004179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905" w:rsidRPr="00417905" w:rsidRDefault="00417905" w:rsidP="00417905">
      <w:pPr>
        <w:rPr>
          <w:rFonts w:ascii="Times New Roman" w:hAnsi="Times New Roman" w:cs="Times New Roman"/>
          <w:sz w:val="24"/>
          <w:szCs w:val="24"/>
        </w:rPr>
      </w:pPr>
    </w:p>
    <w:p w:rsidR="00D11DB0" w:rsidRPr="00417905" w:rsidRDefault="00D11DB0">
      <w:pPr>
        <w:rPr>
          <w:rFonts w:ascii="Times New Roman" w:hAnsi="Times New Roman" w:cs="Times New Roman"/>
          <w:sz w:val="24"/>
          <w:szCs w:val="24"/>
        </w:rPr>
      </w:pPr>
    </w:p>
    <w:sectPr w:rsidR="00D11DB0" w:rsidRPr="00417905" w:rsidSect="00201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05"/>
    <w:rsid w:val="002A3701"/>
    <w:rsid w:val="00417905"/>
    <w:rsid w:val="00D1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1847C-DD62-4797-88C4-E1BF0E2F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90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37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7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575DB2E8B2B1398E510B4EA8F66AADABE03DC19FD6E22374C456FE757CFD18ADFF047FV408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9575DB2E8B2B1398E510B4EA8F66AADABE03DC19FD6E22374C456FE757CFD18ADFF047FV408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575DB2E8B2B1398E510B4EA8F66AADABE032CF9AD6E22374C456FE757CFD18ADFF047AV40BL" TargetMode="External"/><Relationship Id="rId5" Type="http://schemas.openxmlformats.org/officeDocument/2006/relationships/hyperlink" Target="consultantplus://offline/ref=79575DB2E8B2B1398E510B4EA8F66AADABE03DC19FD6E22374C456FE757CFD18ADFF047FV409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79575DB2E8B2B1398E510B4EA8F66AADABE03DC19FD6E22374C456FE757CFD18ADFF047D4A97DCC7VC00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936</Words>
  <Characters>5337</Characters>
  <Application>Microsoft Office Word</Application>
  <DocSecurity>0</DocSecurity>
  <Lines>44</Lines>
  <Paragraphs>12</Paragraphs>
  <ScaleCrop>false</ScaleCrop>
  <Company/>
  <LinksUpToDate>false</LinksUpToDate>
  <CharactersWithSpaces>6261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IGNATOVKA-31</dc:creator>
  <cp:keywords/>
  <dc:description/>
  <cp:lastModifiedBy>IGNATOVKA-31</cp:lastModifiedBy>
  <cp:revision>3</cp:revision>
  <cp:lastPrinted>2014-07-15T12:25:00Z</cp:lastPrinted>
  <dcterms:created xsi:type="dcterms:W3CDTF">2014-07-07T11:55:00Z</dcterms:created>
  <dcterms:modified xsi:type="dcterms:W3CDTF">2014-07-15T12:25:00Z</dcterms:modified>
</cp:coreProperties>
</file>