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826" w:rsidRDefault="00B1089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ФИНАНСОВЫЙ ОТЧЕТ</w:t>
      </w:r>
    </w:p>
    <w:p w:rsidR="009D0826" w:rsidRDefault="00B1089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итоговый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9D0826" w:rsidRDefault="00B108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9D0826" w:rsidRDefault="00B108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кандидата, избирательного объединения на выборах </w:t>
      </w:r>
    </w:p>
    <w:p w:rsidR="009D0826" w:rsidRDefault="00B108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Cs/>
          <w:sz w:val="24"/>
        </w:rPr>
        <w:t>депутатов</w:t>
      </w:r>
      <w:r>
        <w:rPr>
          <w:rFonts w:ascii="Times New Roman" w:hAnsi="Times New Roman" w:cs="Times New Roman"/>
          <w:b/>
          <w:bCs/>
          <w:sz w:val="24"/>
        </w:rPr>
        <w:t xml:space="preserve"> Городской Думы городского поселения ,,Город Людиново,, многомандатный избирательный округ №</w:t>
      </w:r>
      <w:r w:rsidR="00E046A6">
        <w:rPr>
          <w:rFonts w:ascii="Times New Roman" w:hAnsi="Times New Roman" w:cs="Times New Roman"/>
          <w:b/>
          <w:bCs/>
          <w:sz w:val="24"/>
        </w:rPr>
        <w:t>2</w:t>
      </w:r>
    </w:p>
    <w:p w:rsidR="009D0826" w:rsidRDefault="009D0826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</w:p>
    <w:p w:rsidR="009D0826" w:rsidRPr="006B07E5" w:rsidRDefault="006B07E5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Аверичев Владимир Владимирович</w:t>
      </w:r>
      <w:r w:rsidR="00B1089C">
        <w:rPr>
          <w:rFonts w:ascii="Times New Roman" w:hAnsi="Times New Roman" w:cs="Times New Roman"/>
          <w:b/>
          <w:sz w:val="26"/>
        </w:rPr>
        <w:t xml:space="preserve">, Людиновское местное отделение </w:t>
      </w:r>
      <w:r w:rsidRPr="006B07E5">
        <w:rPr>
          <w:rFonts w:ascii="Times New Roman" w:hAnsi="Times New Roman" w:cs="Times New Roman"/>
          <w:b/>
          <w:sz w:val="26"/>
        </w:rPr>
        <w:t>“</w:t>
      </w:r>
      <w:r>
        <w:rPr>
          <w:rFonts w:ascii="Times New Roman" w:hAnsi="Times New Roman" w:cs="Times New Roman"/>
          <w:b/>
          <w:sz w:val="26"/>
        </w:rPr>
        <w:t>Справедливая Россия</w:t>
      </w:r>
      <w:r w:rsidRPr="006B07E5">
        <w:rPr>
          <w:rFonts w:ascii="Times New Roman" w:hAnsi="Times New Roman" w:cs="Times New Roman"/>
          <w:b/>
          <w:sz w:val="26"/>
        </w:rPr>
        <w:t>”</w:t>
      </w:r>
    </w:p>
    <w:p w:rsidR="009D0826" w:rsidRDefault="009D0826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</w:p>
    <w:p w:rsidR="009D0826" w:rsidRDefault="00B108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E046A6">
        <w:rPr>
          <w:rFonts w:ascii="Times New Roman" w:hAnsi="Times New Roman" w:cs="Times New Roman"/>
          <w:sz w:val="24"/>
          <w:u w:val="single"/>
        </w:rPr>
        <w:t>№ 40810.810.9.2224.0001281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Калужское отделение №8608.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Доп.офис 8608/0164</w:t>
      </w:r>
    </w:p>
    <w:p w:rsidR="009D0826" w:rsidRDefault="00B108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ОАО ,,СБЕРБАНК РОССИИ,, 249400 Калужская обл., г.Людиново ул. Фокина д.25</w:t>
      </w:r>
    </w:p>
    <w:p w:rsidR="009D0826" w:rsidRDefault="009D0826">
      <w:pPr>
        <w:pStyle w:val="ConsPlusNonformat"/>
        <w:widowControl/>
        <w:rPr>
          <w:rFonts w:ascii="Times New Roman" w:hAnsi="Times New Roman" w:cs="Times New Roman"/>
        </w:rPr>
      </w:pPr>
    </w:p>
    <w:p w:rsidR="009D0826" w:rsidRDefault="00B108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«</w:t>
      </w:r>
      <w:r w:rsidR="006B07E5">
        <w:rPr>
          <w:rFonts w:ascii="Times New Roman" w:hAnsi="Times New Roman" w:cs="Times New Roman"/>
          <w:sz w:val="24"/>
          <w:szCs w:val="24"/>
        </w:rPr>
        <w:t>1</w:t>
      </w:r>
      <w:r w:rsidR="00E65D5E"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</w:rPr>
        <w:t>» октября 2015г.</w:t>
      </w:r>
    </w:p>
    <w:p w:rsidR="009D0826" w:rsidRDefault="009D0826">
      <w:pPr>
        <w:pStyle w:val="ConsPlusNormal"/>
        <w:widowControl/>
        <w:ind w:firstLine="0"/>
        <w:jc w:val="both"/>
      </w:pP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9D0826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826" w:rsidRDefault="00B10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826" w:rsidRDefault="00B10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826" w:rsidRDefault="00B10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826" w:rsidRDefault="00B10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Приме- </w:t>
            </w:r>
            <w:r>
              <w:rPr>
                <w:rFonts w:ascii="Times New Roman" w:hAnsi="Times New Roman" w:cs="Times New Roman"/>
                <w:sz w:val="24"/>
              </w:rPr>
              <w:br/>
              <w:t>чание</w:t>
            </w:r>
          </w:p>
        </w:tc>
      </w:tr>
      <w:tr w:rsidR="009D0826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826" w:rsidRDefault="00B10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826" w:rsidRDefault="00B10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826" w:rsidRDefault="00B10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826" w:rsidRDefault="00B10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9D08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6B07E5"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000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6B07E5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000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6B07E5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000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9D08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9D082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6B07E5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000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9D08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6B07E5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000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10 - стр. 120 - стр. 190 - стр. 290</w:t>
            </w:r>
          </w:p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D0826" w:rsidRDefault="009D0826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9D0826" w:rsidRDefault="00B108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9D0826" w:rsidRDefault="00B108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Кандидат, Городской Думы</w:t>
      </w:r>
    </w:p>
    <w:p w:rsidR="009D0826" w:rsidRDefault="00B108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поселения ,,Город Людиново,,          </w:t>
      </w:r>
      <w:r>
        <w:rPr>
          <w:rFonts w:ascii="Times New Roman" w:hAnsi="Times New Roman" w:cs="Times New Roman"/>
          <w:sz w:val="24"/>
          <w:u w:val="single"/>
        </w:rPr>
        <w:t xml:space="preserve">       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="00E046A6">
        <w:rPr>
          <w:rFonts w:ascii="Times New Roman" w:hAnsi="Times New Roman" w:cs="Times New Roman"/>
          <w:sz w:val="24"/>
        </w:rPr>
        <w:t xml:space="preserve">  </w:t>
      </w:r>
      <w:r w:rsidR="006B07E5">
        <w:rPr>
          <w:rFonts w:ascii="Times New Roman" w:hAnsi="Times New Roman" w:cs="Times New Roman"/>
          <w:sz w:val="24"/>
        </w:rPr>
        <w:t>Аверичев В.В.</w:t>
      </w:r>
      <w:r w:rsidR="00E046A6">
        <w:rPr>
          <w:rFonts w:ascii="Times New Roman" w:hAnsi="Times New Roman" w:cs="Times New Roman"/>
          <w:sz w:val="24"/>
        </w:rPr>
        <w:t xml:space="preserve"> </w:t>
      </w:r>
      <w:r w:rsidR="006B07E5">
        <w:rPr>
          <w:rFonts w:ascii="Times New Roman" w:hAnsi="Times New Roman" w:cs="Times New Roman"/>
          <w:sz w:val="24"/>
        </w:rPr>
        <w:t>1</w:t>
      </w:r>
      <w:r w:rsidR="00E65D5E" w:rsidRPr="00E65D5E">
        <w:rPr>
          <w:rFonts w:ascii="Times New Roman" w:hAnsi="Times New Roman" w:cs="Times New Roman"/>
          <w:sz w:val="24"/>
        </w:rPr>
        <w:t>8</w:t>
      </w:r>
      <w:r w:rsidR="000568A0">
        <w:rPr>
          <w:rFonts w:ascii="Times New Roman" w:hAnsi="Times New Roman" w:cs="Times New Roman"/>
          <w:sz w:val="24"/>
        </w:rPr>
        <w:t>.10.2015</w:t>
      </w:r>
    </w:p>
    <w:p w:rsidR="009D0826" w:rsidRDefault="00B1089C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</w:rPr>
        <w:t xml:space="preserve">                                         (подпись) </w:t>
      </w:r>
      <w:r>
        <w:rPr>
          <w:rFonts w:ascii="Times New Roman" w:hAnsi="Times New Roman" w:cs="Times New Roman"/>
        </w:rPr>
        <w:tab/>
        <w:t xml:space="preserve">           </w:t>
      </w:r>
    </w:p>
    <w:p w:rsidR="009D0826" w:rsidRDefault="00B108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--------------------------------</w:t>
      </w:r>
    </w:p>
    <w:p w:rsidR="009D0826" w:rsidRDefault="00B1089C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&lt;1&gt;  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  <w:p w:rsidR="009D0826" w:rsidRDefault="00B1089C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&lt;2&gt;  Заполняется только в итоговом финансовом отчете.</w:t>
      </w:r>
    </w:p>
    <w:p w:rsidR="009D0826" w:rsidRDefault="009D0826"/>
    <w:sectPr w:rsidR="009D0826" w:rsidSect="009D0826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9D0826"/>
    <w:rsid w:val="000568A0"/>
    <w:rsid w:val="006B07E5"/>
    <w:rsid w:val="009D0826"/>
    <w:rsid w:val="00B00EDD"/>
    <w:rsid w:val="00B1089C"/>
    <w:rsid w:val="00D01D4B"/>
    <w:rsid w:val="00E046A6"/>
    <w:rsid w:val="00E65D5E"/>
    <w:rsid w:val="00EF0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8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D08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www.PHILka.RU</cp:lastModifiedBy>
  <cp:revision>11</cp:revision>
  <cp:lastPrinted>2015-10-15T12:02:00Z</cp:lastPrinted>
  <dcterms:created xsi:type="dcterms:W3CDTF">2015-10-04T17:45:00Z</dcterms:created>
  <dcterms:modified xsi:type="dcterms:W3CDTF">2015-10-19T11:06:00Z</dcterms:modified>
</cp:coreProperties>
</file>