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CDF" w:rsidRDefault="00026CDF" w:rsidP="00026CDF">
      <w:pPr>
        <w:jc w:val="both"/>
        <w:rPr>
          <w:rFonts w:ascii="Times New Roman" w:hAnsi="Times New Roman" w:cs="Times New Roman"/>
          <w:b/>
        </w:rPr>
      </w:pPr>
    </w:p>
    <w:p w:rsidR="00026CDF" w:rsidRDefault="00026CDF" w:rsidP="00026CDF">
      <w:pPr>
        <w:pStyle w:val="1"/>
        <w:ind w:right="-28"/>
        <w:rPr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6CDF" w:rsidRDefault="00026CDF" w:rsidP="00026CDF">
      <w:pPr>
        <w:pStyle w:val="1"/>
        <w:ind w:right="-28"/>
        <w:rPr>
          <w:b/>
          <w:sz w:val="12"/>
        </w:rPr>
      </w:pPr>
      <w:r>
        <w:rPr>
          <w:b/>
          <w:sz w:val="12"/>
        </w:rPr>
        <w:t xml:space="preserve">                                                                                                                                    </w:t>
      </w:r>
    </w:p>
    <w:p w:rsidR="00026CDF" w:rsidRDefault="00026CDF" w:rsidP="00026CDF">
      <w:pPr>
        <w:pStyle w:val="1"/>
        <w:ind w:right="-28"/>
        <w:rPr>
          <w:b/>
          <w:sz w:val="12"/>
        </w:rPr>
      </w:pPr>
    </w:p>
    <w:p w:rsidR="00026CDF" w:rsidRDefault="00026CDF" w:rsidP="00026CDF">
      <w:pPr>
        <w:pStyle w:val="1"/>
        <w:ind w:right="-28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Калужская область</w:t>
      </w:r>
    </w:p>
    <w:p w:rsidR="00026CDF" w:rsidRDefault="00026CDF" w:rsidP="00026CD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Л Ю Д И Н О В С К О Е    Р А Й О Н 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О Е     С О Б Р А Н И Е</w:t>
      </w:r>
    </w:p>
    <w:p w:rsidR="00026CDF" w:rsidRDefault="00026CDF" w:rsidP="00026CDF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>
        <w:rPr>
          <w:rFonts w:ascii="Times New Roman" w:hAnsi="Times New Roman" w:cs="Times New Roman"/>
          <w:b/>
          <w:spacing w:val="60"/>
          <w:sz w:val="30"/>
          <w:szCs w:val="28"/>
        </w:rPr>
        <w:t xml:space="preserve"> муниципального района</w:t>
      </w:r>
    </w:p>
    <w:p w:rsidR="00026CDF" w:rsidRDefault="00026CDF" w:rsidP="00026CDF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>
        <w:rPr>
          <w:rFonts w:ascii="Times New Roman" w:hAnsi="Times New Roman" w:cs="Times New Roman"/>
          <w:b/>
          <w:spacing w:val="60"/>
          <w:sz w:val="30"/>
          <w:szCs w:val="28"/>
        </w:rPr>
        <w:t xml:space="preserve">«Город Людиново и </w:t>
      </w:r>
      <w:proofErr w:type="spellStart"/>
      <w:r>
        <w:rPr>
          <w:rFonts w:ascii="Times New Roman" w:hAnsi="Times New Roman" w:cs="Times New Roman"/>
          <w:b/>
          <w:spacing w:val="60"/>
          <w:sz w:val="30"/>
          <w:szCs w:val="28"/>
        </w:rPr>
        <w:t>Людиновский</w:t>
      </w:r>
      <w:proofErr w:type="spellEnd"/>
      <w:r>
        <w:rPr>
          <w:rFonts w:ascii="Times New Roman" w:hAnsi="Times New Roman" w:cs="Times New Roman"/>
          <w:b/>
          <w:spacing w:val="60"/>
          <w:sz w:val="30"/>
          <w:szCs w:val="28"/>
        </w:rPr>
        <w:t xml:space="preserve"> район»</w:t>
      </w:r>
    </w:p>
    <w:p w:rsidR="00026CDF" w:rsidRDefault="00026CDF" w:rsidP="00026CDF">
      <w:pPr>
        <w:spacing w:line="312" w:lineRule="auto"/>
        <w:jc w:val="center"/>
        <w:rPr>
          <w:rFonts w:ascii="Times New Roman" w:hAnsi="Times New Roman" w:cs="Times New Roman"/>
          <w:b/>
          <w:spacing w:val="100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pacing w:val="100"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b/>
          <w:spacing w:val="100"/>
          <w:sz w:val="32"/>
          <w:szCs w:val="32"/>
        </w:rPr>
        <w:t xml:space="preserve"> Е Ш Е Н И Е</w:t>
      </w:r>
    </w:p>
    <w:p w:rsidR="00026CDF" w:rsidRDefault="00026CDF" w:rsidP="00026CDF">
      <w:pPr>
        <w:pStyle w:val="1"/>
        <w:ind w:right="-28"/>
        <w:jc w:val="left"/>
        <w:rPr>
          <w:b/>
          <w:sz w:val="28"/>
          <w:szCs w:val="28"/>
        </w:rPr>
      </w:pPr>
      <w:r>
        <w:rPr>
          <w:b/>
          <w:sz w:val="12"/>
        </w:rPr>
        <w:t xml:space="preserve">                                                                                                               </w:t>
      </w:r>
    </w:p>
    <w:p w:rsidR="00026CDF" w:rsidRDefault="002E14D2" w:rsidP="00026C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23.10.</w:t>
      </w:r>
      <w:r w:rsidR="00436E8F">
        <w:rPr>
          <w:rFonts w:ascii="Times New Roman" w:hAnsi="Times New Roman" w:cs="Times New Roman"/>
          <w:sz w:val="24"/>
          <w:szCs w:val="24"/>
        </w:rPr>
        <w:t>2015</w:t>
      </w:r>
      <w:r w:rsidR="00026CDF">
        <w:rPr>
          <w:rFonts w:ascii="Times New Roman" w:hAnsi="Times New Roman" w:cs="Times New Roman"/>
          <w:sz w:val="24"/>
          <w:szCs w:val="24"/>
        </w:rPr>
        <w:t xml:space="preserve"> г. </w:t>
      </w:r>
      <w:r w:rsidR="00026CDF">
        <w:rPr>
          <w:rFonts w:ascii="Times New Roman" w:hAnsi="Times New Roman" w:cs="Times New Roman"/>
          <w:sz w:val="24"/>
          <w:szCs w:val="24"/>
        </w:rPr>
        <w:tab/>
      </w:r>
      <w:r w:rsidR="00026CDF">
        <w:rPr>
          <w:rFonts w:ascii="Times New Roman" w:hAnsi="Times New Roman" w:cs="Times New Roman"/>
          <w:sz w:val="24"/>
          <w:szCs w:val="24"/>
        </w:rPr>
        <w:tab/>
      </w:r>
      <w:r w:rsidR="00026CDF">
        <w:rPr>
          <w:rFonts w:ascii="Times New Roman" w:hAnsi="Times New Roman" w:cs="Times New Roman"/>
          <w:sz w:val="24"/>
          <w:szCs w:val="24"/>
        </w:rPr>
        <w:tab/>
      </w:r>
      <w:r w:rsidR="00026CDF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№ 22</w:t>
      </w:r>
    </w:p>
    <w:p w:rsidR="00026CDF" w:rsidRDefault="00026CDF" w:rsidP="00026C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6CDF" w:rsidRDefault="00026CDF" w:rsidP="00026C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и дополнений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B86839" w:rsidRDefault="00B86839" w:rsidP="00026C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решение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Людиновского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Районного Собрания</w:t>
      </w:r>
    </w:p>
    <w:p w:rsidR="00392C01" w:rsidRDefault="00392C01" w:rsidP="00392C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D24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25.12.1997 </w:t>
      </w:r>
      <w:r w:rsidR="007D24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№ 116 «О регламенте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Людиновского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6CDF" w:rsidRDefault="00392C01" w:rsidP="00392C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Районного Собрания»</w:t>
      </w:r>
    </w:p>
    <w:p w:rsidR="00026CDF" w:rsidRDefault="00026CDF" w:rsidP="00026CD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26CDF" w:rsidRDefault="00A8403A" w:rsidP="00F36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ст. </w:t>
      </w:r>
      <w:r w:rsidR="00F3693A">
        <w:rPr>
          <w:rFonts w:ascii="Times New Roman" w:hAnsi="Times New Roman" w:cs="Times New Roman"/>
          <w:sz w:val="24"/>
          <w:szCs w:val="24"/>
        </w:rPr>
        <w:t xml:space="preserve">ст. 35.1, </w:t>
      </w:r>
      <w:r>
        <w:rPr>
          <w:rFonts w:ascii="Times New Roman" w:hAnsi="Times New Roman" w:cs="Times New Roman"/>
          <w:sz w:val="24"/>
          <w:szCs w:val="24"/>
        </w:rPr>
        <w:t>44</w:t>
      </w:r>
      <w:r w:rsidR="00026CDF">
        <w:rPr>
          <w:rFonts w:ascii="Times New Roman" w:hAnsi="Times New Roman" w:cs="Times New Roman"/>
          <w:sz w:val="24"/>
          <w:szCs w:val="24"/>
        </w:rPr>
        <w:t xml:space="preserve">  Федерального закона от 06.10.2003 № 131-ФЗ   «Об общих принципах организации местного самоуправления </w:t>
      </w:r>
      <w:r w:rsidR="001F01DD">
        <w:rPr>
          <w:rFonts w:ascii="Times New Roman" w:hAnsi="Times New Roman" w:cs="Times New Roman"/>
          <w:sz w:val="24"/>
          <w:szCs w:val="24"/>
        </w:rPr>
        <w:t xml:space="preserve">в Российской Федерации», ст. 44 </w:t>
      </w:r>
      <w:r w:rsidR="00026CDF">
        <w:rPr>
          <w:rFonts w:ascii="Times New Roman" w:hAnsi="Times New Roman" w:cs="Times New Roman"/>
          <w:sz w:val="24"/>
          <w:szCs w:val="24"/>
        </w:rPr>
        <w:t xml:space="preserve">Устава муниципального района «Город Людиново и </w:t>
      </w:r>
      <w:proofErr w:type="spellStart"/>
      <w:r w:rsidR="00026CDF"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 w:rsidR="00026CDF">
        <w:rPr>
          <w:rFonts w:ascii="Times New Roman" w:hAnsi="Times New Roman" w:cs="Times New Roman"/>
          <w:sz w:val="24"/>
          <w:szCs w:val="24"/>
        </w:rPr>
        <w:t xml:space="preserve"> район» Людиновское Районное Собрание</w:t>
      </w:r>
    </w:p>
    <w:p w:rsidR="00026CDF" w:rsidRDefault="00026CDF" w:rsidP="00026CDF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РЕШИЛО:</w:t>
      </w:r>
    </w:p>
    <w:p w:rsidR="00026CDF" w:rsidRDefault="001F01DD" w:rsidP="001F0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26CDF">
        <w:rPr>
          <w:rFonts w:ascii="Times New Roman" w:hAnsi="Times New Roman" w:cs="Times New Roman"/>
          <w:sz w:val="24"/>
          <w:szCs w:val="24"/>
        </w:rPr>
        <w:t xml:space="preserve">1. Внести в </w:t>
      </w:r>
      <w:r w:rsidRPr="001F01DD">
        <w:rPr>
          <w:rFonts w:ascii="Times New Roman" w:hAnsi="Times New Roman" w:cs="Times New Roman"/>
          <w:sz w:val="24"/>
          <w:szCs w:val="24"/>
        </w:rPr>
        <w:t xml:space="preserve"> решение </w:t>
      </w:r>
      <w:proofErr w:type="spellStart"/>
      <w:r w:rsidRPr="001F01DD">
        <w:rPr>
          <w:rFonts w:ascii="Times New Roman" w:hAnsi="Times New Roman" w:cs="Times New Roman"/>
          <w:sz w:val="24"/>
          <w:szCs w:val="24"/>
        </w:rPr>
        <w:t>Людиновского</w:t>
      </w:r>
      <w:proofErr w:type="spellEnd"/>
      <w:r w:rsidRPr="001F01DD">
        <w:rPr>
          <w:rFonts w:ascii="Times New Roman" w:hAnsi="Times New Roman" w:cs="Times New Roman"/>
          <w:sz w:val="24"/>
          <w:szCs w:val="24"/>
        </w:rPr>
        <w:t xml:space="preserve"> Районного Собрания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1DD">
        <w:rPr>
          <w:rFonts w:ascii="Times New Roman" w:hAnsi="Times New Roman" w:cs="Times New Roman"/>
          <w:sz w:val="24"/>
          <w:szCs w:val="24"/>
        </w:rPr>
        <w:t xml:space="preserve">от 25.12.1997 № 116 «О регламенте </w:t>
      </w:r>
      <w:proofErr w:type="spellStart"/>
      <w:r w:rsidRPr="001F01DD">
        <w:rPr>
          <w:rFonts w:ascii="Times New Roman" w:hAnsi="Times New Roman" w:cs="Times New Roman"/>
          <w:sz w:val="24"/>
          <w:szCs w:val="24"/>
        </w:rPr>
        <w:t>Людиновского</w:t>
      </w:r>
      <w:proofErr w:type="spellEnd"/>
      <w:r w:rsidRPr="001F01DD">
        <w:rPr>
          <w:rFonts w:ascii="Times New Roman" w:hAnsi="Times New Roman" w:cs="Times New Roman"/>
          <w:sz w:val="24"/>
          <w:szCs w:val="24"/>
        </w:rPr>
        <w:t xml:space="preserve"> Районного Собрания»</w:t>
      </w:r>
      <w:r>
        <w:rPr>
          <w:rFonts w:ascii="Times New Roman" w:hAnsi="Times New Roman" w:cs="Times New Roman"/>
          <w:sz w:val="24"/>
          <w:szCs w:val="24"/>
        </w:rPr>
        <w:t xml:space="preserve"> следующие изменения и дополнения</w:t>
      </w:r>
      <w:r w:rsidR="00026CDF">
        <w:rPr>
          <w:rFonts w:ascii="Times New Roman" w:hAnsi="Times New Roman" w:cs="Times New Roman"/>
          <w:sz w:val="24"/>
          <w:szCs w:val="24"/>
        </w:rPr>
        <w:t>:</w:t>
      </w:r>
    </w:p>
    <w:p w:rsidR="002E699B" w:rsidRDefault="001F01DD" w:rsidP="001F0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1.1. Регламент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Собрания дополнить статьей 9.1. следующего содержания: «</w:t>
      </w:r>
      <w:r w:rsidR="002E699B">
        <w:rPr>
          <w:rFonts w:ascii="Times New Roman" w:hAnsi="Times New Roman" w:cs="Times New Roman"/>
          <w:sz w:val="24"/>
          <w:szCs w:val="24"/>
        </w:rPr>
        <w:t>Статья 9.1. Депутат</w:t>
      </w:r>
      <w:r w:rsidR="007D242B">
        <w:rPr>
          <w:rFonts w:ascii="Times New Roman" w:hAnsi="Times New Roman" w:cs="Times New Roman"/>
          <w:sz w:val="24"/>
          <w:szCs w:val="24"/>
        </w:rPr>
        <w:t>ские объединения (фракции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E08ED" w:rsidRDefault="002E699B" w:rsidP="001F0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Депутаты могут образовывать на основе свободного волеизъявления</w:t>
      </w:r>
      <w:r w:rsidR="007D242B">
        <w:rPr>
          <w:rFonts w:ascii="Times New Roman" w:hAnsi="Times New Roman" w:cs="Times New Roman"/>
          <w:sz w:val="24"/>
          <w:szCs w:val="24"/>
        </w:rPr>
        <w:t xml:space="preserve"> депутатские объединения (фракции</w:t>
      </w:r>
      <w:r>
        <w:rPr>
          <w:rFonts w:ascii="Times New Roman" w:hAnsi="Times New Roman" w:cs="Times New Roman"/>
          <w:sz w:val="24"/>
          <w:szCs w:val="24"/>
        </w:rPr>
        <w:t xml:space="preserve">) численностью не менее трех человек, сформированные на основе принадлежности к политической партии, а также </w:t>
      </w:r>
      <w:r w:rsidR="002E08ED">
        <w:rPr>
          <w:rFonts w:ascii="Times New Roman" w:hAnsi="Times New Roman" w:cs="Times New Roman"/>
          <w:sz w:val="24"/>
          <w:szCs w:val="24"/>
        </w:rPr>
        <w:t>депутатов, пожелавших принят</w:t>
      </w:r>
      <w:r w:rsidR="00F3693A">
        <w:rPr>
          <w:rFonts w:ascii="Times New Roman" w:hAnsi="Times New Roman" w:cs="Times New Roman"/>
          <w:sz w:val="24"/>
          <w:szCs w:val="24"/>
        </w:rPr>
        <w:t>ь участие в работе депутатского объединения (фракции)</w:t>
      </w:r>
      <w:r w:rsidR="002E08ED">
        <w:rPr>
          <w:rFonts w:ascii="Times New Roman" w:hAnsi="Times New Roman" w:cs="Times New Roman"/>
          <w:sz w:val="24"/>
          <w:szCs w:val="24"/>
        </w:rPr>
        <w:t>.</w:t>
      </w:r>
    </w:p>
    <w:p w:rsidR="001F01DD" w:rsidRDefault="002E08ED" w:rsidP="001F0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Для регистрации </w:t>
      </w:r>
      <w:r w:rsidR="007D242B">
        <w:rPr>
          <w:rFonts w:ascii="Times New Roman" w:hAnsi="Times New Roman" w:cs="Times New Roman"/>
          <w:sz w:val="24"/>
          <w:szCs w:val="24"/>
        </w:rPr>
        <w:t>депутатского объединения (фракции</w:t>
      </w:r>
      <w:r>
        <w:rPr>
          <w:rFonts w:ascii="Times New Roman" w:hAnsi="Times New Roman" w:cs="Times New Roman"/>
          <w:sz w:val="24"/>
          <w:szCs w:val="24"/>
        </w:rPr>
        <w:t xml:space="preserve">) в Людиновское Районное Собрание на имя председателя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Собрания направляется письменное уведомление от руководителя депутатского объед</w:t>
      </w:r>
      <w:r w:rsidR="007D242B">
        <w:rPr>
          <w:rFonts w:ascii="Times New Roman" w:hAnsi="Times New Roman" w:cs="Times New Roman"/>
          <w:sz w:val="24"/>
          <w:szCs w:val="24"/>
        </w:rPr>
        <w:t>инения (фракции</w:t>
      </w:r>
      <w:r>
        <w:rPr>
          <w:rFonts w:ascii="Times New Roman" w:hAnsi="Times New Roman" w:cs="Times New Roman"/>
          <w:sz w:val="24"/>
          <w:szCs w:val="24"/>
        </w:rPr>
        <w:t xml:space="preserve">) и протокол собрания </w:t>
      </w:r>
      <w:r w:rsidR="001F01DD">
        <w:rPr>
          <w:rFonts w:ascii="Times New Roman" w:hAnsi="Times New Roman" w:cs="Times New Roman"/>
          <w:sz w:val="24"/>
          <w:szCs w:val="24"/>
        </w:rPr>
        <w:t xml:space="preserve"> </w:t>
      </w:r>
      <w:r w:rsidR="007D242B">
        <w:rPr>
          <w:rFonts w:ascii="Times New Roman" w:hAnsi="Times New Roman" w:cs="Times New Roman"/>
          <w:sz w:val="24"/>
          <w:szCs w:val="24"/>
        </w:rPr>
        <w:t>депутатского объединения (фракции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E08ED" w:rsidRDefault="002E08ED" w:rsidP="001F0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Людиновское Районное Собрани</w:t>
      </w:r>
      <w:r w:rsidR="007D242B">
        <w:rPr>
          <w:rFonts w:ascii="Times New Roman" w:hAnsi="Times New Roman" w:cs="Times New Roman"/>
          <w:sz w:val="24"/>
          <w:szCs w:val="24"/>
        </w:rPr>
        <w:t>е ведет реестр депутатских объединений (фракций)</w:t>
      </w:r>
      <w:r>
        <w:rPr>
          <w:rFonts w:ascii="Times New Roman" w:hAnsi="Times New Roman" w:cs="Times New Roman"/>
          <w:sz w:val="24"/>
          <w:szCs w:val="24"/>
        </w:rPr>
        <w:t>, в который вносятся сведения о персональном составе депутатских групп.</w:t>
      </w:r>
    </w:p>
    <w:p w:rsidR="002E08ED" w:rsidRDefault="002E08ED" w:rsidP="001F0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Собрания информирует депутатов о создании, прекращении деятельности и изменении персонального состава</w:t>
      </w:r>
      <w:r w:rsidR="007D242B">
        <w:rPr>
          <w:rFonts w:ascii="Times New Roman" w:hAnsi="Times New Roman" w:cs="Times New Roman"/>
          <w:sz w:val="24"/>
          <w:szCs w:val="24"/>
        </w:rPr>
        <w:t xml:space="preserve"> депутатских объединений  (фракций</w:t>
      </w:r>
      <w:r>
        <w:rPr>
          <w:rFonts w:ascii="Times New Roman" w:hAnsi="Times New Roman" w:cs="Times New Roman"/>
          <w:sz w:val="24"/>
          <w:szCs w:val="24"/>
        </w:rPr>
        <w:t xml:space="preserve">) на ближайшем заседании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Собрания, о чем в протоколе заседания делается соответствующая запись.</w:t>
      </w:r>
    </w:p>
    <w:p w:rsidR="009348A9" w:rsidRDefault="009348A9" w:rsidP="001F0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Депутатское о</w:t>
      </w:r>
      <w:r w:rsidR="002E08ED">
        <w:rPr>
          <w:rFonts w:ascii="Times New Roman" w:hAnsi="Times New Roman" w:cs="Times New Roman"/>
          <w:sz w:val="24"/>
          <w:szCs w:val="24"/>
        </w:rPr>
        <w:t>бъединение</w:t>
      </w:r>
      <w:r w:rsidR="007D242B">
        <w:rPr>
          <w:rFonts w:ascii="Times New Roman" w:hAnsi="Times New Roman" w:cs="Times New Roman"/>
          <w:sz w:val="24"/>
          <w:szCs w:val="24"/>
        </w:rPr>
        <w:t xml:space="preserve"> (фракция</w:t>
      </w:r>
      <w:r>
        <w:rPr>
          <w:rFonts w:ascii="Times New Roman" w:hAnsi="Times New Roman" w:cs="Times New Roman"/>
          <w:sz w:val="24"/>
          <w:szCs w:val="24"/>
        </w:rPr>
        <w:t>) самостоятельно устанавливает порядок внутренней организации своей деятельности.</w:t>
      </w:r>
    </w:p>
    <w:p w:rsidR="009348A9" w:rsidRDefault="009348A9" w:rsidP="001F0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Депутат вправе состоять только в одном</w:t>
      </w:r>
      <w:r w:rsidR="007D242B">
        <w:rPr>
          <w:rFonts w:ascii="Times New Roman" w:hAnsi="Times New Roman" w:cs="Times New Roman"/>
          <w:sz w:val="24"/>
          <w:szCs w:val="24"/>
        </w:rPr>
        <w:t xml:space="preserve"> депутатском объединении (фракции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E08ED" w:rsidRDefault="009348A9" w:rsidP="001F0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Деятельность де</w:t>
      </w:r>
      <w:r w:rsidR="007D242B">
        <w:rPr>
          <w:rFonts w:ascii="Times New Roman" w:hAnsi="Times New Roman" w:cs="Times New Roman"/>
          <w:sz w:val="24"/>
          <w:szCs w:val="24"/>
        </w:rPr>
        <w:t>путатского  объединения  (фракции</w:t>
      </w:r>
      <w:r>
        <w:rPr>
          <w:rFonts w:ascii="Times New Roman" w:hAnsi="Times New Roman" w:cs="Times New Roman"/>
          <w:sz w:val="24"/>
          <w:szCs w:val="24"/>
        </w:rPr>
        <w:t xml:space="preserve">) прекращается в следующих случаях: </w:t>
      </w:r>
    </w:p>
    <w:p w:rsidR="009348A9" w:rsidRDefault="007D242B" w:rsidP="001F0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депутатским объединением </w:t>
      </w:r>
      <w:r w:rsidR="009348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(фракцией)</w:t>
      </w:r>
      <w:r w:rsidR="009348A9">
        <w:rPr>
          <w:rFonts w:ascii="Times New Roman" w:hAnsi="Times New Roman" w:cs="Times New Roman"/>
          <w:sz w:val="24"/>
          <w:szCs w:val="24"/>
        </w:rPr>
        <w:t xml:space="preserve"> принято решение о самороспуске;</w:t>
      </w:r>
    </w:p>
    <w:p w:rsidR="009348A9" w:rsidRDefault="009348A9" w:rsidP="001F0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б) численность </w:t>
      </w:r>
      <w:r w:rsidR="007D242B">
        <w:rPr>
          <w:rFonts w:ascii="Times New Roman" w:hAnsi="Times New Roman" w:cs="Times New Roman"/>
          <w:sz w:val="24"/>
          <w:szCs w:val="24"/>
        </w:rPr>
        <w:t xml:space="preserve">депутатского объединения  (фракции) </w:t>
      </w:r>
      <w:r>
        <w:rPr>
          <w:rFonts w:ascii="Times New Roman" w:hAnsi="Times New Roman" w:cs="Times New Roman"/>
          <w:sz w:val="24"/>
          <w:szCs w:val="24"/>
        </w:rPr>
        <w:t>менее трех человек;</w:t>
      </w:r>
    </w:p>
    <w:p w:rsidR="009348A9" w:rsidRDefault="009348A9" w:rsidP="001F0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прекращение полномочий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Собрания. </w:t>
      </w:r>
    </w:p>
    <w:p w:rsidR="00045310" w:rsidRDefault="00045310" w:rsidP="00045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комиссию</w:t>
      </w:r>
      <w:r w:rsidRPr="00045310">
        <w:rPr>
          <w:rFonts w:ascii="Times New Roman" w:hAnsi="Times New Roman" w:cs="Times New Roman"/>
          <w:sz w:val="24"/>
          <w:szCs w:val="24"/>
        </w:rPr>
        <w:t xml:space="preserve"> по местному самоуправлению, соблюдению законности, контролю и депутатской этике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242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Лазарева В.В.).</w:t>
      </w:r>
    </w:p>
    <w:p w:rsidR="00045310" w:rsidRPr="00045310" w:rsidRDefault="00045310" w:rsidP="00045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3.Настоящее решение вступает в силу с момента принятия.</w:t>
      </w:r>
    </w:p>
    <w:p w:rsidR="009348A9" w:rsidRDefault="009348A9" w:rsidP="001F0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8A9" w:rsidRDefault="009348A9" w:rsidP="001F0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8A9" w:rsidRDefault="009348A9" w:rsidP="001F0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CDF" w:rsidRDefault="00026CDF" w:rsidP="00026CD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6CDF" w:rsidRDefault="00026CDF" w:rsidP="00026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муниципального района</w:t>
      </w:r>
    </w:p>
    <w:p w:rsidR="00026CDF" w:rsidRDefault="00026CDF" w:rsidP="00026CDF">
      <w:r>
        <w:rPr>
          <w:rFonts w:ascii="Times New Roman" w:hAnsi="Times New Roman" w:cs="Times New Roman"/>
          <w:sz w:val="24"/>
          <w:szCs w:val="24"/>
        </w:rPr>
        <w:t xml:space="preserve">«Город Людиново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Л.В.Гончарова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0350F" w:rsidRDefault="00D0350F"/>
    <w:sectPr w:rsidR="00D0350F" w:rsidSect="00AA5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25DBC"/>
    <w:multiLevelType w:val="multilevel"/>
    <w:tmpl w:val="75A606C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6CDF"/>
    <w:rsid w:val="0001406B"/>
    <w:rsid w:val="00026CDF"/>
    <w:rsid w:val="00045310"/>
    <w:rsid w:val="001C31DF"/>
    <w:rsid w:val="001F01DD"/>
    <w:rsid w:val="002E08ED"/>
    <w:rsid w:val="002E14D2"/>
    <w:rsid w:val="002E699B"/>
    <w:rsid w:val="00302B8B"/>
    <w:rsid w:val="00325332"/>
    <w:rsid w:val="00392C01"/>
    <w:rsid w:val="00436E8F"/>
    <w:rsid w:val="004F38DE"/>
    <w:rsid w:val="00513BF0"/>
    <w:rsid w:val="00606DF4"/>
    <w:rsid w:val="006A4DA4"/>
    <w:rsid w:val="007D242B"/>
    <w:rsid w:val="00861CBC"/>
    <w:rsid w:val="008E381B"/>
    <w:rsid w:val="009348A9"/>
    <w:rsid w:val="00964888"/>
    <w:rsid w:val="00977FDD"/>
    <w:rsid w:val="00A8403A"/>
    <w:rsid w:val="00AA5846"/>
    <w:rsid w:val="00AB17A4"/>
    <w:rsid w:val="00AF4D54"/>
    <w:rsid w:val="00B86839"/>
    <w:rsid w:val="00C72D4F"/>
    <w:rsid w:val="00D0350F"/>
    <w:rsid w:val="00D479A7"/>
    <w:rsid w:val="00F3693A"/>
    <w:rsid w:val="00FB1C88"/>
    <w:rsid w:val="00FB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846"/>
  </w:style>
  <w:style w:type="paragraph" w:styleId="1">
    <w:name w:val="heading 1"/>
    <w:basedOn w:val="a"/>
    <w:next w:val="a"/>
    <w:link w:val="10"/>
    <w:qFormat/>
    <w:rsid w:val="00026CDF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6CDF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026C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1C31D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01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6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6E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Сехина-ЕС</cp:lastModifiedBy>
  <cp:revision>26</cp:revision>
  <cp:lastPrinted>2015-10-26T08:40:00Z</cp:lastPrinted>
  <dcterms:created xsi:type="dcterms:W3CDTF">2013-08-09T11:28:00Z</dcterms:created>
  <dcterms:modified xsi:type="dcterms:W3CDTF">2015-10-28T06:21:00Z</dcterms:modified>
</cp:coreProperties>
</file>