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page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45"/>
      </w:tblGrid>
      <w:tr w:rsidR="00B7419B" w:rsidTr="00A113AF">
        <w:trPr>
          <w:trHeight w:val="1134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419B" w:rsidRDefault="00B7419B" w:rsidP="005901A4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Приложение № </w:t>
            </w:r>
            <w:r w:rsidR="008E7CCC">
              <w:rPr>
                <w:sz w:val="20"/>
                <w:szCs w:val="20"/>
                <w:lang w:eastAsia="en-US"/>
              </w:rPr>
              <w:t>13</w:t>
            </w:r>
          </w:p>
          <w:p w:rsidR="00B7419B" w:rsidRDefault="00B7419B" w:rsidP="005901A4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  решени</w:t>
            </w:r>
            <w:r w:rsidR="00194B0E">
              <w:rPr>
                <w:sz w:val="20"/>
                <w:szCs w:val="20"/>
                <w:lang w:eastAsia="en-US"/>
              </w:rPr>
              <w:t>ю</w:t>
            </w:r>
            <w:r>
              <w:rPr>
                <w:sz w:val="20"/>
                <w:szCs w:val="20"/>
                <w:lang w:eastAsia="en-US"/>
              </w:rPr>
              <w:t xml:space="preserve"> Сельской Думы </w:t>
            </w:r>
            <w:proofErr w:type="gramStart"/>
            <w:r>
              <w:rPr>
                <w:sz w:val="20"/>
                <w:szCs w:val="20"/>
                <w:lang w:eastAsia="en-US"/>
              </w:rPr>
              <w:t>сельского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B7419B" w:rsidRDefault="00B7419B" w:rsidP="005901A4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поселения «Деревня </w:t>
            </w:r>
            <w:proofErr w:type="gramStart"/>
            <w:r>
              <w:rPr>
                <w:sz w:val="20"/>
                <w:szCs w:val="20"/>
                <w:lang w:eastAsia="en-US"/>
              </w:rPr>
              <w:t>Манино</w:t>
            </w:r>
            <w:proofErr w:type="gramEnd"/>
            <w:r>
              <w:rPr>
                <w:sz w:val="20"/>
                <w:szCs w:val="20"/>
                <w:lang w:eastAsia="en-US"/>
              </w:rPr>
              <w:t>»</w:t>
            </w:r>
          </w:p>
          <w:p w:rsidR="00B7419B" w:rsidRDefault="00B7419B" w:rsidP="00194B0E">
            <w:pPr>
              <w:pStyle w:val="a3"/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от «</w:t>
            </w:r>
            <w:r w:rsidR="00194B0E">
              <w:rPr>
                <w:sz w:val="20"/>
                <w:szCs w:val="20"/>
                <w:lang w:eastAsia="en-US"/>
              </w:rPr>
              <w:t>27</w:t>
            </w:r>
            <w:r>
              <w:rPr>
                <w:sz w:val="20"/>
                <w:szCs w:val="20"/>
                <w:lang w:eastAsia="en-US"/>
              </w:rPr>
              <w:t>»</w:t>
            </w:r>
            <w:r w:rsidR="00194B0E">
              <w:rPr>
                <w:sz w:val="20"/>
                <w:szCs w:val="20"/>
                <w:lang w:eastAsia="en-US"/>
              </w:rPr>
              <w:t xml:space="preserve"> декабря</w:t>
            </w:r>
            <w:r>
              <w:rPr>
                <w:sz w:val="20"/>
                <w:szCs w:val="20"/>
                <w:lang w:eastAsia="en-US"/>
              </w:rPr>
              <w:t xml:space="preserve">      201</w:t>
            </w:r>
            <w:r w:rsidR="00C56AE9">
              <w:rPr>
                <w:sz w:val="20"/>
                <w:szCs w:val="20"/>
                <w:lang w:eastAsia="en-US"/>
              </w:rPr>
              <w:t>6</w:t>
            </w:r>
            <w:r>
              <w:rPr>
                <w:sz w:val="20"/>
                <w:szCs w:val="20"/>
                <w:lang w:eastAsia="en-US"/>
              </w:rPr>
              <w:t>г. №</w:t>
            </w:r>
            <w:r w:rsidR="00194B0E">
              <w:rPr>
                <w:sz w:val="20"/>
                <w:szCs w:val="20"/>
                <w:lang w:eastAsia="en-US"/>
              </w:rPr>
              <w:t>63</w:t>
            </w:r>
          </w:p>
        </w:tc>
      </w:tr>
    </w:tbl>
    <w:p w:rsidR="00B7419B" w:rsidRDefault="00B7419B" w:rsidP="00B7419B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tbl>
      <w:tblPr>
        <w:tblpPr w:leftFromText="180" w:rightFromText="180" w:bottomFromText="20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B7419B" w:rsidTr="00B7419B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B" w:rsidRDefault="00B7419B" w:rsidP="005901A4">
            <w:pPr>
              <w:pStyle w:val="a3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B7419B" w:rsidRDefault="00B7419B" w:rsidP="00B7419B">
      <w:pPr>
        <w:pStyle w:val="a3"/>
        <w:rPr>
          <w:b/>
          <w:sz w:val="24"/>
          <w:szCs w:val="24"/>
        </w:rPr>
      </w:pPr>
    </w:p>
    <w:p w:rsidR="00B7419B" w:rsidRDefault="00B7419B" w:rsidP="00B7419B">
      <w:pPr>
        <w:pStyle w:val="a5"/>
        <w:jc w:val="right"/>
      </w:pPr>
    </w:p>
    <w:p w:rsidR="00B7419B" w:rsidRDefault="00B7419B" w:rsidP="00B7419B">
      <w:pPr>
        <w:pStyle w:val="a5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Иные межбюджетные трансферты, передаваемые  бюджету муниципального района из бюджета муниципального образования  сельского поселения «Деревня Манино» на осуществление части полномочий по решению вопросов местного значения в 201</w:t>
      </w:r>
      <w:r w:rsidR="00C56AE9">
        <w:rPr>
          <w:b/>
          <w:sz w:val="24"/>
          <w:szCs w:val="24"/>
        </w:rPr>
        <w:t>7 и плановый период 2018-2019</w:t>
      </w:r>
      <w:r>
        <w:rPr>
          <w:b/>
          <w:sz w:val="24"/>
          <w:szCs w:val="24"/>
        </w:rPr>
        <w:t xml:space="preserve"> году  </w:t>
      </w:r>
      <w:proofErr w:type="gramEnd"/>
    </w:p>
    <w:p w:rsidR="00B7419B" w:rsidRDefault="00B7419B" w:rsidP="00B7419B">
      <w:pPr>
        <w:pStyle w:val="a5"/>
        <w:rPr>
          <w:b/>
          <w:sz w:val="24"/>
          <w:szCs w:val="24"/>
        </w:rPr>
      </w:pPr>
    </w:p>
    <w:p w:rsidR="00B7419B" w:rsidRDefault="00B7419B" w:rsidP="00B7419B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B7419B" w:rsidRDefault="00B7419B" w:rsidP="00B7419B">
      <w:pPr>
        <w:pStyle w:val="a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(рублей)                                          </w:t>
      </w:r>
    </w:p>
    <w:tbl>
      <w:tblPr>
        <w:tblpPr w:leftFromText="180" w:rightFromText="180" w:vertAnchor="text" w:horzAnchor="margin" w:tblpXSpec="center" w:tblpY="453"/>
        <w:tblW w:w="10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607"/>
        <w:gridCol w:w="5954"/>
        <w:gridCol w:w="1134"/>
        <w:gridCol w:w="1520"/>
        <w:gridCol w:w="1134"/>
        <w:gridCol w:w="39"/>
      </w:tblGrid>
      <w:tr w:rsidR="00C56AE9" w:rsidRPr="00B7419B" w:rsidTr="00C56AE9">
        <w:trPr>
          <w:gridAfter w:val="1"/>
          <w:wAfter w:w="39" w:type="dxa"/>
          <w:trHeight w:val="73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6AE9" w:rsidRPr="00B7419B" w:rsidRDefault="00C56AE9" w:rsidP="00C56AE9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en-US"/>
              </w:rPr>
            </w:pPr>
            <w:r w:rsidRPr="00B7419B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B7419B"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B7419B">
              <w:rPr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B7419B"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6AE9" w:rsidRPr="00B7419B" w:rsidRDefault="00C56AE9" w:rsidP="00C56AE9">
            <w:pPr>
              <w:pStyle w:val="1"/>
              <w:spacing w:line="276" w:lineRule="auto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B7419B">
              <w:rPr>
                <w:sz w:val="24"/>
                <w:szCs w:val="24"/>
                <w:lang w:eastAsia="en-US"/>
              </w:rPr>
              <w:t>Наименование вида 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6AE9" w:rsidRPr="00C56AE9" w:rsidRDefault="00C56AE9" w:rsidP="00C56AE9">
            <w:pPr>
              <w:shd w:val="clear" w:color="auto" w:fill="FFFFFF"/>
              <w:ind w:right="102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6AE9" w:rsidRPr="00B7419B" w:rsidRDefault="00C56AE9" w:rsidP="00C56AE9">
            <w:pPr>
              <w:shd w:val="clear" w:color="auto" w:fill="FFFFFF"/>
              <w:ind w:right="102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B7419B">
              <w:rPr>
                <w:b/>
                <w:sz w:val="24"/>
                <w:szCs w:val="24"/>
                <w:lang w:eastAsia="en-US"/>
              </w:rPr>
              <w:t>201</w:t>
            </w:r>
            <w:r>
              <w:rPr>
                <w:b/>
                <w:sz w:val="24"/>
                <w:szCs w:val="24"/>
                <w:lang w:eastAsia="en-US"/>
              </w:rPr>
              <w:t>8</w:t>
            </w:r>
            <w:r w:rsidRPr="00B7419B">
              <w:rPr>
                <w:b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6AE9" w:rsidRPr="00C56AE9" w:rsidRDefault="00C56AE9" w:rsidP="00C56AE9">
            <w:pPr>
              <w:shd w:val="clear" w:color="auto" w:fill="FFFFFF"/>
              <w:ind w:right="102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2019</w:t>
            </w:r>
          </w:p>
        </w:tc>
      </w:tr>
      <w:tr w:rsidR="00C56AE9" w:rsidRPr="00B7419B" w:rsidTr="00C56AE9">
        <w:trPr>
          <w:gridAfter w:val="1"/>
          <w:wAfter w:w="39" w:type="dxa"/>
          <w:trHeight w:hRule="exact" w:val="40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B7419B" w:rsidRDefault="00C56AE9" w:rsidP="00C56AE9">
            <w:pPr>
              <w:shd w:val="clear" w:color="auto" w:fill="FFFFFF"/>
              <w:ind w:left="115"/>
              <w:jc w:val="right"/>
              <w:rPr>
                <w:sz w:val="24"/>
                <w:szCs w:val="24"/>
                <w:lang w:eastAsia="en-US"/>
              </w:rPr>
            </w:pPr>
            <w:r w:rsidRPr="00B7419B">
              <w:rPr>
                <w:sz w:val="24"/>
                <w:szCs w:val="24"/>
                <w:lang w:eastAsia="en-US"/>
              </w:rPr>
              <w:t xml:space="preserve">                             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B7419B" w:rsidRDefault="00C56AE9" w:rsidP="00C56AE9">
            <w:pPr>
              <w:pStyle w:val="2"/>
              <w:spacing w:line="276" w:lineRule="auto"/>
              <w:rPr>
                <w:b/>
                <w:lang w:eastAsia="en-US"/>
              </w:rPr>
            </w:pPr>
            <w:r w:rsidRPr="00B7419B">
              <w:rPr>
                <w:b/>
                <w:lang w:eastAsia="en-US"/>
              </w:rPr>
              <w:t>Иные межбюджетные трансферты  -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B7419B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1718447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B7419B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1732447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B7419B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1732447</w:t>
            </w:r>
          </w:p>
        </w:tc>
      </w:tr>
      <w:tr w:rsidR="00C56AE9" w:rsidRPr="00B7419B" w:rsidTr="00C56AE9">
        <w:trPr>
          <w:gridAfter w:val="1"/>
          <w:wAfter w:w="39" w:type="dxa"/>
          <w:trHeight w:hRule="exact" w:val="105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B7419B" w:rsidRDefault="00C56AE9" w:rsidP="00C56AE9">
            <w:pPr>
              <w:shd w:val="clear" w:color="auto" w:fill="FFFFFF"/>
              <w:ind w:left="120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6AE9" w:rsidRPr="00B7419B" w:rsidRDefault="00C56AE9" w:rsidP="00C56AE9">
            <w:pPr>
              <w:pStyle w:val="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7419B">
              <w:rPr>
                <w:b w:val="0"/>
                <w:sz w:val="24"/>
                <w:szCs w:val="24"/>
                <w:lang w:eastAsia="en-US"/>
              </w:rPr>
              <w:t xml:space="preserve">   Иные межбюджетные трансферты на создание условий для организации досуга на обеспечение жителей поселения услугами организаций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1623447</w:t>
            </w:r>
          </w:p>
          <w:p w:rsidR="00C56AE9" w:rsidRPr="00B7419B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1623447</w:t>
            </w:r>
          </w:p>
          <w:p w:rsidR="00C56AE9" w:rsidRPr="00B7419B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1623447</w:t>
            </w:r>
          </w:p>
          <w:p w:rsidR="00C56AE9" w:rsidRPr="00B7419B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56AE9" w:rsidRPr="00B7419B" w:rsidTr="00C56AE9">
        <w:trPr>
          <w:trHeight w:hRule="exact" w:val="619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0F4379" w:rsidRDefault="00C56AE9" w:rsidP="00C56AE9">
            <w:pPr>
              <w:shd w:val="clear" w:color="auto" w:fill="FFFFFF"/>
              <w:ind w:left="120"/>
              <w:jc w:val="right"/>
              <w:rPr>
                <w:sz w:val="24"/>
                <w:szCs w:val="24"/>
                <w:lang w:eastAsia="en-US"/>
              </w:rPr>
            </w:pPr>
            <w:r w:rsidRPr="000F437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6AE9" w:rsidRPr="00B7419B" w:rsidRDefault="00C56AE9" w:rsidP="00C56AE9">
            <w:pPr>
              <w:pStyle w:val="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7419B">
              <w:rPr>
                <w:b w:val="0"/>
                <w:sz w:val="24"/>
                <w:szCs w:val="24"/>
                <w:lang w:eastAsia="en-US"/>
              </w:rPr>
              <w:t xml:space="preserve"> Иные межбюджетные трансферты  на обеспечение условий для развития на территории поселений массовой фактической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0F4379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0F4379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0F4379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5000</w:t>
            </w:r>
          </w:p>
        </w:tc>
      </w:tr>
      <w:tr w:rsidR="00C56AE9" w:rsidRPr="00B7419B" w:rsidTr="00927EC4">
        <w:trPr>
          <w:gridAfter w:val="1"/>
          <w:wAfter w:w="39" w:type="dxa"/>
          <w:trHeight w:hRule="exact" w:val="143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B7419B" w:rsidRDefault="00C56AE9" w:rsidP="00C56AE9">
            <w:pPr>
              <w:shd w:val="clear" w:color="auto" w:fill="FFFFFF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56AE9" w:rsidRPr="00B7419B" w:rsidRDefault="00C56AE9" w:rsidP="00C56AE9">
            <w:pPr>
              <w:pStyle w:val="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7419B">
              <w:rPr>
                <w:b w:val="0"/>
                <w:sz w:val="24"/>
                <w:szCs w:val="24"/>
                <w:lang w:eastAsia="en-US"/>
              </w:rPr>
              <w:t xml:space="preserve">  Иные межбюджетные трансферты  на оказание мер социальной поддержки специалистов, работающих в сельской местности, а также специалистов вышедших на пенсию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6AE9" w:rsidRPr="00B7419B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90000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B7419B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AE9" w:rsidRPr="00B7419B" w:rsidRDefault="00C56AE9" w:rsidP="00C56A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104000</w:t>
            </w:r>
          </w:p>
        </w:tc>
      </w:tr>
    </w:tbl>
    <w:p w:rsidR="00B7419B" w:rsidRDefault="00B7419B" w:rsidP="00B7419B">
      <w:pPr>
        <w:shd w:val="clear" w:color="auto" w:fill="FFFFFF"/>
        <w:tabs>
          <w:tab w:val="left" w:leader="underscore" w:pos="8030"/>
        </w:tabs>
        <w:jc w:val="center"/>
      </w:pPr>
    </w:p>
    <w:p w:rsidR="00B7419B" w:rsidRDefault="00B7419B" w:rsidP="00A113AF"/>
    <w:sectPr w:rsidR="00B7419B" w:rsidSect="00E368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1D1C"/>
    <w:rsid w:val="00044D17"/>
    <w:rsid w:val="00060D89"/>
    <w:rsid w:val="000C1D1C"/>
    <w:rsid w:val="000F4379"/>
    <w:rsid w:val="00194B0E"/>
    <w:rsid w:val="005E4C91"/>
    <w:rsid w:val="006E54B8"/>
    <w:rsid w:val="008E7CCC"/>
    <w:rsid w:val="00927EC4"/>
    <w:rsid w:val="00A113AF"/>
    <w:rsid w:val="00A24465"/>
    <w:rsid w:val="00B7419B"/>
    <w:rsid w:val="00B80A34"/>
    <w:rsid w:val="00C56AE9"/>
    <w:rsid w:val="00E3680A"/>
    <w:rsid w:val="00FE6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9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B7419B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19B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B7419B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B741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7419B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B741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B7419B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7419B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9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B7419B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19B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B7419B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B741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7419B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B741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B7419B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7419B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7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2016-12-01T11:16:00Z</cp:lastPrinted>
  <dcterms:created xsi:type="dcterms:W3CDTF">2015-11-29T12:07:00Z</dcterms:created>
  <dcterms:modified xsi:type="dcterms:W3CDTF">2016-12-23T14:38:00Z</dcterms:modified>
</cp:coreProperties>
</file>