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75" w:rsidRPr="004D26B0" w:rsidRDefault="00D537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Приложение</w:t>
      </w:r>
    </w:p>
    <w:p w:rsidR="00D53775" w:rsidRPr="004D26B0" w:rsidRDefault="00D53775" w:rsidP="004A59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к </w:t>
      </w:r>
      <w:r w:rsidR="007157BE">
        <w:rPr>
          <w:rFonts w:ascii="Times New Roman" w:hAnsi="Times New Roman" w:cs="Times New Roman"/>
          <w:sz w:val="24"/>
          <w:szCs w:val="24"/>
        </w:rPr>
        <w:t>п</w:t>
      </w:r>
      <w:r w:rsidRPr="004D26B0">
        <w:rPr>
          <w:rFonts w:ascii="Times New Roman" w:hAnsi="Times New Roman" w:cs="Times New Roman"/>
          <w:sz w:val="24"/>
          <w:szCs w:val="24"/>
        </w:rPr>
        <w:t>остановлению</w:t>
      </w:r>
      <w:r w:rsidR="004A592D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A592D" w:rsidRDefault="00D53775" w:rsidP="004A59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4A592D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4A592D">
        <w:rPr>
          <w:rFonts w:ascii="Times New Roman" w:hAnsi="Times New Roman" w:cs="Times New Roman"/>
          <w:sz w:val="24"/>
          <w:szCs w:val="24"/>
        </w:rPr>
        <w:t>Город</w:t>
      </w:r>
    </w:p>
    <w:p w:rsidR="00D53775" w:rsidRPr="004D26B0" w:rsidRDefault="004A592D" w:rsidP="004A59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Людиново и Людиновский район</w:t>
      </w:r>
      <w:r w:rsidR="00D53775" w:rsidRPr="004D26B0">
        <w:rPr>
          <w:rFonts w:ascii="Times New Roman" w:hAnsi="Times New Roman" w:cs="Times New Roman"/>
          <w:sz w:val="24"/>
          <w:szCs w:val="24"/>
        </w:rPr>
        <w:t>"</w:t>
      </w:r>
    </w:p>
    <w:p w:rsidR="00D53775" w:rsidRPr="004D26B0" w:rsidRDefault="00D537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от 1</w:t>
      </w:r>
      <w:r w:rsidR="004A592D">
        <w:rPr>
          <w:rFonts w:ascii="Times New Roman" w:hAnsi="Times New Roman" w:cs="Times New Roman"/>
          <w:sz w:val="24"/>
          <w:szCs w:val="24"/>
        </w:rPr>
        <w:t xml:space="preserve">9 января </w:t>
      </w:r>
      <w:r w:rsidRPr="004D26B0">
        <w:rPr>
          <w:rFonts w:ascii="Times New Roman" w:hAnsi="Times New Roman" w:cs="Times New Roman"/>
          <w:sz w:val="24"/>
          <w:szCs w:val="24"/>
        </w:rPr>
        <w:t>201</w:t>
      </w:r>
      <w:r w:rsidR="004A592D">
        <w:rPr>
          <w:rFonts w:ascii="Times New Roman" w:hAnsi="Times New Roman" w:cs="Times New Roman"/>
          <w:sz w:val="24"/>
          <w:szCs w:val="24"/>
        </w:rPr>
        <w:t>8</w:t>
      </w:r>
      <w:r w:rsidRPr="004D26B0">
        <w:rPr>
          <w:rFonts w:ascii="Times New Roman" w:hAnsi="Times New Roman" w:cs="Times New Roman"/>
          <w:sz w:val="24"/>
          <w:szCs w:val="24"/>
        </w:rPr>
        <w:t xml:space="preserve"> г. N </w:t>
      </w:r>
      <w:r w:rsidR="004A592D">
        <w:rPr>
          <w:rFonts w:ascii="Times New Roman" w:hAnsi="Times New Roman" w:cs="Times New Roman"/>
          <w:sz w:val="24"/>
          <w:szCs w:val="24"/>
        </w:rPr>
        <w:t>51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4D26B0">
        <w:rPr>
          <w:rFonts w:ascii="Times New Roman" w:hAnsi="Times New Roman" w:cs="Times New Roman"/>
          <w:sz w:val="24"/>
          <w:szCs w:val="24"/>
        </w:rPr>
        <w:t>ПОЛОЖЕНИЕ</w:t>
      </w:r>
    </w:p>
    <w:p w:rsidR="00D53775" w:rsidRPr="004D26B0" w:rsidRDefault="00D537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О ПОРЯДКЕ УЧЕТА БЮДЖЕТНЫХ И ДЕНЕЖНЫХ ОБЯЗАТЕЛЬСТВ</w:t>
      </w:r>
    </w:p>
    <w:p w:rsidR="00D53775" w:rsidRPr="004D26B0" w:rsidRDefault="00D53775" w:rsidP="005C49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ПОЛУЧАТЕЛЕЙ СРЕДСТВ БЮДЖЕТ</w:t>
      </w:r>
      <w:r w:rsidR="005C49BD">
        <w:rPr>
          <w:rFonts w:ascii="Times New Roman" w:hAnsi="Times New Roman" w:cs="Times New Roman"/>
          <w:sz w:val="24"/>
          <w:szCs w:val="24"/>
        </w:rPr>
        <w:t xml:space="preserve">А </w:t>
      </w:r>
      <w:r w:rsidRPr="004D26B0">
        <w:rPr>
          <w:rFonts w:ascii="Times New Roman" w:hAnsi="Times New Roman" w:cs="Times New Roman"/>
          <w:sz w:val="24"/>
          <w:szCs w:val="24"/>
        </w:rPr>
        <w:t>М</w:t>
      </w:r>
      <w:r w:rsidR="00CD31AE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CD31AE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80041F">
        <w:rPr>
          <w:rFonts w:ascii="Times New Roman" w:hAnsi="Times New Roman" w:cs="Times New Roman"/>
          <w:sz w:val="24"/>
          <w:szCs w:val="24"/>
        </w:rPr>
        <w:t xml:space="preserve">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 xml:space="preserve">, И САНКЦИОНИРОВАНИЯ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ОПЛАТЫ ДЕНЕЖНЫХ</w:t>
      </w:r>
      <w:r w:rsidR="0080041F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ОБЯЗАТЕЛЬСТВ ПОЛУЧАТЕЛЕЙ СРЕДСТВ БЮДЖЕТ</w:t>
      </w:r>
      <w:r w:rsidR="005C49BD">
        <w:rPr>
          <w:rFonts w:ascii="Times New Roman" w:hAnsi="Times New Roman" w:cs="Times New Roman"/>
          <w:sz w:val="24"/>
          <w:szCs w:val="24"/>
        </w:rPr>
        <w:t xml:space="preserve">А </w:t>
      </w:r>
      <w:r w:rsidR="0080041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0041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80041F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Pr="004D26B0">
        <w:rPr>
          <w:rFonts w:ascii="Times New Roman" w:hAnsi="Times New Roman" w:cs="Times New Roman"/>
          <w:sz w:val="24"/>
          <w:szCs w:val="24"/>
        </w:rPr>
        <w:t>РАЙОН"</w:t>
      </w:r>
      <w:r w:rsidR="0080041F">
        <w:rPr>
          <w:rFonts w:ascii="Times New Roman" w:hAnsi="Times New Roman" w:cs="Times New Roman"/>
          <w:sz w:val="24"/>
          <w:szCs w:val="24"/>
        </w:rPr>
        <w:t xml:space="preserve"> И БЮДЖЕТОВ ПОСЕЛЕНИЙ, ВХОДЯЩИХ</w:t>
      </w:r>
      <w:r w:rsidR="005C49BD">
        <w:rPr>
          <w:rFonts w:ascii="Times New Roman" w:hAnsi="Times New Roman" w:cs="Times New Roman"/>
          <w:sz w:val="24"/>
          <w:szCs w:val="24"/>
        </w:rPr>
        <w:t xml:space="preserve"> </w:t>
      </w:r>
      <w:r w:rsidR="0080041F">
        <w:rPr>
          <w:rFonts w:ascii="Times New Roman" w:hAnsi="Times New Roman" w:cs="Times New Roman"/>
          <w:sz w:val="24"/>
          <w:szCs w:val="24"/>
        </w:rPr>
        <w:t>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И АДМИНИСТРАТОРОВ ИСТОЧНИКОВ</w:t>
      </w:r>
      <w:r w:rsidR="005C49BD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ФИНАНСИРОВАНИЯ ДЕФИЦИТА БЮДЖЕТОВ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1.1. Настоящее Положение о порядке учета бюджетных и денежных обязательств получателей средств бюджет</w:t>
      </w:r>
      <w:r w:rsidR="00292A7F">
        <w:rPr>
          <w:rFonts w:ascii="Times New Roman" w:hAnsi="Times New Roman" w:cs="Times New Roman"/>
          <w:sz w:val="24"/>
          <w:szCs w:val="24"/>
        </w:rPr>
        <w:t xml:space="preserve">а </w:t>
      </w:r>
      <w:r w:rsidR="00C417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C417F8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F77658">
        <w:rPr>
          <w:rFonts w:ascii="Times New Roman" w:hAnsi="Times New Roman" w:cs="Times New Roman"/>
          <w:sz w:val="24"/>
          <w:szCs w:val="24"/>
        </w:rPr>
        <w:t xml:space="preserve">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 xml:space="preserve">, и санкционирования оплаты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денежных обязательств получателей средств бюджет</w:t>
      </w:r>
      <w:r w:rsidR="00292A7F">
        <w:rPr>
          <w:rFonts w:ascii="Times New Roman" w:hAnsi="Times New Roman" w:cs="Times New Roman"/>
          <w:sz w:val="24"/>
          <w:szCs w:val="24"/>
        </w:rPr>
        <w:t xml:space="preserve">а </w:t>
      </w:r>
      <w:r w:rsidR="00F776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F77658" w:rsidRPr="004D26B0">
        <w:rPr>
          <w:rFonts w:ascii="Times New Roman" w:hAnsi="Times New Roman" w:cs="Times New Roman"/>
          <w:sz w:val="24"/>
          <w:szCs w:val="24"/>
        </w:rPr>
        <w:t>"</w:t>
      </w:r>
      <w:r w:rsidR="00F77658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F77658" w:rsidRPr="004D26B0">
        <w:rPr>
          <w:rFonts w:ascii="Times New Roman" w:hAnsi="Times New Roman" w:cs="Times New Roman"/>
          <w:sz w:val="24"/>
          <w:szCs w:val="24"/>
        </w:rPr>
        <w:t>"</w:t>
      </w:r>
      <w:r w:rsidR="00F77658">
        <w:rPr>
          <w:rFonts w:ascii="Times New Roman" w:hAnsi="Times New Roman" w:cs="Times New Roman"/>
          <w:sz w:val="24"/>
          <w:szCs w:val="24"/>
        </w:rPr>
        <w:t xml:space="preserve">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 xml:space="preserve">, и администраторов источников финансирования дефицита бюджетов (далее - Положение) разработано в соответствии со </w:t>
      </w:r>
      <w:r w:rsidR="00C417F8">
        <w:rPr>
          <w:rFonts w:ascii="Times New Roman" w:hAnsi="Times New Roman" w:cs="Times New Roman"/>
          <w:sz w:val="24"/>
          <w:szCs w:val="24"/>
        </w:rPr>
        <w:t xml:space="preserve">статьями 219 и 219.2 </w:t>
      </w:r>
      <w:r w:rsidRPr="004D26B0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 и устанавливает порядок учета отделом финансов администрации </w:t>
      </w:r>
      <w:r w:rsidR="00C417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 w:rsidR="00C417F8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Pr="004D26B0">
        <w:rPr>
          <w:rFonts w:ascii="Times New Roman" w:hAnsi="Times New Roman" w:cs="Times New Roman"/>
          <w:sz w:val="24"/>
          <w:szCs w:val="24"/>
        </w:rPr>
        <w:t>район" (далее - Отдел финансов) бюджетных и денежных обязательств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получателей средств бюджет</w:t>
      </w:r>
      <w:r w:rsidR="00292A7F">
        <w:rPr>
          <w:rFonts w:ascii="Times New Roman" w:hAnsi="Times New Roman" w:cs="Times New Roman"/>
          <w:sz w:val="24"/>
          <w:szCs w:val="24"/>
        </w:rPr>
        <w:t xml:space="preserve">а </w:t>
      </w:r>
      <w:r w:rsidR="00F776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F77658" w:rsidRPr="004D26B0">
        <w:rPr>
          <w:rFonts w:ascii="Times New Roman" w:hAnsi="Times New Roman" w:cs="Times New Roman"/>
          <w:sz w:val="24"/>
          <w:szCs w:val="24"/>
        </w:rPr>
        <w:t>"</w:t>
      </w:r>
      <w:r w:rsidR="00F77658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F77658" w:rsidRPr="004D26B0">
        <w:rPr>
          <w:rFonts w:ascii="Times New Roman" w:hAnsi="Times New Roman" w:cs="Times New Roman"/>
          <w:sz w:val="24"/>
          <w:szCs w:val="24"/>
        </w:rPr>
        <w:t>"</w:t>
      </w:r>
      <w:r w:rsidR="00F77658">
        <w:rPr>
          <w:rFonts w:ascii="Times New Roman" w:hAnsi="Times New Roman" w:cs="Times New Roman"/>
          <w:sz w:val="24"/>
          <w:szCs w:val="24"/>
        </w:rPr>
        <w:t xml:space="preserve"> и бюджетов поселений, входящих в его состав, </w:t>
      </w:r>
      <w:r w:rsidRPr="004D26B0">
        <w:rPr>
          <w:rFonts w:ascii="Times New Roman" w:hAnsi="Times New Roman" w:cs="Times New Roman"/>
          <w:sz w:val="24"/>
          <w:szCs w:val="24"/>
        </w:rPr>
        <w:t>(далее - получатели бюджетных средств), и санкционирования Отделом</w:t>
      </w:r>
      <w:r w:rsidR="00F41DEE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Pr="004D26B0">
        <w:rPr>
          <w:rFonts w:ascii="Times New Roman" w:hAnsi="Times New Roman" w:cs="Times New Roman"/>
          <w:sz w:val="24"/>
          <w:szCs w:val="24"/>
        </w:rPr>
        <w:t>оплаты денежных обязательств получателей бюджетных средств и администраторов источников финансирования дефицита бюджетов, лицевые счета которым открыты в Отделе финансов.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1.2. Бюджетные и денежные обязательства учитываются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Отделе финансов (далее - лицевой счет получателя бюджетных средств).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Постановка на учет бюджетных и денежных обязательств осуществляется на основании </w:t>
      </w:r>
      <w:r w:rsidR="00F41DEE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4D26B0">
        <w:rPr>
          <w:rFonts w:ascii="Times New Roman" w:hAnsi="Times New Roman" w:cs="Times New Roman"/>
          <w:sz w:val="24"/>
          <w:szCs w:val="24"/>
        </w:rPr>
        <w:t xml:space="preserve">о бюджетном обязательстве, оформленных согласно приложению N 1 к настоящему Положению (далее - Сведения о бюджетном обязательстве), и </w:t>
      </w:r>
      <w:r w:rsidR="00F41DEE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4D26B0">
        <w:rPr>
          <w:rFonts w:ascii="Times New Roman" w:hAnsi="Times New Roman" w:cs="Times New Roman"/>
          <w:sz w:val="24"/>
          <w:szCs w:val="24"/>
        </w:rPr>
        <w:t>о денежном обязательстве, оформленных согласно приложению N 2 к настоящему Положению (далее - Сведения о денежном обязательстве), сформированных и предоставленных получателями бюджетных средств в программном комплексе "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Бюджет-Смарт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1.4. Бюджетные обязательства, принятые на текущий финансовый год, на первый и второй год планового периода, третий, четвертый год после текущего финансового года и на последующие годы, учитываются отдельно.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Бюджетные обязательства, вытекающие из муниципальных контрактов, договоров, соглашений, подлежащих исполнению за счет средств бюджет</w:t>
      </w:r>
      <w:r w:rsidR="00177E6C">
        <w:rPr>
          <w:rFonts w:ascii="Times New Roman" w:hAnsi="Times New Roman" w:cs="Times New Roman"/>
          <w:sz w:val="24"/>
          <w:szCs w:val="24"/>
        </w:rPr>
        <w:t xml:space="preserve">а </w:t>
      </w:r>
      <w:r w:rsidR="002C1859" w:rsidRPr="002C1859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и иных источников, учитываются только в части, исполняемой за счет средств бюджет</w:t>
      </w:r>
      <w:r w:rsidR="00177E6C">
        <w:rPr>
          <w:rFonts w:ascii="Times New Roman" w:hAnsi="Times New Roman" w:cs="Times New Roman"/>
          <w:sz w:val="24"/>
          <w:szCs w:val="24"/>
        </w:rPr>
        <w:t xml:space="preserve">а </w:t>
      </w:r>
      <w:r w:rsidR="002B1B3D" w:rsidRPr="002B1B3D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1.6. Бюджетные обязательства, принятые получателем бюджетных сре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екущем финансовом году, но не предусматривающие оплату до конца текущего финансового года, не подлежат учету в текущем финансовом году.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1.7. Санкционирование оплаты денежных обязательств получателей бюджетных средств осуществляется в форме совершения разрешительной надписи (акцепта) после проверки наличия документов, предусмотренных настоящим Положением.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1.8. Документооборот между получателем бюджетных средств и Отделом финансов осуществляется в информационной системе в форме электронных документов, подписанных усиленной квалифицированной электронной подписью (далее - электронная подпись) уполномоченных лиц, в соответствии с соглашением, заключенным между Отделом финансов и получателем бюджетных средств.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1.9. Лица, имеющие право действовать от имени получателя бюджетных сре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оответствии с Положением, несут персональную ответственность за формирование Сведений о бюджетном обязательстве и Сведений о денежном обязательстве, за их полноту и достоверность, а также за соблюдение установленных Положением сроков их предоставления.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1.10. Информационный обмен между получателями бюджетных средств и Отделом финансов обеспечивает: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ведение архива электронных документов;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хранение архива электронных документов с возможностью их воспроизведения в течение 5 лет после завершения года, в котором они были помещены в архив.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4D26B0">
        <w:rPr>
          <w:rFonts w:ascii="Times New Roman" w:hAnsi="Times New Roman" w:cs="Times New Roman"/>
          <w:sz w:val="24"/>
          <w:szCs w:val="24"/>
        </w:rPr>
        <w:t>2. Порядок учета бюджетных обязательств получателей средств</w:t>
      </w:r>
    </w:p>
    <w:p w:rsidR="00F47832" w:rsidRDefault="00110FE4" w:rsidP="00F47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53775" w:rsidRPr="004D26B0">
        <w:rPr>
          <w:rFonts w:ascii="Times New Roman" w:hAnsi="Times New Roman" w:cs="Times New Roman"/>
          <w:sz w:val="24"/>
          <w:szCs w:val="24"/>
        </w:rPr>
        <w:t>юджет</w:t>
      </w:r>
      <w:r w:rsidR="00E84326">
        <w:rPr>
          <w:rFonts w:ascii="Times New Roman" w:hAnsi="Times New Roman" w:cs="Times New Roman"/>
          <w:sz w:val="24"/>
          <w:szCs w:val="24"/>
        </w:rPr>
        <w:t xml:space="preserve">а </w:t>
      </w:r>
      <w:r w:rsidR="00F47832" w:rsidRPr="00F47832">
        <w:rPr>
          <w:rFonts w:ascii="Times New Roman" w:hAnsi="Times New Roman" w:cs="Times New Roman"/>
          <w:sz w:val="24"/>
          <w:szCs w:val="24"/>
        </w:rPr>
        <w:t xml:space="preserve">муниципального района "Город Людиново и Людиновский </w:t>
      </w:r>
    </w:p>
    <w:p w:rsidR="00D53775" w:rsidRDefault="00F47832" w:rsidP="00F47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7832">
        <w:rPr>
          <w:rFonts w:ascii="Times New Roman" w:hAnsi="Times New Roman" w:cs="Times New Roman"/>
          <w:sz w:val="24"/>
          <w:szCs w:val="24"/>
        </w:rPr>
        <w:t>район" и бюджетов поселений, входящих в его состав</w:t>
      </w:r>
    </w:p>
    <w:p w:rsidR="00E84326" w:rsidRPr="004D26B0" w:rsidRDefault="00E84326" w:rsidP="00F47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Постановка на учет бюджетного обязательства и внесение изменений в поставленное на учет бюджетное обязательство осуществляются в соответствии со Сведениями о бюджетном обязательстве, сформированными на основании документов, предусмотренных в </w:t>
      </w:r>
      <w:r w:rsidR="00A204A7">
        <w:rPr>
          <w:rFonts w:ascii="Times New Roman" w:hAnsi="Times New Roman" w:cs="Times New Roman"/>
          <w:sz w:val="24"/>
          <w:szCs w:val="24"/>
        </w:rPr>
        <w:t xml:space="preserve">графе 2 </w:t>
      </w:r>
      <w:r w:rsidRPr="004D26B0">
        <w:rPr>
          <w:rFonts w:ascii="Times New Roman" w:hAnsi="Times New Roman" w:cs="Times New Roman"/>
          <w:sz w:val="24"/>
          <w:szCs w:val="24"/>
        </w:rPr>
        <w:t>Перечня документов, на основании которых возникают бюджетные обязательства получателей средств бюджет</w:t>
      </w:r>
      <w:r w:rsidR="00E84326">
        <w:rPr>
          <w:rFonts w:ascii="Times New Roman" w:hAnsi="Times New Roman" w:cs="Times New Roman"/>
          <w:sz w:val="24"/>
          <w:szCs w:val="24"/>
        </w:rPr>
        <w:t xml:space="preserve">а </w:t>
      </w:r>
      <w:r w:rsidR="00EC0C36" w:rsidRPr="00EC0C36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и документов, подтверждающих возникновение денежных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обязательств получателей средств бюджет</w:t>
      </w:r>
      <w:r w:rsidR="00E84326">
        <w:rPr>
          <w:rFonts w:ascii="Times New Roman" w:hAnsi="Times New Roman" w:cs="Times New Roman"/>
          <w:sz w:val="24"/>
          <w:szCs w:val="24"/>
        </w:rPr>
        <w:t xml:space="preserve">а </w:t>
      </w:r>
      <w:r w:rsidR="00EC0C36" w:rsidRPr="00EC0C36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согласно приложению N 3 к настоящему Положению (далее соответственно - документы-основания, Перечень).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2.2. Сведения о бюджетных обязательствах, возникших на основании документов-оснований, предусмотренных </w:t>
      </w:r>
      <w:r w:rsidR="00A07B22">
        <w:rPr>
          <w:rFonts w:ascii="Times New Roman" w:hAnsi="Times New Roman" w:cs="Times New Roman"/>
          <w:sz w:val="24"/>
          <w:szCs w:val="24"/>
        </w:rPr>
        <w:t xml:space="preserve">пунктами 1 – 11 графы 2 </w:t>
      </w:r>
      <w:r w:rsidRPr="004D26B0">
        <w:rPr>
          <w:rFonts w:ascii="Times New Roman" w:hAnsi="Times New Roman" w:cs="Times New Roman"/>
          <w:sz w:val="24"/>
          <w:szCs w:val="24"/>
        </w:rPr>
        <w:t>Перечня (далее - принятые бюджетные обязательства):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в части принятых бюджетных обязательств, возникших на основании документов-оснований, предусмотренных </w:t>
      </w:r>
      <w:r w:rsidR="00A07B22">
        <w:rPr>
          <w:rFonts w:ascii="Times New Roman" w:hAnsi="Times New Roman" w:cs="Times New Roman"/>
          <w:sz w:val="24"/>
          <w:szCs w:val="24"/>
        </w:rPr>
        <w:t>пунктами</w:t>
      </w:r>
      <w:r w:rsidR="00A07B22" w:rsidRPr="00110FE4">
        <w:rPr>
          <w:rFonts w:ascii="Times New Roman" w:hAnsi="Times New Roman" w:cs="Times New Roman"/>
          <w:sz w:val="24"/>
          <w:szCs w:val="24"/>
        </w:rPr>
        <w:t xml:space="preserve"> 1 – 3, 5, 6 графы 2</w:t>
      </w:r>
      <w:r w:rsidRPr="004D26B0">
        <w:rPr>
          <w:rFonts w:ascii="Times New Roman" w:hAnsi="Times New Roman" w:cs="Times New Roman"/>
          <w:sz w:val="24"/>
          <w:szCs w:val="24"/>
        </w:rPr>
        <w:t xml:space="preserve"> Перечня, формируются не </w:t>
      </w:r>
      <w:r w:rsidRPr="004D26B0">
        <w:rPr>
          <w:rFonts w:ascii="Times New Roman" w:hAnsi="Times New Roman" w:cs="Times New Roman"/>
          <w:sz w:val="24"/>
          <w:szCs w:val="24"/>
        </w:rPr>
        <w:lastRenderedPageBreak/>
        <w:t>позднее трех рабочих дней со дня заключения соответственно муниципального контракта, договора, соглашения о предоставлении межбюджетного трансферта, договора (соглашения) о предоставлении субсидии муниципальному бюджетному или автономному учреждению, договора (соглашения) о предоставлении субсидии или бюджетных инвестиций юридическому лицу, указанных в названных пунктах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</w:t>
      </w:r>
      <w:r w:rsidR="00A07B22">
        <w:rPr>
          <w:rFonts w:ascii="Times New Roman" w:hAnsi="Times New Roman" w:cs="Times New Roman"/>
          <w:sz w:val="24"/>
          <w:szCs w:val="24"/>
        </w:rPr>
        <w:t>графы 2</w:t>
      </w:r>
      <w:r w:rsidRPr="004D26B0">
        <w:rPr>
          <w:rFonts w:ascii="Times New Roman" w:hAnsi="Times New Roman" w:cs="Times New Roman"/>
          <w:sz w:val="24"/>
          <w:szCs w:val="24"/>
        </w:rPr>
        <w:t xml:space="preserve"> Перечня;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в части принятых бюджетных обязательств, возникших на основании документов-оснований, предусмотренных </w:t>
      </w:r>
      <w:r w:rsidR="00A07B22">
        <w:rPr>
          <w:rFonts w:ascii="Times New Roman" w:hAnsi="Times New Roman" w:cs="Times New Roman"/>
          <w:sz w:val="24"/>
          <w:szCs w:val="24"/>
        </w:rPr>
        <w:t xml:space="preserve">пунктами 4, 7, 8 графы 2 </w:t>
      </w:r>
      <w:r w:rsidRPr="004D26B0">
        <w:rPr>
          <w:rFonts w:ascii="Times New Roman" w:hAnsi="Times New Roman" w:cs="Times New Roman"/>
          <w:sz w:val="24"/>
          <w:szCs w:val="24"/>
        </w:rPr>
        <w:t>Перечня, формируются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бюджетных средств бюджетных обязательств, возникших на основании нормативного правового акта о предоставлении межбюджетного трансферта, нормативного правового акта о предоставлении субсидии юридическому лицу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приказа о штатном расписании с расчетом годового фонда оплаты труда, указанных в названных пунктах </w:t>
      </w:r>
      <w:r w:rsidR="00A07B22">
        <w:rPr>
          <w:rFonts w:ascii="Times New Roman" w:hAnsi="Times New Roman" w:cs="Times New Roman"/>
          <w:sz w:val="24"/>
          <w:szCs w:val="24"/>
        </w:rPr>
        <w:t>графы 2</w:t>
      </w:r>
      <w:r w:rsidRPr="004D26B0">
        <w:rPr>
          <w:rFonts w:ascii="Times New Roman" w:hAnsi="Times New Roman" w:cs="Times New Roman"/>
          <w:sz w:val="24"/>
          <w:szCs w:val="24"/>
        </w:rPr>
        <w:t xml:space="preserve"> Перечня.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Сведения о бюджетных обязательствах, возникших на основании документов-оснований, предусмотренных </w:t>
      </w:r>
      <w:r w:rsidR="00A07B22">
        <w:rPr>
          <w:rFonts w:ascii="Times New Roman" w:hAnsi="Times New Roman" w:cs="Times New Roman"/>
          <w:sz w:val="24"/>
          <w:szCs w:val="24"/>
        </w:rPr>
        <w:t xml:space="preserve">пунктом 11 графы 2 </w:t>
      </w:r>
      <w:r w:rsidRPr="004D26B0">
        <w:rPr>
          <w:rFonts w:ascii="Times New Roman" w:hAnsi="Times New Roman" w:cs="Times New Roman"/>
          <w:sz w:val="24"/>
          <w:szCs w:val="24"/>
        </w:rPr>
        <w:t xml:space="preserve">Перечня, формируются Отделом финансов одновременно с формированием Сведений о денежных обязательствах по данному бюджетному обязательству в соответствии с положениями, предусмотренными </w:t>
      </w:r>
      <w:r w:rsidR="00A07B22">
        <w:rPr>
          <w:rFonts w:ascii="Times New Roman" w:hAnsi="Times New Roman" w:cs="Times New Roman"/>
          <w:sz w:val="24"/>
          <w:szCs w:val="24"/>
        </w:rPr>
        <w:t xml:space="preserve">пунктом 4.2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2.3. При направлении в Отдел финансов Сведений о бюджетном обязательстве, возникшем на основании документа-основания, предусмотренного </w:t>
      </w:r>
      <w:r w:rsidR="00A07B22">
        <w:rPr>
          <w:rFonts w:ascii="Times New Roman" w:hAnsi="Times New Roman" w:cs="Times New Roman"/>
          <w:sz w:val="24"/>
          <w:szCs w:val="24"/>
        </w:rPr>
        <w:t xml:space="preserve">пунктом 8 графы </w:t>
      </w:r>
      <w:r w:rsidR="009F44C0">
        <w:rPr>
          <w:rFonts w:ascii="Times New Roman" w:hAnsi="Times New Roman" w:cs="Times New Roman"/>
          <w:sz w:val="24"/>
          <w:szCs w:val="24"/>
        </w:rPr>
        <w:t>2</w:t>
      </w:r>
      <w:r w:rsidR="00A07B22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Перечня, копия указанного документа-основания в Отдел финансов не представляется.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2.4.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2.5. В случае внесения изменений в бюджетное обязательство без внесения изменений в документ-основание</w:t>
      </w:r>
      <w:r w:rsidR="008E3D14">
        <w:rPr>
          <w:rFonts w:ascii="Times New Roman" w:hAnsi="Times New Roman" w:cs="Times New Roman"/>
          <w:sz w:val="24"/>
          <w:szCs w:val="24"/>
        </w:rPr>
        <w:t xml:space="preserve">, </w:t>
      </w:r>
      <w:r w:rsidRPr="004D26B0">
        <w:rPr>
          <w:rFonts w:ascii="Times New Roman" w:hAnsi="Times New Roman" w:cs="Times New Roman"/>
          <w:sz w:val="24"/>
          <w:szCs w:val="24"/>
        </w:rPr>
        <w:t>документ-основание в Отдел финансов повторно не представляется.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Сведения о бюджетных обязательствах, возникших на основании документов-оснований, предусмотренных </w:t>
      </w:r>
      <w:r w:rsidR="008E3D14">
        <w:rPr>
          <w:rFonts w:ascii="Times New Roman" w:hAnsi="Times New Roman" w:cs="Times New Roman"/>
          <w:sz w:val="24"/>
          <w:szCs w:val="24"/>
        </w:rPr>
        <w:t xml:space="preserve">пунктами 1 – 11 графы 2 </w:t>
      </w:r>
      <w:r w:rsidRPr="004D26B0">
        <w:rPr>
          <w:rFonts w:ascii="Times New Roman" w:hAnsi="Times New Roman" w:cs="Times New Roman"/>
          <w:sz w:val="24"/>
          <w:szCs w:val="24"/>
        </w:rPr>
        <w:t xml:space="preserve">Перечня, сумма которых на текущий финансовый год превышает остаток лимитов бюджетных обязательств по соответствующему коду расходов бюджетной классификации Российской Федерации, Калужской области, </w:t>
      </w:r>
      <w:r w:rsidR="008E3D1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E3D14" w:rsidRPr="004D26B0">
        <w:rPr>
          <w:rFonts w:ascii="Times New Roman" w:hAnsi="Times New Roman" w:cs="Times New Roman"/>
          <w:sz w:val="24"/>
          <w:szCs w:val="24"/>
        </w:rPr>
        <w:t>"</w:t>
      </w:r>
      <w:r w:rsidR="008E3D14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="008E3D14" w:rsidRPr="004D26B0">
        <w:rPr>
          <w:rFonts w:ascii="Times New Roman" w:hAnsi="Times New Roman" w:cs="Times New Roman"/>
          <w:sz w:val="24"/>
          <w:szCs w:val="24"/>
        </w:rPr>
        <w:t>район"</w:t>
      </w:r>
      <w:r w:rsidRPr="004D26B0">
        <w:rPr>
          <w:rFonts w:ascii="Times New Roman" w:hAnsi="Times New Roman" w:cs="Times New Roman"/>
          <w:sz w:val="24"/>
          <w:szCs w:val="24"/>
        </w:rPr>
        <w:t>,</w:t>
      </w:r>
      <w:r w:rsidR="00DE0DF4">
        <w:rPr>
          <w:rFonts w:ascii="Times New Roman" w:hAnsi="Times New Roman" w:cs="Times New Roman"/>
          <w:sz w:val="24"/>
          <w:szCs w:val="24"/>
        </w:rPr>
        <w:t xml:space="preserve"> поселений,</w:t>
      </w:r>
      <w:r w:rsidRPr="004D26B0">
        <w:rPr>
          <w:rFonts w:ascii="Times New Roman" w:hAnsi="Times New Roman" w:cs="Times New Roman"/>
          <w:sz w:val="24"/>
          <w:szCs w:val="24"/>
        </w:rPr>
        <w:t xml:space="preserve"> к учету в Отделе финансов не принимаются.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4D26B0">
        <w:rPr>
          <w:rFonts w:ascii="Times New Roman" w:hAnsi="Times New Roman" w:cs="Times New Roman"/>
          <w:sz w:val="24"/>
          <w:szCs w:val="24"/>
        </w:rPr>
        <w:t>2.7. Сведения о бюджетном обязательстве представляются в Отдел финансов в программный комплекс "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Бюджет-Смарт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>" с приложением копии документа-основания, подтверждающего возникновение бюджетного обязательства, созданной посредством сканирования, или копии электронного документа, подтвержденных электронной подписью уполномоченных лиц получателя бюджетных средств.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Отдел финансов в течение трех рабочих дней со дня получения Сведений о бюджетном обязательстве осуществляет их проверку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наличие документов-оснований, подтверждающих возникновение бюджетного обязательства;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соответствие информации в Сведениях о бюджетном обязательстве по муниципальному контракту, договору с информацией в сведениях о муниципальном </w:t>
      </w:r>
      <w:r w:rsidRPr="004D26B0">
        <w:rPr>
          <w:rFonts w:ascii="Times New Roman" w:hAnsi="Times New Roman" w:cs="Times New Roman"/>
          <w:sz w:val="24"/>
          <w:szCs w:val="24"/>
        </w:rPr>
        <w:lastRenderedPageBreak/>
        <w:t>контракте, договоре, содержащемся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соответствие информации о бюджетном обязательстве, указанной в </w:t>
      </w:r>
      <w:r w:rsidR="0024085F">
        <w:rPr>
          <w:rFonts w:ascii="Times New Roman" w:hAnsi="Times New Roman" w:cs="Times New Roman"/>
          <w:sz w:val="24"/>
          <w:szCs w:val="24"/>
        </w:rPr>
        <w:t xml:space="preserve">Сведениях </w:t>
      </w:r>
      <w:r w:rsidRPr="004D26B0">
        <w:rPr>
          <w:rFonts w:ascii="Times New Roman" w:hAnsi="Times New Roman" w:cs="Times New Roman"/>
          <w:sz w:val="24"/>
          <w:szCs w:val="24"/>
        </w:rPr>
        <w:t>о бюджетном обязательстве, составу информации, подлежащей включению в Сведения о бюджетном обязательстве в соответствии с приложением N 1 к настоящему Положению;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соответствие суммы бюджетного обязательства по каждому коду действующей классификации;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соответствие предмета бюджетного обязательства, указанного в Сведениях о бюджетном обязательстве, коду классификации расходов бюджет</w:t>
      </w:r>
      <w:r w:rsidR="00DE0DF4">
        <w:rPr>
          <w:rFonts w:ascii="Times New Roman" w:hAnsi="Times New Roman" w:cs="Times New Roman"/>
          <w:sz w:val="24"/>
          <w:szCs w:val="24"/>
        </w:rPr>
        <w:t xml:space="preserve">а </w:t>
      </w:r>
      <w:r w:rsidR="00DE0DF4"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указанному по соответствующей строке;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соответствие направления расходования субсидии, указанного в соглашении, направлению расходования субсидии, предусмотренному в соответствующем нормативном правовом акте;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суммы бюджетного обязательства по соответствующим кодам классификации расходов </w:t>
      </w:r>
      <w:r w:rsidR="00DE0DF4" w:rsidRPr="004D26B0">
        <w:rPr>
          <w:rFonts w:ascii="Times New Roman" w:hAnsi="Times New Roman" w:cs="Times New Roman"/>
          <w:sz w:val="24"/>
          <w:szCs w:val="24"/>
        </w:rPr>
        <w:t>бюджет</w:t>
      </w:r>
      <w:r w:rsidR="00DE0DF4">
        <w:rPr>
          <w:rFonts w:ascii="Times New Roman" w:hAnsi="Times New Roman" w:cs="Times New Roman"/>
          <w:sz w:val="24"/>
          <w:szCs w:val="24"/>
        </w:rPr>
        <w:t xml:space="preserve">а </w:t>
      </w:r>
      <w:r w:rsidR="00DE0DF4"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над суммой неиспользованных лимитов бюджетных обязательств, отраженных в установленном порядке на лицевом счете получателя бюджетных средств, отдельно для текущего финансового года, для первого и для второго года планового периода.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2.8. В случае отрицательного результата проверки Сведений о бюджетном обязательстве Отдел финансов в программном комплексе "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Бюджет-Смарт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>" направляет информационное сообщение в электронном виде с указанием причины возврата без исполнения Сведений о бюджетном обязательстве.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2.9. При положительном результате проверки документа-основания и Сведений об обязательстве требованиям, установленным </w:t>
      </w:r>
      <w:r w:rsidR="005F7DF2">
        <w:rPr>
          <w:rFonts w:ascii="Times New Roman" w:hAnsi="Times New Roman" w:cs="Times New Roman"/>
          <w:sz w:val="24"/>
          <w:szCs w:val="24"/>
        </w:rPr>
        <w:t xml:space="preserve">пунктом 2.7. раздела 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Положения, бюджетному обязательству Отделом финансов в программном комплексе "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Бюджет-Смарт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>" присваивается учетный номер.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 или его перерегистрации.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2.10. Одно бюджетное обязательство, поставленное на учет, может содержать несколько позиций с разными кодами действующей классификации.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2.11. Бюджетные обязательства, поставленные на учет в Отделе финансов на определенную дату, подлежащие исполнению в текущем финансовом году и в плановом периоде, отражаются в </w:t>
      </w:r>
      <w:r w:rsidR="005F7DF2">
        <w:rPr>
          <w:rFonts w:ascii="Times New Roman" w:hAnsi="Times New Roman" w:cs="Times New Roman"/>
          <w:sz w:val="24"/>
          <w:szCs w:val="24"/>
        </w:rPr>
        <w:t xml:space="preserve">Журнале </w:t>
      </w:r>
      <w:r w:rsidRPr="004D26B0">
        <w:rPr>
          <w:rFonts w:ascii="Times New Roman" w:hAnsi="Times New Roman" w:cs="Times New Roman"/>
          <w:sz w:val="24"/>
          <w:szCs w:val="24"/>
        </w:rPr>
        <w:t>действующих в текущем финансовом году бюджетных обязательств (далее - Журнал действующих обязательств) по форме согласно приложению N 4 к настоящему Положению.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2.12. Внесение изменений в бюджетное обязательство осуществляется на основании Сведений о бюджетном обязательстве (изменения), оформленных получателем бюджетных средств (далее - Заявка на внесение изменений в обязательство) по </w:t>
      </w:r>
      <w:r w:rsidR="005F7DF2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4D26B0">
        <w:rPr>
          <w:rFonts w:ascii="Times New Roman" w:hAnsi="Times New Roman" w:cs="Times New Roman"/>
          <w:sz w:val="24"/>
          <w:szCs w:val="24"/>
        </w:rPr>
        <w:t>согласно приложению N 5 к настоящему Положению, представленной в Отдел финансов.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lastRenderedPageBreak/>
        <w:t>Заявка на внесение изменений в обязательство в электронном виде представляется в Отдел финансов с приложением электронного документа, предусматривающего внесение изменений в документ-основание (далее - Изменения в документ-основание).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2.13. Отдел финансов в течение трех рабочих дней после представления Заявки на внесение изменений в обязательство осуществляет ее проверку в соответствии с требованиями, установленными </w:t>
      </w:r>
      <w:r w:rsidR="005F7DF2">
        <w:rPr>
          <w:rFonts w:ascii="Times New Roman" w:hAnsi="Times New Roman" w:cs="Times New Roman"/>
          <w:sz w:val="24"/>
          <w:szCs w:val="24"/>
        </w:rPr>
        <w:t xml:space="preserve">пунктом 2.7. раздела 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Положения. Дополнительно проверяется соответствие учетного номера бюджетного обязательства, указанного в Заявке на внесение изменений в обязательство, номеру бюджетного обязательства, отраженному на лицевом счете получателя бюджетных средств.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2.14. В случае отрицательного результата проверки Заявки на внесение изменений в обязательство Отдел финансов в программном комплексе "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Бюджет-Смарт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>" направляет информационное сообщение в электронном виде с указанием причины возврата без исполнения Заявки на внесение изменений в обязательство.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2.15. При положительном результате проверки Отделом финансов Заявки на внесение изменений в обязательство и изменений в документ-основание Отдел финансов вносит изменения в учтенное бюджетное обязательство с отражением в Журнале действующих обязательств.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2.16. Для аннулирования неисполненной части бюджетного обязательства, поставленного на учет в Отделе финансов, в связи с исполнением (расторжением) документа-основания получатель бюджетных сре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едставляет в Отдел финансов Заявку на внесение изменений в обязательство. Заявка на внесение изменений в обязательство в связи с исполнением (расторжением) документа-основания представляется в Отдел финансов не позднее 10 рабочих дней со дня исполнения (расторжения) муниципального контракта, договора, соглашения.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Отдел финансов осуществляет проверку Заявки на внесение изменений в обязательство в соответствии с требованиями, установленными </w:t>
      </w:r>
      <w:r w:rsidR="005F7DF2">
        <w:rPr>
          <w:rFonts w:ascii="Times New Roman" w:hAnsi="Times New Roman" w:cs="Times New Roman"/>
          <w:sz w:val="24"/>
          <w:szCs w:val="24"/>
        </w:rPr>
        <w:t xml:space="preserve">пунктом 2.7. раздела 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В случае ликвидации получателя бюджетных средств либо изменения типа областного казенного учреждения аннулирование неисполненной части бюджетного обязательства осуществляется без представления получателем бюджетных средств (ликвидационной комиссией) изменения к документу-основанию.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2.17. Бюджетные обязательства, не исполненные в текущем финансовом году или принятые на срок, превышающий пределы текущего финансового года, подлежат первоочередному учету в очередном финансовом году за счет бюджетных ассигнований очередного финансового года.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При этом если коды бюджетной классификации Российской Федерации, по которым бюджетное обязательство было поставлено на учет в текущем финансовом году, в очередном финансовом году являются недействующими, то переучет бюджетного обязательства осуществляется по новым кодам бюджетной классификации Российской Федерации.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Бюджетные обязательства по муниципальным контрактам, договорам, соглашениям, принятые на учет и не завершенные в текущем финансовом году, подлежат первоочередному учету в Отделе финансов не позднее 31 января очередного финансового года.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lastRenderedPageBreak/>
        <w:t>2.18. Для переучета незавершенных обязательств получателями бюджетных средств в очередном финансовом году должны быть подготовлены и представлены в Отдел финансов следующие документы: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r w:rsidR="005F7DF2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4D26B0">
        <w:rPr>
          <w:rFonts w:ascii="Times New Roman" w:hAnsi="Times New Roman" w:cs="Times New Roman"/>
          <w:sz w:val="24"/>
          <w:szCs w:val="24"/>
        </w:rPr>
        <w:t>о бюджетном обязательстве (приложение N 1 к настоящему Положению);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муниципальный контракт, договор, соглашение с приложениями, определяющими целевое использование расходуемых денежных средств, а также сроки исполнения и (или) оплаты;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документы, подтверждающие наличие задолженности по обязательствам (акты сверки, акты выполненных работ, счета-фактуры, товарные накладные и т.п.).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Вышеуказанные документы представляются в Отдел финансов в форме электронных копий документов с учетом требований </w:t>
      </w:r>
      <w:r w:rsidR="005F7DF2">
        <w:rPr>
          <w:rFonts w:ascii="Times New Roman" w:hAnsi="Times New Roman" w:cs="Times New Roman"/>
          <w:sz w:val="24"/>
          <w:szCs w:val="24"/>
        </w:rPr>
        <w:t xml:space="preserve">подпункта 2.7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Отдел финансов осуществляет проверку предоставленных Сведений о бюджетном обязательстве в порядке, предусмотренном </w:t>
      </w:r>
      <w:r w:rsidR="005F7DF2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2.19. Учет бюджетных обязательств получателей бюджетных средств,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полномочия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по исполнению которых в установленном порядке переданы муниципальному бюджетному (автономному) учреждению </w:t>
      </w:r>
      <w:r w:rsidR="00E667CC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4D26B0">
        <w:rPr>
          <w:rFonts w:ascii="Times New Roman" w:hAnsi="Times New Roman" w:cs="Times New Roman"/>
          <w:sz w:val="24"/>
          <w:szCs w:val="24"/>
        </w:rPr>
        <w:t>района, осуществляется в соответствии с настоящим Положением.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3. Особенности учета бюджетных обязательств</w:t>
      </w:r>
    </w:p>
    <w:p w:rsidR="00D53775" w:rsidRPr="004D26B0" w:rsidRDefault="00D537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по исполнительным документам, решениям налоговых органов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Сведения о бюджетном обязательстве, возникшем в соответствии с документами-основаниями, предусмотренными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пунктами 9 </w:t>
      </w:r>
      <w:r w:rsidRPr="004D26B0">
        <w:rPr>
          <w:rFonts w:ascii="Times New Roman" w:hAnsi="Times New Roman" w:cs="Times New Roman"/>
          <w:sz w:val="24"/>
          <w:szCs w:val="24"/>
        </w:rPr>
        <w:t>и</w:t>
      </w:r>
      <w:r w:rsidR="00E667CC">
        <w:rPr>
          <w:rFonts w:ascii="Times New Roman" w:hAnsi="Times New Roman" w:cs="Times New Roman"/>
          <w:sz w:val="24"/>
          <w:szCs w:val="24"/>
        </w:rPr>
        <w:t xml:space="preserve"> 10 графы 2 </w:t>
      </w:r>
      <w:r w:rsidRPr="004D26B0">
        <w:rPr>
          <w:rFonts w:ascii="Times New Roman" w:hAnsi="Times New Roman" w:cs="Times New Roman"/>
          <w:sz w:val="24"/>
          <w:szCs w:val="24"/>
        </w:rPr>
        <w:t xml:space="preserve">Перечня, формируются в срок, установленный бюджетным законодательством Российской Федерации для предоставления в установленном порядке получателем бюджетных средств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</w:t>
      </w:r>
      <w:r w:rsidR="00DE0DF4" w:rsidRPr="004D26B0">
        <w:rPr>
          <w:rFonts w:ascii="Times New Roman" w:hAnsi="Times New Roman" w:cs="Times New Roman"/>
          <w:sz w:val="24"/>
          <w:szCs w:val="24"/>
        </w:rPr>
        <w:t>бюджет</w:t>
      </w:r>
      <w:r w:rsidR="00DE0DF4">
        <w:rPr>
          <w:rFonts w:ascii="Times New Roman" w:hAnsi="Times New Roman" w:cs="Times New Roman"/>
          <w:sz w:val="24"/>
          <w:szCs w:val="24"/>
        </w:rPr>
        <w:t xml:space="preserve">а </w:t>
      </w:r>
      <w:r w:rsidR="00DE0DF4"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</w:t>
      </w:r>
      <w:proofErr w:type="gramEnd"/>
      <w:r w:rsidR="00DE0DF4" w:rsidRPr="00DE0DF4">
        <w:rPr>
          <w:rFonts w:ascii="Times New Roman" w:hAnsi="Times New Roman" w:cs="Times New Roman"/>
          <w:sz w:val="24"/>
          <w:szCs w:val="24"/>
        </w:rPr>
        <w:t xml:space="preserve">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, по исполнению исполнительного документа, решения налогового органа.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В случае если в Отделе финансов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3.3. 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являются: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Сведения о бюджетном обязательстве, содержащие уточненную информацию о кодах бюджетной классификации Российской Федерации, по которым должны быть исполнены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 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об отсрочке или </w:t>
      </w:r>
      <w:r w:rsidRPr="004D26B0">
        <w:rPr>
          <w:rFonts w:ascii="Times New Roman" w:hAnsi="Times New Roman" w:cs="Times New Roman"/>
          <w:sz w:val="24"/>
          <w:szCs w:val="24"/>
        </w:rPr>
        <w:lastRenderedPageBreak/>
        <w:t>рассрочке уплаты налога, сбора, пеней, штрафов, или ином документе с приложением копий, предусмотренных настоящим пунктом,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уполномоченных лиц.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В случае ликвидации получателя бюджетных средств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возникшее на основании исполнительного документа, решения налогового органа, вносятся изменения в части аннулирования неисполненного бюджетного обязательства.</w:t>
      </w:r>
      <w:proofErr w:type="gramEnd"/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4. Порядок учета денежных обязательств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4.1.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обязательстве, сформированными на основании документов, предусмотренных в </w:t>
      </w:r>
      <w:r w:rsidR="00E667CC">
        <w:rPr>
          <w:rFonts w:ascii="Times New Roman" w:hAnsi="Times New Roman" w:cs="Times New Roman"/>
          <w:sz w:val="24"/>
          <w:szCs w:val="24"/>
        </w:rPr>
        <w:t xml:space="preserve">графе 3 </w:t>
      </w:r>
      <w:r w:rsidRPr="004D26B0">
        <w:rPr>
          <w:rFonts w:ascii="Times New Roman" w:hAnsi="Times New Roman" w:cs="Times New Roman"/>
          <w:sz w:val="24"/>
          <w:szCs w:val="24"/>
        </w:rPr>
        <w:t>Перечня, на сумму, указанную в документе, в соответствии с которым возникло денежное обязательство.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6"/>
      <w:bookmarkEnd w:id="3"/>
      <w:r w:rsidRPr="004D26B0">
        <w:rPr>
          <w:rFonts w:ascii="Times New Roman" w:hAnsi="Times New Roman" w:cs="Times New Roman"/>
          <w:sz w:val="24"/>
          <w:szCs w:val="24"/>
        </w:rPr>
        <w:t xml:space="preserve">4.2. Сведения о денежных обязательствах, включая авансовые платежи, предусмотренные условиями муниципального контракта, договора, указанных соответственно в </w:t>
      </w:r>
      <w:r w:rsidR="00E667CC">
        <w:rPr>
          <w:rFonts w:ascii="Times New Roman" w:hAnsi="Times New Roman" w:cs="Times New Roman"/>
          <w:sz w:val="24"/>
          <w:szCs w:val="24"/>
        </w:rPr>
        <w:t xml:space="preserve">графе 2 </w:t>
      </w:r>
      <w:r w:rsidRPr="004D26B0">
        <w:rPr>
          <w:rFonts w:ascii="Times New Roman" w:hAnsi="Times New Roman" w:cs="Times New Roman"/>
          <w:sz w:val="24"/>
          <w:szCs w:val="24"/>
        </w:rPr>
        <w:t>Перечня, формируются получателем бюджетных средств не позднее трех рабочих дней со дня возникновения денежного обязательства.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6B0">
        <w:rPr>
          <w:rFonts w:ascii="Times New Roman" w:hAnsi="Times New Roman" w:cs="Times New Roman"/>
          <w:sz w:val="24"/>
          <w:szCs w:val="24"/>
        </w:rPr>
        <w:t>Сведения о денежном обязательстве представляются в Отдел финансов в программный комплекс "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Бюджет-Смарт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>" с приложением документа, подтверждающего возникновение денежного обязательства,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 от имени получателя бюджетных средств.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Исправления, помарки и подчистки, а также использование коррекционной жидкости в документах не допускаются.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Требования настоящего пункта не применяются на документы-основания, представление которых в Отдел финансов не требуется, в отношении денежных обязательств, связанных: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 социальными выплатами населению;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с предоставлением бюджетных инвестиций юридическому лицу по договору в соответствии со </w:t>
      </w:r>
      <w:r w:rsidR="00E667CC">
        <w:rPr>
          <w:rFonts w:ascii="Times New Roman" w:hAnsi="Times New Roman" w:cs="Times New Roman"/>
          <w:sz w:val="24"/>
          <w:szCs w:val="24"/>
        </w:rPr>
        <w:t xml:space="preserve">статьей 80 </w:t>
      </w:r>
      <w:r w:rsidRPr="004D26B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 предоставлением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 предоставлением межбюджетных трансфертов;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с обслуживанием муниципального долга;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с исполнением судебных актов по искам к </w:t>
      </w:r>
      <w:proofErr w:type="spellStart"/>
      <w:r w:rsidR="00E667CC">
        <w:rPr>
          <w:rFonts w:ascii="Times New Roman" w:hAnsi="Times New Roman" w:cs="Times New Roman"/>
          <w:sz w:val="24"/>
          <w:szCs w:val="24"/>
        </w:rPr>
        <w:t>Людиновскому</w:t>
      </w:r>
      <w:proofErr w:type="spellEnd"/>
      <w:r w:rsidR="00E667CC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 xml:space="preserve">району о возмещении </w:t>
      </w:r>
      <w:r w:rsidRPr="004D26B0">
        <w:rPr>
          <w:rFonts w:ascii="Times New Roman" w:hAnsi="Times New Roman" w:cs="Times New Roman"/>
          <w:sz w:val="24"/>
          <w:szCs w:val="24"/>
        </w:rPr>
        <w:lastRenderedPageBreak/>
        <w:t xml:space="preserve">вреда, причиненного гражданину или юридическому лицу в результате незаконных действий (бездействия) органов местного самоуправления </w:t>
      </w:r>
      <w:r w:rsidR="00E667CC">
        <w:rPr>
          <w:rFonts w:ascii="Times New Roman" w:hAnsi="Times New Roman" w:cs="Times New Roman"/>
          <w:sz w:val="24"/>
          <w:szCs w:val="24"/>
        </w:rPr>
        <w:t>Людиновского</w:t>
      </w:r>
      <w:r w:rsidRPr="004D26B0">
        <w:rPr>
          <w:rFonts w:ascii="Times New Roman" w:hAnsi="Times New Roman" w:cs="Times New Roman"/>
          <w:sz w:val="24"/>
          <w:szCs w:val="24"/>
        </w:rPr>
        <w:t xml:space="preserve"> района либо должностных лиц этих органов.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6"/>
      <w:bookmarkEnd w:id="4"/>
      <w:r w:rsidRPr="004D26B0">
        <w:rPr>
          <w:rFonts w:ascii="Times New Roman" w:hAnsi="Times New Roman" w:cs="Times New Roman"/>
          <w:sz w:val="24"/>
          <w:szCs w:val="24"/>
        </w:rPr>
        <w:t>4.3. Отдел финансов не позднее следующего рабочего дня со дня представления получателем бюджетных сре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информации по соответствующему бюджетному обязательству, учтенному на соответствующем лицевом счете получателя бюджетных средств;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соответствие информации о денежном обязательстве, указанной в Сведениях о денежном обязательстве, составу информации, подлежащей включению в </w:t>
      </w:r>
      <w:r w:rsidR="00E667CC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4D26B0">
        <w:rPr>
          <w:rFonts w:ascii="Times New Roman" w:hAnsi="Times New Roman" w:cs="Times New Roman"/>
          <w:sz w:val="24"/>
          <w:szCs w:val="24"/>
        </w:rPr>
        <w:t>о денежном обязательстве в соответствии с приложением N 2 к настоящему Положению;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бюджетных средств бюджетов в Отдел финансов для постановки на учет денежных обязательств в соответствии с настоящим Положением или включения в установленном порядке в реестр контрактов, указанный в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пункте 1 графы 2 </w:t>
      </w:r>
      <w:r w:rsidRPr="004D26B0">
        <w:rPr>
          <w:rFonts w:ascii="Times New Roman" w:hAnsi="Times New Roman" w:cs="Times New Roman"/>
          <w:sz w:val="24"/>
          <w:szCs w:val="24"/>
        </w:rPr>
        <w:t>Перечня, за исключением документов-оснований, представление которых в Отдел финансов в соответствии с настоящим Положением не требуется.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В случае представления в Отдел финансов Сведений о денежном обязательстве на бумажном носителе в дополнение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к проверке, предусмотренной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пунктом 4.3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Положения, также осуществляется проверка Сведений о денежном обязательстве на: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соответствие формы Сведений о денежном обязательстве форме </w:t>
      </w:r>
      <w:r w:rsidR="00E667CC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4D26B0">
        <w:rPr>
          <w:rFonts w:ascii="Times New Roman" w:hAnsi="Times New Roman" w:cs="Times New Roman"/>
          <w:sz w:val="24"/>
          <w:szCs w:val="24"/>
        </w:rPr>
        <w:t>о денежном обязательстве согласно приложению N 2 к настоящему Положению;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отсутствие в представленных Сведениях о денежном обязательстве исправлений, не соответствующих требованиям, установленным настоящим Положением, или не заверенных в порядке, установленном настоящим Положением.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4.5. В случае положительного результата проверки Сведений о денежном обязательстве Отдел финансов присваивает учетный номер денежному обязательству (либо вносит изменения в ранее поставленное на учет денежное обязательство).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Учетный номер денежного обязательства имеет следующую структуру, состоящую из девятнадцати разрядов: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с 1 по 16 разряд - учетный номер соответствующего бюджетного обязательства;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с 17 по 19 разряд - порядковый номер денежного обязательства.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4.6. В случае отрицательного результата проверки Сведений о денежном обязательстве Отдел финансов в срок, установленный в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пункте 4.3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Положения, направляет получателю бюджетных средств информационное сообщение в электронном виде с указанием причины возврата без исполнения Сведений о денежном обязательстве.</w:t>
      </w:r>
    </w:p>
    <w:p w:rsidR="00D53775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lastRenderedPageBreak/>
        <w:t>4.7. Для обеспечения учета исполнения денежного обязательства в платежных поручениях в поле "Денежное обязательство" получателем бюджетных средств указывается учетный номер денежного обязательства, присвоенный Отделом финансов.</w:t>
      </w:r>
    </w:p>
    <w:p w:rsidR="00E667CC" w:rsidRPr="004D26B0" w:rsidRDefault="00E667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5. Санкционирование оплаты денежных обязательств получателей</w:t>
      </w:r>
    </w:p>
    <w:p w:rsidR="006B62C8" w:rsidRDefault="00D537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бюджетных средств бюджет</w:t>
      </w:r>
      <w:r w:rsidR="002A65C0">
        <w:rPr>
          <w:rFonts w:ascii="Times New Roman" w:hAnsi="Times New Roman" w:cs="Times New Roman"/>
          <w:sz w:val="24"/>
          <w:szCs w:val="24"/>
        </w:rPr>
        <w:t xml:space="preserve">а муниципального района </w:t>
      </w:r>
      <w:r w:rsidR="002A65C0" w:rsidRPr="004D26B0">
        <w:rPr>
          <w:rFonts w:ascii="Times New Roman" w:hAnsi="Times New Roman" w:cs="Times New Roman"/>
          <w:sz w:val="24"/>
          <w:szCs w:val="24"/>
        </w:rPr>
        <w:t>"</w:t>
      </w:r>
      <w:r w:rsidR="002A65C0">
        <w:rPr>
          <w:rFonts w:ascii="Times New Roman" w:hAnsi="Times New Roman" w:cs="Times New Roman"/>
          <w:sz w:val="24"/>
          <w:szCs w:val="24"/>
        </w:rPr>
        <w:t>Город Людиново</w:t>
      </w:r>
    </w:p>
    <w:p w:rsidR="006B62C8" w:rsidRDefault="002A65C0" w:rsidP="006B62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B6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Людиновский район</w:t>
      </w:r>
      <w:r w:rsidRPr="004D26B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бюджет</w:t>
      </w:r>
      <w:r w:rsidR="00D53775" w:rsidRPr="004D26B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поселений, входящих в его состав,</w:t>
      </w:r>
      <w:r w:rsidR="00D53775" w:rsidRPr="004D2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775" w:rsidRPr="004D26B0" w:rsidRDefault="00D53775" w:rsidP="006B62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и администраторов источников</w:t>
      </w:r>
      <w:r w:rsidR="006B62C8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финансирования дефицита бюджетов</w:t>
      </w:r>
    </w:p>
    <w:p w:rsidR="00D53775" w:rsidRPr="004D26B0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Pr="004D26B0" w:rsidRDefault="00D53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5.1. Для оплаты денежных обязательств получатели бюджетных средств (администраторы источников финансирования дефицита бюджетов) представляют в Отдел финансов платежные поручения, оформленные в соответствии с требованиями Центрального банка Российской Федерации и Министерства финансов Российской Федерации. Платежные поручения при наличии электронного документооборота между получателем бюджетных средств (администратором источников финансирования дефицита бюджетов) и Отделом финансов представляются в электронном виде.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При отсутствии у получателя бюджетных средств технической возможности осуществления документооборота в электронном виде платежные поручения представляются в Отдел финансов на бумажном носителе.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При наличии достаточного остатка средств на лицевом счете бюджета платежные поручения на осуществление кассового расхода, представленные получателем бюджетных средств (администратором источников финансирования дефицита бюджетов) к оплате до 12 часов 00 минут, считаются принятыми к обработке в текущем рабочем дне, после 12 часов 00 минут - в следующем рабочем дне. Принятые платежные поручения исполняются не позднее второго рабочего дня, следующего за днем принятия.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Платежные поручения на выплату заработной платы представляются в Отдел финансов за день до срока выплаты заработной платы до 12 часов 00 минут.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9"/>
      <w:bookmarkEnd w:id="5"/>
      <w:r w:rsidRPr="004D26B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Отдел финансов не позднее двух рабочих дней, следующих за днем представления платежных поручений, проверяет платежные поручения на соответствие установленной форме, наличие в ней реквизитов и показателей, предусмотренных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пунктом 5.3 </w:t>
      </w:r>
      <w:r w:rsidRPr="004D26B0">
        <w:rPr>
          <w:rFonts w:ascii="Times New Roman" w:hAnsi="Times New Roman" w:cs="Times New Roman"/>
          <w:sz w:val="24"/>
          <w:szCs w:val="24"/>
        </w:rPr>
        <w:t xml:space="preserve">настоящего Положения, а также соответствие показателей платежного поручения указанным в нем документам в соответствии с условиями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пункта 5.4 </w:t>
      </w:r>
      <w:r w:rsidRPr="004D26B0">
        <w:rPr>
          <w:rFonts w:ascii="Times New Roman" w:hAnsi="Times New Roman" w:cs="Times New Roman"/>
          <w:sz w:val="24"/>
          <w:szCs w:val="24"/>
        </w:rPr>
        <w:t xml:space="preserve">настоящего Положения и соответствующим требованиям, установленным </w:t>
      </w:r>
      <w:r w:rsidR="00E667CC">
        <w:rPr>
          <w:rFonts w:ascii="Times New Roman" w:hAnsi="Times New Roman" w:cs="Times New Roman"/>
          <w:sz w:val="24"/>
          <w:szCs w:val="24"/>
        </w:rPr>
        <w:t xml:space="preserve">пунктами 5.5 – 5.7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0"/>
      <w:bookmarkEnd w:id="6"/>
      <w:r w:rsidRPr="004D26B0">
        <w:rPr>
          <w:rFonts w:ascii="Times New Roman" w:hAnsi="Times New Roman" w:cs="Times New Roman"/>
          <w:sz w:val="24"/>
          <w:szCs w:val="24"/>
        </w:rPr>
        <w:t>5.3. Платежные поручения проверяются на наличие в них следующих реквизитов и показателей: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1) наименования получателя бюджетных средств и номера соответствующего лицевого счета, открытого получателю бюджетных средств в Отделе финансов;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2) кодов классификации расходов бюджетов, по которым необходимо произвести кассовый расход (кассовую выплату), а также текстового назначения платежа;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3) суммы кассового расхода (кассовой выплаты) в валюте Российской Федерации, в рублевом эквиваленте, исчисленном на дату оформления платежного поручения;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4) суммы налога на добавленную стоимость (при наличии);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lastRenderedPageBreak/>
        <w:t>5)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платежным поручениям;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6) номера учтенного в Отделе финансов денежного обязательства получателя бюджетных средств;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7)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8"/>
      <w:bookmarkEnd w:id="7"/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8) реквизитов (номер, дата) документов (предмета договора, муниципального контракта, соглашения) (при наличии), предусмотренных </w:t>
      </w:r>
      <w:r w:rsidR="00882CEA">
        <w:rPr>
          <w:rFonts w:ascii="Times New Roman" w:hAnsi="Times New Roman" w:cs="Times New Roman"/>
          <w:sz w:val="24"/>
          <w:szCs w:val="24"/>
        </w:rPr>
        <w:t xml:space="preserve">графой 2 </w:t>
      </w:r>
      <w:r w:rsidRPr="004D26B0">
        <w:rPr>
          <w:rFonts w:ascii="Times New Roman" w:hAnsi="Times New Roman" w:cs="Times New Roman"/>
          <w:sz w:val="24"/>
          <w:szCs w:val="24"/>
        </w:rPr>
        <w:t>Перечня;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9"/>
      <w:bookmarkEnd w:id="8"/>
      <w:proofErr w:type="gramStart"/>
      <w:r w:rsidRPr="004D26B0">
        <w:rPr>
          <w:rFonts w:ascii="Times New Roman" w:hAnsi="Times New Roman" w:cs="Times New Roman"/>
          <w:sz w:val="24"/>
          <w:szCs w:val="24"/>
        </w:rPr>
        <w:t>9)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услуг), справка о стоимости выполненных работ и затрат и (или) счет и (или) счет-фактура), номера и даты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федеральными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законами, указами Президента Российской Федерации, постановлениями Правительства Российской Федерации и правовыми актами Министерства финансов Российской Федерации, нормативно-правовыми актами Калужской области, </w:t>
      </w:r>
      <w:r w:rsidR="000A43A2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4D26B0">
        <w:rPr>
          <w:rFonts w:ascii="Times New Roman" w:hAnsi="Times New Roman" w:cs="Times New Roman"/>
          <w:sz w:val="24"/>
          <w:szCs w:val="24"/>
        </w:rPr>
        <w:t>района (далее - документы, подтверждающие возникновение денежных обязательств).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0A43A2">
        <w:rPr>
          <w:rFonts w:ascii="Times New Roman" w:hAnsi="Times New Roman" w:cs="Times New Roman"/>
          <w:sz w:val="24"/>
          <w:szCs w:val="24"/>
        </w:rPr>
        <w:t xml:space="preserve">подпункта 9 </w:t>
      </w:r>
      <w:r w:rsidRPr="004D26B0">
        <w:rPr>
          <w:rFonts w:ascii="Times New Roman" w:hAnsi="Times New Roman" w:cs="Times New Roman"/>
          <w:sz w:val="24"/>
          <w:szCs w:val="24"/>
        </w:rPr>
        <w:t xml:space="preserve">настоящего пункта не применяются в отношении платежных поручений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оплате по договору на оказание услуг, выполнение работ, заключенному получателем бюджетных сре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дств с ф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изическим лицом, не являющимся индивидуальным предпринимателем;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авансовых платежей в соответствии с условиями договора (муниципального контракта);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- оплате по договору аренды;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перечислении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средств в соответствии с соглашениями, предусмотренными настоящим Положением;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перечислении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средств в соответствии с договором, заключенным в связи с предоставлением бюджетных инвестиций юридическому лицу в соответствии со</w:t>
      </w:r>
      <w:r w:rsidR="000A43A2">
        <w:rPr>
          <w:rFonts w:ascii="Times New Roman" w:hAnsi="Times New Roman" w:cs="Times New Roman"/>
          <w:sz w:val="24"/>
          <w:szCs w:val="24"/>
        </w:rPr>
        <w:t xml:space="preserve"> статьей 80 </w:t>
      </w:r>
      <w:r w:rsidRPr="004D26B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перечислении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средств в соответствии с нормативным правовым актом о предоставлении субсидии юридическому лицу;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перечислении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средств в соответствии с нормативным правовым актом о предоставлении межбюджетного трансферта.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8"/>
      <w:bookmarkEnd w:id="9"/>
      <w:r w:rsidRPr="004D26B0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Получатель бюджетных средств для оплаты денежных обязательств, возникающих по муниципальным контрактам, договорам, соглашениям, указывает в платежном поручении в соответствии с требованиями, установленными в </w:t>
      </w:r>
      <w:r w:rsidR="000A43A2">
        <w:rPr>
          <w:rFonts w:ascii="Times New Roman" w:hAnsi="Times New Roman" w:cs="Times New Roman"/>
          <w:sz w:val="24"/>
          <w:szCs w:val="24"/>
        </w:rPr>
        <w:t xml:space="preserve">подпунктах 8 </w:t>
      </w:r>
      <w:r w:rsidRPr="004D26B0">
        <w:rPr>
          <w:rFonts w:ascii="Times New Roman" w:hAnsi="Times New Roman" w:cs="Times New Roman"/>
          <w:sz w:val="24"/>
          <w:szCs w:val="24"/>
        </w:rPr>
        <w:t>и</w:t>
      </w:r>
      <w:r w:rsidR="000A43A2">
        <w:rPr>
          <w:rFonts w:ascii="Times New Roman" w:hAnsi="Times New Roman" w:cs="Times New Roman"/>
          <w:sz w:val="24"/>
          <w:szCs w:val="24"/>
        </w:rPr>
        <w:t xml:space="preserve"> 9 пункта 5.3 </w:t>
      </w:r>
      <w:r w:rsidRPr="004D26B0">
        <w:rPr>
          <w:rFonts w:ascii="Times New Roman" w:hAnsi="Times New Roman" w:cs="Times New Roman"/>
          <w:sz w:val="24"/>
          <w:szCs w:val="24"/>
        </w:rPr>
        <w:t xml:space="preserve">настоящего Положения, реквизиты и предмет соответствующего муниципального контракта, договора, соглашения, а также реквизиты документа, </w:t>
      </w:r>
      <w:r w:rsidRPr="004D26B0">
        <w:rPr>
          <w:rFonts w:ascii="Times New Roman" w:hAnsi="Times New Roman" w:cs="Times New Roman"/>
          <w:sz w:val="24"/>
          <w:szCs w:val="24"/>
        </w:rPr>
        <w:lastRenderedPageBreak/>
        <w:t>подтверждающего возникновение денежного обязательства.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Для оплаты денежных обязательств на поставку товаров, выполнение работ, оказание услуг в случаях, когда заключение муниципальных контрактов, иных договоров законодательством Российской Федерации не предусмотрено, в платежном поручении указываются в соответствии с требованиями, установленными в </w:t>
      </w:r>
      <w:r w:rsidR="000A43A2">
        <w:rPr>
          <w:rFonts w:ascii="Times New Roman" w:hAnsi="Times New Roman" w:cs="Times New Roman"/>
          <w:sz w:val="24"/>
          <w:szCs w:val="24"/>
        </w:rPr>
        <w:t xml:space="preserve">подпункте 9 пункта 5.3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Положения, только реквизиты соответствующего документа, подтверждающего возникновение денежного обязательства.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В одном платежном документе может содержаться одна сумма кассовых расходов (кассовых выплат) по коду классификации расходов бюджетов по одному денежному обязательству получателей бюджетных средств </w:t>
      </w:r>
      <w:r w:rsidR="00DE0DF4" w:rsidRPr="004D26B0">
        <w:rPr>
          <w:rFonts w:ascii="Times New Roman" w:hAnsi="Times New Roman" w:cs="Times New Roman"/>
          <w:sz w:val="24"/>
          <w:szCs w:val="24"/>
        </w:rPr>
        <w:t>бюджет</w:t>
      </w:r>
      <w:r w:rsidR="00DE0DF4">
        <w:rPr>
          <w:rFonts w:ascii="Times New Roman" w:hAnsi="Times New Roman" w:cs="Times New Roman"/>
          <w:sz w:val="24"/>
          <w:szCs w:val="24"/>
        </w:rPr>
        <w:t xml:space="preserve">а </w:t>
      </w:r>
      <w:r w:rsidR="00DE0DF4"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 Людиновский район" и бюджетов поселений, входящих в его состав</w:t>
      </w:r>
      <w:r w:rsidRPr="004D26B0">
        <w:rPr>
          <w:rFonts w:ascii="Times New Roman" w:hAnsi="Times New Roman" w:cs="Times New Roman"/>
          <w:sz w:val="24"/>
          <w:szCs w:val="24"/>
        </w:rPr>
        <w:t>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1"/>
      <w:bookmarkEnd w:id="10"/>
      <w:r w:rsidRPr="004D26B0">
        <w:rPr>
          <w:rFonts w:ascii="Times New Roman" w:hAnsi="Times New Roman" w:cs="Times New Roman"/>
          <w:sz w:val="24"/>
          <w:szCs w:val="24"/>
        </w:rPr>
        <w:t>5.5.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платежного поручения по следующим направлениям: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1) коды классификации расходов бюджетов, указанные в платежном поручении, должны соответствовать кодам бюджетной классификации Российской Федерации, Калужской области и </w:t>
      </w:r>
      <w:r w:rsidR="000A43A2">
        <w:rPr>
          <w:rFonts w:ascii="Times New Roman" w:hAnsi="Times New Roman" w:cs="Times New Roman"/>
          <w:sz w:val="24"/>
          <w:szCs w:val="24"/>
        </w:rPr>
        <w:t>Людиновского</w:t>
      </w:r>
      <w:r w:rsidRPr="004D26B0">
        <w:rPr>
          <w:rFonts w:ascii="Times New Roman" w:hAnsi="Times New Roman" w:cs="Times New Roman"/>
          <w:sz w:val="24"/>
          <w:szCs w:val="24"/>
        </w:rPr>
        <w:t xml:space="preserve"> района, действующим в текущем финансовом году на момент представления платежного поручения;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2) соответствие содержания операции исходя из денежного обязательства коду вида расходов и содержанию текста назначения платежа, указанному в платежном поручении;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суммы платежного поручения остаткам соответствующих лимитов бюджетных обязательств, объемов финансирования, учтенных на лицевом счете получателя бюджетных средств;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сумм в платежном поручении остатку источника дополнительного бюджетного финансирования, если осуществляется проверка платежного поручения за счет источника дополнительного бюджетного финансирования;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5) соответствие наименования, ИНН, КПП, банковских реквизитов получателя денежных средств, указанных в платежном поручении, наименованию, ИНН, КПП, банковским реквизитам получателя денежных средств, указанным в бюджетном обязательстве;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6) идентичность кода (кодов) классификации расходов бюджетов по денежному обязательству и платежу;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суммы кассового расхода над суммой неисполненного денежного обязательства;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размера авансового платежа по бюджетному (денежному) обязательству и платежу;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неопережение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графика внесения арендной платы по бюджетному обязательству в случае представления платежного поручения для оплаты денежных обязательств по договору аренды.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5.6. При санкционировании оплаты денежных обязательств по расходам по публичным нормативным обязательствам осуществляется проверка платежного поручения по следующим направлениям: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lastRenderedPageBreak/>
        <w:t>1) соответствие указанного в платежном поручении кода вида расходов, относящегося к расходам бюджетов исходя из содержания текста назначения платежа, коду вида расходов бюджетной классификации Российской Федерации, действующей в текущем финансовом году на момент представления платежного поручения;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сумм, указанных в платежном поручении, остаткам соответствующих бюджетных ассигнований, учтенных на лицевом счете получателя бюджетных средств.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4"/>
      <w:bookmarkEnd w:id="11"/>
      <w:r w:rsidRPr="004D26B0">
        <w:rPr>
          <w:rFonts w:ascii="Times New Roman" w:hAnsi="Times New Roman" w:cs="Times New Roman"/>
          <w:sz w:val="24"/>
          <w:szCs w:val="24"/>
        </w:rPr>
        <w:t>5.7. При санкционировании оплаты денежных обязательств по выплатам по источникам финансирования дефицита бюджет</w:t>
      </w:r>
      <w:r w:rsidR="006A6B43">
        <w:rPr>
          <w:rFonts w:ascii="Times New Roman" w:hAnsi="Times New Roman" w:cs="Times New Roman"/>
          <w:sz w:val="24"/>
          <w:szCs w:val="24"/>
        </w:rPr>
        <w:t xml:space="preserve">а муниципального района </w:t>
      </w:r>
      <w:r w:rsidR="006A6B43" w:rsidRPr="004D26B0">
        <w:rPr>
          <w:rFonts w:ascii="Times New Roman" w:hAnsi="Times New Roman" w:cs="Times New Roman"/>
          <w:sz w:val="24"/>
          <w:szCs w:val="24"/>
        </w:rPr>
        <w:t>"</w:t>
      </w:r>
      <w:r w:rsidR="006A6B43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="006A6B43" w:rsidRPr="004D26B0">
        <w:rPr>
          <w:rFonts w:ascii="Times New Roman" w:hAnsi="Times New Roman" w:cs="Times New Roman"/>
          <w:sz w:val="24"/>
          <w:szCs w:val="24"/>
        </w:rPr>
        <w:t>район"</w:t>
      </w:r>
      <w:r w:rsidR="006A6B43">
        <w:rPr>
          <w:rFonts w:ascii="Times New Roman" w:hAnsi="Times New Roman" w:cs="Times New Roman"/>
          <w:sz w:val="24"/>
          <w:szCs w:val="24"/>
        </w:rPr>
        <w:t xml:space="preserve"> и бюджетов поселений, входящих в его состав, </w:t>
      </w:r>
      <w:r w:rsidRPr="004D26B0">
        <w:rPr>
          <w:rFonts w:ascii="Times New Roman" w:hAnsi="Times New Roman" w:cs="Times New Roman"/>
          <w:sz w:val="24"/>
          <w:szCs w:val="24"/>
        </w:rPr>
        <w:t>осуществляется проверка платежного поручения по следующим направлениям: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1) соответствие указанного в платежном поручении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кода классификации ист</w:t>
      </w:r>
      <w:r w:rsidR="006A6B43">
        <w:rPr>
          <w:rFonts w:ascii="Times New Roman" w:hAnsi="Times New Roman" w:cs="Times New Roman"/>
          <w:sz w:val="24"/>
          <w:szCs w:val="24"/>
        </w:rPr>
        <w:t xml:space="preserve">очников финансирования дефицита </w:t>
      </w: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 w:rsidR="006A6B43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="006A6B43">
        <w:rPr>
          <w:rFonts w:ascii="Times New Roman" w:hAnsi="Times New Roman" w:cs="Times New Roman"/>
          <w:sz w:val="24"/>
          <w:szCs w:val="24"/>
        </w:rPr>
        <w:t xml:space="preserve"> </w:t>
      </w:r>
      <w:r w:rsidRPr="004D26B0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платежного поручения;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2) соответствие указанных в платежном поручении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кодов аналитической группы вида источника финансирования дефицита бюджет</w:t>
      </w:r>
      <w:r w:rsidR="006A6B43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 исходя из содержания текста назначения платежа в соответствии с порядком применения бюджетной классификации;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D26B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4D26B0">
        <w:rPr>
          <w:rFonts w:ascii="Times New Roman" w:hAnsi="Times New Roman" w:cs="Times New Roman"/>
          <w:sz w:val="24"/>
          <w:szCs w:val="24"/>
        </w:rPr>
        <w:t xml:space="preserve"> сумм, указанных в платежном поручении, остаткам соответствующих бюджетных ассигнований, учтенных на лицевом счете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администратора источников внутреннего финансирования дефицита бюджет</w:t>
      </w:r>
      <w:r w:rsidR="001238EC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Pr="004D26B0">
        <w:rPr>
          <w:rFonts w:ascii="Times New Roman" w:hAnsi="Times New Roman" w:cs="Times New Roman"/>
          <w:sz w:val="24"/>
          <w:szCs w:val="24"/>
        </w:rPr>
        <w:t>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 xml:space="preserve">В случае если форма или информация, указанная в платежном поручении, не соответствует требованиям, установленным </w:t>
      </w:r>
      <w:r w:rsidR="000A43A2">
        <w:rPr>
          <w:rFonts w:ascii="Times New Roman" w:hAnsi="Times New Roman" w:cs="Times New Roman"/>
          <w:sz w:val="24"/>
          <w:szCs w:val="24"/>
        </w:rPr>
        <w:t>пунктами 5.2, 5.3, 5.5 – 5.7</w:t>
      </w:r>
      <w:r w:rsidRPr="004D26B0">
        <w:rPr>
          <w:rFonts w:ascii="Times New Roman" w:hAnsi="Times New Roman" w:cs="Times New Roman"/>
          <w:sz w:val="24"/>
          <w:szCs w:val="24"/>
        </w:rPr>
        <w:t xml:space="preserve"> настоящего Положения, Отдел финансов не позднее срока, установленного </w:t>
      </w:r>
      <w:r w:rsidR="000A43A2">
        <w:rPr>
          <w:rFonts w:ascii="Times New Roman" w:hAnsi="Times New Roman" w:cs="Times New Roman"/>
          <w:sz w:val="24"/>
          <w:szCs w:val="24"/>
        </w:rPr>
        <w:t xml:space="preserve">пунктом 5.2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Положения, возвращает представленное платежное поручение получателю бюджетных средств (администратору источников финансирования дефицита бюджетов) без исполнения с направлением информационного сообщения в электронном виде, в котором указывается причина возврата.</w:t>
      </w:r>
      <w:proofErr w:type="gramEnd"/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Если у получателя бюджетных средств (администратора источников финансирования дефицита бюджетов) или Отдела финансов отсутствует техническая возможность осуществления документооборота в электронном виде, Отдел финансов в установленном порядке возвращает получателю бюджетных средств (администратору источника финансирования бюджетов) документы не позднее срока, установленного </w:t>
      </w:r>
      <w:r w:rsidR="00E34D06">
        <w:rPr>
          <w:rFonts w:ascii="Times New Roman" w:hAnsi="Times New Roman" w:cs="Times New Roman"/>
          <w:sz w:val="24"/>
          <w:szCs w:val="24"/>
        </w:rPr>
        <w:t xml:space="preserve">пунктом 5.2 </w:t>
      </w:r>
      <w:r w:rsidRPr="004D26B0">
        <w:rPr>
          <w:rFonts w:ascii="Times New Roman" w:hAnsi="Times New Roman" w:cs="Times New Roman"/>
          <w:sz w:val="24"/>
          <w:szCs w:val="24"/>
        </w:rPr>
        <w:t>настоящего Положения, с указанием причины возврата.</w:t>
      </w:r>
    </w:p>
    <w:p w:rsidR="00D53775" w:rsidRPr="004D26B0" w:rsidRDefault="00D537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 xml:space="preserve">5.9. </w:t>
      </w:r>
      <w:proofErr w:type="gramStart"/>
      <w:r w:rsidRPr="004D26B0">
        <w:rPr>
          <w:rFonts w:ascii="Times New Roman" w:hAnsi="Times New Roman" w:cs="Times New Roman"/>
          <w:sz w:val="24"/>
          <w:szCs w:val="24"/>
        </w:rPr>
        <w:t>При положительном результате проверки в соответствии с требованиями, установленными настоящим Положением, в платежном поручении, предоставленном на бумажном носителе, Отделом финансов проставляется отметка, подтверждающая санкционирование оплаты денежных обязательств получателя бюджетных средств, с указанием даты, подписи, расшифровки подписи, содержащей фамилию, инициалы работника, и платежное поручение принимается к исполнению.</w:t>
      </w:r>
      <w:proofErr w:type="gramEnd"/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E34D06" w:rsidRDefault="00E34D06">
      <w:pPr>
        <w:pStyle w:val="ConsPlusNormal"/>
        <w:jc w:val="right"/>
        <w:outlineLvl w:val="1"/>
      </w:pPr>
    </w:p>
    <w:p w:rsidR="00E34D06" w:rsidRDefault="00E34D06">
      <w:pPr>
        <w:pStyle w:val="ConsPlusNormal"/>
        <w:jc w:val="right"/>
        <w:outlineLvl w:val="1"/>
      </w:pPr>
    </w:p>
    <w:p w:rsidR="00D53775" w:rsidRPr="00E34D06" w:rsidRDefault="00D537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D53775" w:rsidRPr="00E34D06" w:rsidRDefault="00D537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к Положению</w:t>
      </w:r>
    </w:p>
    <w:p w:rsidR="000E0041" w:rsidRDefault="00D53775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 порядке учета бюджетных и денежных</w:t>
      </w:r>
      <w:r w:rsidR="000E0041"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</w:t>
      </w:r>
    </w:p>
    <w:p w:rsidR="000E0041" w:rsidRDefault="00D53775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="000E0041" w:rsidRPr="004D26B0">
        <w:rPr>
          <w:rFonts w:ascii="Times New Roman" w:hAnsi="Times New Roman" w:cs="Times New Roman"/>
          <w:sz w:val="24"/>
          <w:szCs w:val="24"/>
        </w:rPr>
        <w:t>бюджет</w:t>
      </w:r>
      <w:r w:rsidR="000E0041">
        <w:rPr>
          <w:rFonts w:ascii="Times New Roman" w:hAnsi="Times New Roman" w:cs="Times New Roman"/>
          <w:sz w:val="24"/>
          <w:szCs w:val="24"/>
        </w:rPr>
        <w:t xml:space="preserve">а </w:t>
      </w:r>
      <w:r w:rsidR="000E0041" w:rsidRPr="00DE0DF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E0041" w:rsidRDefault="000E0041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"Город Людиново и Людиновский район" и бюджетов</w:t>
      </w:r>
    </w:p>
    <w:p w:rsidR="000E0041" w:rsidRDefault="000E0041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поселений, входящих в его состав</w:t>
      </w:r>
      <w:r w:rsidRPr="00E34D06">
        <w:rPr>
          <w:rFonts w:ascii="Times New Roman" w:hAnsi="Times New Roman" w:cs="Times New Roman"/>
          <w:sz w:val="24"/>
          <w:szCs w:val="24"/>
        </w:rPr>
        <w:t xml:space="preserve"> </w:t>
      </w:r>
      <w:r w:rsidR="00D53775" w:rsidRPr="00E34D06">
        <w:rPr>
          <w:rFonts w:ascii="Times New Roman" w:hAnsi="Times New Roman" w:cs="Times New Roman"/>
          <w:sz w:val="24"/>
          <w:szCs w:val="24"/>
        </w:rPr>
        <w:t>и санкционирования</w:t>
      </w:r>
    </w:p>
    <w:p w:rsidR="000E0041" w:rsidRDefault="00D53775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оплаты денежных</w:t>
      </w:r>
      <w:r w:rsidR="000E0041"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 получателей средств</w:t>
      </w:r>
    </w:p>
    <w:p w:rsidR="000E0041" w:rsidRDefault="000E0041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</w:t>
      </w:r>
    </w:p>
    <w:p w:rsidR="000E0041" w:rsidRDefault="000E0041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Людиновский район" и бюджетов поселений, входящих</w:t>
      </w:r>
    </w:p>
    <w:p w:rsidR="00E34D06" w:rsidRDefault="000E0041" w:rsidP="000E00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в его состав</w:t>
      </w:r>
      <w:r w:rsidR="00D53775" w:rsidRPr="00E34D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775" w:rsidRPr="00E34D06">
        <w:rPr>
          <w:rFonts w:ascii="Times New Roman" w:hAnsi="Times New Roman" w:cs="Times New Roman"/>
          <w:sz w:val="24"/>
          <w:szCs w:val="24"/>
        </w:rPr>
        <w:t>и администраторов источников</w:t>
      </w:r>
    </w:p>
    <w:p w:rsidR="00D53775" w:rsidRPr="00E34D06" w:rsidRDefault="00D53775" w:rsidP="00E34D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финансирования</w:t>
      </w:r>
      <w:r w:rsidR="00E34D06"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дефицита бюджетов</w:t>
      </w:r>
    </w:p>
    <w:p w:rsidR="00D53775" w:rsidRPr="00E34D06" w:rsidRDefault="00D537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775" w:rsidRDefault="00D53775">
      <w:pPr>
        <w:pStyle w:val="ConsPlusNonformat"/>
        <w:jc w:val="both"/>
      </w:pPr>
      <w:bookmarkStart w:id="12" w:name="P207"/>
      <w:bookmarkEnd w:id="12"/>
      <w:r>
        <w:t xml:space="preserve">                              СВЕДЕНИЯ N ____</w:t>
      </w:r>
    </w:p>
    <w:p w:rsidR="00D53775" w:rsidRDefault="00D53775">
      <w:pPr>
        <w:pStyle w:val="ConsPlusNonformat"/>
        <w:jc w:val="both"/>
      </w:pPr>
      <w:r>
        <w:t xml:space="preserve">                         о бюджетном обязательстве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Форма по </w:t>
      </w:r>
      <w:hyperlink r:id="rId5" w:history="1">
        <w:r>
          <w:rPr>
            <w:color w:val="0000FF"/>
          </w:rPr>
          <w:t>ОКУД</w:t>
        </w:r>
      </w:hyperlink>
      <w:r>
        <w:t>│0506101│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от "__" _____ 20__ г.              </w:t>
      </w:r>
      <w:proofErr w:type="spellStart"/>
      <w:r>
        <w:t>Дата│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Тип бюджетного </w:t>
      </w:r>
      <w:proofErr w:type="spellStart"/>
      <w:r>
        <w:t>обязательства│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по ОКПО│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Получатель </w:t>
      </w:r>
      <w:proofErr w:type="gramStart"/>
      <w:r>
        <w:t>бюджетных</w:t>
      </w:r>
      <w:proofErr w:type="gramEnd"/>
      <w:r>
        <w:t xml:space="preserve">                         по Сводному </w:t>
      </w:r>
      <w:proofErr w:type="spellStart"/>
      <w:r>
        <w:t>реестру│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средств                   _________________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Номер лицевого </w:t>
      </w:r>
      <w:proofErr w:type="spellStart"/>
      <w:r>
        <w:t>счета│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бюджета      _________________            по </w:t>
      </w:r>
      <w:hyperlink r:id="rId6" w:history="1">
        <w:r>
          <w:rPr>
            <w:color w:val="0000FF"/>
          </w:rPr>
          <w:t>ОКТМО</w:t>
        </w:r>
      </w:hyperlink>
      <w:r>
        <w:t xml:space="preserve">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Финансовый орган          _________________             по ОКПО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органа                       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Федерального казначейства _________________             по КОФК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proofErr w:type="gramStart"/>
      <w:r>
        <w:t xml:space="preserve">Единица измерения: руб. (с точностью до                 по </w:t>
      </w:r>
      <w:hyperlink r:id="rId7" w:history="1">
        <w:r>
          <w:rPr>
            <w:color w:val="0000FF"/>
          </w:rPr>
          <w:t>ОКЕИ</w:t>
        </w:r>
      </w:hyperlink>
      <w:r>
        <w:t xml:space="preserve"> │  383  │</w:t>
      </w:r>
      <w:proofErr w:type="gramEnd"/>
    </w:p>
    <w:p w:rsidR="00D53775" w:rsidRDefault="00D53775">
      <w:pPr>
        <w:pStyle w:val="ConsPlusNonformat"/>
        <w:jc w:val="both"/>
      </w:pPr>
      <w:r>
        <w:t xml:space="preserve">второго десятичного знака)                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sectPr w:rsidR="00D53775" w:rsidSect="004D26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775" w:rsidRDefault="00D53775">
      <w:pPr>
        <w:pStyle w:val="ConsPlusNonformat"/>
        <w:jc w:val="both"/>
      </w:pPr>
      <w:r>
        <w:lastRenderedPageBreak/>
        <w:t xml:space="preserve"> Раздел 1. Реквизиты документа-основания для постановки на учет бюджетного</w:t>
      </w:r>
    </w:p>
    <w:p w:rsidR="00D53775" w:rsidRDefault="00D53775">
      <w:pPr>
        <w:pStyle w:val="ConsPlusNonformat"/>
        <w:jc w:val="both"/>
      </w:pPr>
      <w:r>
        <w:t xml:space="preserve">       </w:t>
      </w:r>
      <w:proofErr w:type="gramStart"/>
      <w:r>
        <w:t>обязательства (для внесения изменений в поставленное на учет</w:t>
      </w:r>
      <w:proofErr w:type="gramEnd"/>
    </w:p>
    <w:p w:rsidR="00D53775" w:rsidRDefault="00D53775">
      <w:pPr>
        <w:pStyle w:val="ConsPlusNonformat"/>
        <w:jc w:val="both"/>
      </w:pPr>
      <w:r>
        <w:t xml:space="preserve">                         бюджетное обязательство)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964"/>
        <w:gridCol w:w="844"/>
        <w:gridCol w:w="844"/>
        <w:gridCol w:w="1186"/>
        <w:gridCol w:w="1304"/>
        <w:gridCol w:w="1417"/>
        <w:gridCol w:w="1020"/>
        <w:gridCol w:w="1020"/>
        <w:gridCol w:w="1191"/>
        <w:gridCol w:w="1134"/>
        <w:gridCol w:w="844"/>
        <w:gridCol w:w="844"/>
        <w:gridCol w:w="964"/>
        <w:gridCol w:w="1323"/>
      </w:tblGrid>
      <w:tr w:rsidR="00D53775">
        <w:tc>
          <w:tcPr>
            <w:tcW w:w="3316" w:type="dxa"/>
            <w:gridSpan w:val="4"/>
            <w:tcBorders>
              <w:left w:val="nil"/>
            </w:tcBorders>
          </w:tcPr>
          <w:p w:rsidR="00D53775" w:rsidRDefault="00D53775">
            <w:pPr>
              <w:pStyle w:val="ConsPlusNormal"/>
              <w:jc w:val="center"/>
            </w:pPr>
            <w:r>
              <w:t>Документ-основание</w:t>
            </w:r>
          </w:p>
        </w:tc>
        <w:tc>
          <w:tcPr>
            <w:tcW w:w="1186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Предмет по документу-основанию</w:t>
            </w:r>
          </w:p>
        </w:tc>
        <w:tc>
          <w:tcPr>
            <w:tcW w:w="130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Учетный номер бюджетного обязательства</w:t>
            </w:r>
          </w:p>
        </w:tc>
        <w:tc>
          <w:tcPr>
            <w:tcW w:w="141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Уникальный номер реестровой записи в реестре контрактов/реестре соглашений</w:t>
            </w:r>
          </w:p>
        </w:tc>
        <w:tc>
          <w:tcPr>
            <w:tcW w:w="102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в валюте обязательства</w:t>
            </w:r>
          </w:p>
        </w:tc>
        <w:tc>
          <w:tcPr>
            <w:tcW w:w="102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 xml:space="preserve">Код валюты </w:t>
            </w:r>
            <w:r w:rsidRPr="000E0041">
              <w:t xml:space="preserve">по </w:t>
            </w:r>
            <w:hyperlink r:id="rId8" w:history="1">
              <w:r w:rsidRPr="000E0041">
                <w:t>ОКВ</w:t>
              </w:r>
            </w:hyperlink>
          </w:p>
        </w:tc>
        <w:tc>
          <w:tcPr>
            <w:tcW w:w="1191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в валюте Российской Федерации</w:t>
            </w:r>
          </w:p>
        </w:tc>
        <w:tc>
          <w:tcPr>
            <w:tcW w:w="1978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Авансовый платеж</w:t>
            </w:r>
          </w:p>
        </w:tc>
        <w:tc>
          <w:tcPr>
            <w:tcW w:w="1808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Уведомление о поступлении исполнительного документа/решения налогового органа</w:t>
            </w:r>
          </w:p>
        </w:tc>
        <w:tc>
          <w:tcPr>
            <w:tcW w:w="132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 xml:space="preserve">Основание для </w:t>
            </w:r>
            <w:proofErr w:type="spellStart"/>
            <w:r>
              <w:t>невключения</w:t>
            </w:r>
            <w:proofErr w:type="spellEnd"/>
            <w:r>
              <w:t xml:space="preserve"> договора (государственного контракта) в реестр контрактов</w:t>
            </w:r>
          </w:p>
        </w:tc>
      </w:tr>
      <w:tr w:rsidR="00D53775">
        <w:tblPrEx>
          <w:tblBorders>
            <w:left w:val="single" w:sz="4" w:space="0" w:color="auto"/>
          </w:tblBorders>
        </w:tblPrEx>
        <w:tc>
          <w:tcPr>
            <w:tcW w:w="664" w:type="dxa"/>
          </w:tcPr>
          <w:p w:rsidR="00D53775" w:rsidRDefault="00D53775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86" w:type="dxa"/>
            <w:vMerge/>
          </w:tcPr>
          <w:p w:rsidR="00D53775" w:rsidRDefault="00D53775"/>
        </w:tc>
        <w:tc>
          <w:tcPr>
            <w:tcW w:w="1304" w:type="dxa"/>
            <w:vMerge/>
          </w:tcPr>
          <w:p w:rsidR="00D53775" w:rsidRDefault="00D53775"/>
        </w:tc>
        <w:tc>
          <w:tcPr>
            <w:tcW w:w="1417" w:type="dxa"/>
            <w:vMerge/>
          </w:tcPr>
          <w:p w:rsidR="00D53775" w:rsidRDefault="00D53775"/>
        </w:tc>
        <w:tc>
          <w:tcPr>
            <w:tcW w:w="1020" w:type="dxa"/>
            <w:vMerge/>
          </w:tcPr>
          <w:p w:rsidR="00D53775" w:rsidRDefault="00D53775"/>
        </w:tc>
        <w:tc>
          <w:tcPr>
            <w:tcW w:w="1020" w:type="dxa"/>
            <w:vMerge/>
          </w:tcPr>
          <w:p w:rsidR="00D53775" w:rsidRDefault="00D53775"/>
        </w:tc>
        <w:tc>
          <w:tcPr>
            <w:tcW w:w="1191" w:type="dxa"/>
            <w:vMerge/>
          </w:tcPr>
          <w:p w:rsidR="00D53775" w:rsidRDefault="00D53775"/>
        </w:tc>
        <w:tc>
          <w:tcPr>
            <w:tcW w:w="1134" w:type="dxa"/>
          </w:tcPr>
          <w:p w:rsidR="00D53775" w:rsidRDefault="00D53775">
            <w:pPr>
              <w:pStyle w:val="ConsPlusNormal"/>
              <w:jc w:val="center"/>
            </w:pPr>
            <w:r>
              <w:t>Процент от общей суммы авансового платежа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Сумма авансового платежа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3" w:type="dxa"/>
            <w:vMerge/>
          </w:tcPr>
          <w:p w:rsidR="00D53775" w:rsidRDefault="00D53775"/>
        </w:tc>
      </w:tr>
      <w:tr w:rsidR="00D53775">
        <w:tblPrEx>
          <w:tblBorders>
            <w:left w:val="single" w:sz="4" w:space="0" w:color="auto"/>
          </w:tblBorders>
        </w:tblPrEx>
        <w:tc>
          <w:tcPr>
            <w:tcW w:w="664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6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D53775" w:rsidRDefault="00D537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D53775" w:rsidRDefault="00D5377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53775" w:rsidRDefault="00D537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D53775" w:rsidRDefault="00D5377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3" w:type="dxa"/>
          </w:tcPr>
          <w:p w:rsidR="00D53775" w:rsidRDefault="00D53775">
            <w:pPr>
              <w:pStyle w:val="ConsPlusNormal"/>
              <w:jc w:val="center"/>
            </w:pPr>
            <w:r>
              <w:t>15</w:t>
            </w:r>
          </w:p>
        </w:tc>
      </w:tr>
      <w:tr w:rsidR="00D53775">
        <w:tblPrEx>
          <w:tblBorders>
            <w:left w:val="single" w:sz="4" w:space="0" w:color="auto"/>
          </w:tblBorders>
        </w:tblPrEx>
        <w:tc>
          <w:tcPr>
            <w:tcW w:w="66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0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2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2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9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23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 xml:space="preserve">       Раздел 2. Реквизиты контрагента/взыскателя по </w:t>
      </w:r>
      <w:proofErr w:type="gramStart"/>
      <w:r>
        <w:t>исполнительному</w:t>
      </w:r>
      <w:proofErr w:type="gramEnd"/>
    </w:p>
    <w:p w:rsidR="00D53775" w:rsidRDefault="00D53775">
      <w:pPr>
        <w:pStyle w:val="ConsPlusNonformat"/>
        <w:jc w:val="both"/>
      </w:pPr>
      <w:r>
        <w:t xml:space="preserve">                    документу/решению налогового органа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5"/>
        <w:gridCol w:w="815"/>
        <w:gridCol w:w="951"/>
        <w:gridCol w:w="1358"/>
        <w:gridCol w:w="951"/>
        <w:gridCol w:w="1222"/>
        <w:gridCol w:w="1086"/>
        <w:gridCol w:w="951"/>
        <w:gridCol w:w="1222"/>
      </w:tblGrid>
      <w:tr w:rsidR="00D53775">
        <w:tc>
          <w:tcPr>
            <w:tcW w:w="1765" w:type="dxa"/>
          </w:tcPr>
          <w:p w:rsidR="00D53775" w:rsidRDefault="00D53775">
            <w:pPr>
              <w:pStyle w:val="ConsPlusNormal"/>
              <w:jc w:val="center"/>
            </w:pPr>
            <w:r>
              <w:t>Наименование юридического лица/Ф.И.О. физического лица</w:t>
            </w:r>
          </w:p>
        </w:tc>
        <w:tc>
          <w:tcPr>
            <w:tcW w:w="815" w:type="dxa"/>
          </w:tcPr>
          <w:p w:rsidR="00D53775" w:rsidRDefault="00D5377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51" w:type="dxa"/>
          </w:tcPr>
          <w:p w:rsidR="00D53775" w:rsidRDefault="00D5377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58" w:type="dxa"/>
          </w:tcPr>
          <w:p w:rsidR="00D53775" w:rsidRDefault="00D53775">
            <w:pPr>
              <w:pStyle w:val="ConsPlusNormal"/>
              <w:jc w:val="center"/>
            </w:pPr>
            <w:r>
              <w:t>Код по Сводному реестру</w:t>
            </w:r>
          </w:p>
        </w:tc>
        <w:tc>
          <w:tcPr>
            <w:tcW w:w="951" w:type="dxa"/>
          </w:tcPr>
          <w:p w:rsidR="00D53775" w:rsidRDefault="00D53775">
            <w:pPr>
              <w:pStyle w:val="ConsPlusNormal"/>
              <w:jc w:val="center"/>
            </w:pPr>
            <w:r>
              <w:t>Номер лицевого счета</w:t>
            </w:r>
          </w:p>
        </w:tc>
        <w:tc>
          <w:tcPr>
            <w:tcW w:w="1222" w:type="dxa"/>
          </w:tcPr>
          <w:p w:rsidR="00D53775" w:rsidRDefault="00D53775">
            <w:pPr>
              <w:pStyle w:val="ConsPlusNormal"/>
              <w:jc w:val="center"/>
            </w:pPr>
            <w:r>
              <w:t>Номер банковского счета</w:t>
            </w:r>
          </w:p>
        </w:tc>
        <w:tc>
          <w:tcPr>
            <w:tcW w:w="1086" w:type="dxa"/>
          </w:tcPr>
          <w:p w:rsidR="00D53775" w:rsidRDefault="00D53775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951" w:type="dxa"/>
          </w:tcPr>
          <w:p w:rsidR="00D53775" w:rsidRDefault="00D53775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1222" w:type="dxa"/>
          </w:tcPr>
          <w:p w:rsidR="00D53775" w:rsidRDefault="00D53775">
            <w:pPr>
              <w:pStyle w:val="ConsPlusNormal"/>
              <w:jc w:val="center"/>
            </w:pPr>
            <w:r>
              <w:t>Корреспондентский счет банка</w:t>
            </w:r>
          </w:p>
        </w:tc>
      </w:tr>
      <w:tr w:rsidR="00D53775">
        <w:tc>
          <w:tcPr>
            <w:tcW w:w="1765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1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8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1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6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1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22" w:type="dxa"/>
          </w:tcPr>
          <w:p w:rsidR="00D53775" w:rsidRDefault="00D53775">
            <w:pPr>
              <w:pStyle w:val="ConsPlusNormal"/>
              <w:jc w:val="center"/>
            </w:pPr>
            <w:r>
              <w:t>9</w:t>
            </w:r>
          </w:p>
        </w:tc>
      </w:tr>
      <w:tr w:rsidR="00D53775">
        <w:tc>
          <w:tcPr>
            <w:tcW w:w="1765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15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5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5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5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22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5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22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1765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15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5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5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5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22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5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22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Всего страниц ____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   Форма 0506101 с. 2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Раздел 3. Расшифровка обязательства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850"/>
        <w:gridCol w:w="1247"/>
        <w:gridCol w:w="963"/>
        <w:gridCol w:w="963"/>
        <w:gridCol w:w="1133"/>
        <w:gridCol w:w="1360"/>
        <w:gridCol w:w="1360"/>
        <w:gridCol w:w="737"/>
        <w:gridCol w:w="737"/>
        <w:gridCol w:w="737"/>
        <w:gridCol w:w="737"/>
        <w:gridCol w:w="737"/>
        <w:gridCol w:w="737"/>
      </w:tblGrid>
      <w:tr w:rsidR="00D53775">
        <w:tc>
          <w:tcPr>
            <w:tcW w:w="3344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Объект ФАИП</w:t>
            </w:r>
          </w:p>
        </w:tc>
        <w:tc>
          <w:tcPr>
            <w:tcW w:w="124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 вида средств</w:t>
            </w:r>
          </w:p>
        </w:tc>
        <w:tc>
          <w:tcPr>
            <w:tcW w:w="96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96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13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Признак безусловности обязательства</w:t>
            </w:r>
          </w:p>
        </w:tc>
        <w:tc>
          <w:tcPr>
            <w:tcW w:w="136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исполненного обязательства прошлых лет</w:t>
            </w:r>
          </w:p>
        </w:tc>
        <w:tc>
          <w:tcPr>
            <w:tcW w:w="136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неисполненного обязательства прошлых лет</w:t>
            </w:r>
          </w:p>
        </w:tc>
        <w:tc>
          <w:tcPr>
            <w:tcW w:w="4422" w:type="dxa"/>
            <w:gridSpan w:val="6"/>
          </w:tcPr>
          <w:p w:rsidR="00D53775" w:rsidRDefault="00D53775">
            <w:pPr>
              <w:pStyle w:val="ConsPlusNormal"/>
              <w:jc w:val="center"/>
            </w:pPr>
            <w:r>
              <w:t>Сумма на 20__ текущий финансовый год в валюте обязательства с помесячной разбивкой</w:t>
            </w:r>
          </w:p>
        </w:tc>
      </w:tr>
      <w:tr w:rsidR="00D53775">
        <w:tc>
          <w:tcPr>
            <w:tcW w:w="2494" w:type="dxa"/>
          </w:tcPr>
          <w:p w:rsidR="00D53775" w:rsidRDefault="00D537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47" w:type="dxa"/>
            <w:vMerge/>
          </w:tcPr>
          <w:p w:rsidR="00D53775" w:rsidRDefault="00D53775"/>
        </w:tc>
        <w:tc>
          <w:tcPr>
            <w:tcW w:w="963" w:type="dxa"/>
            <w:vMerge/>
          </w:tcPr>
          <w:p w:rsidR="00D53775" w:rsidRDefault="00D53775"/>
        </w:tc>
        <w:tc>
          <w:tcPr>
            <w:tcW w:w="963" w:type="dxa"/>
            <w:vMerge/>
          </w:tcPr>
          <w:p w:rsidR="00D53775" w:rsidRDefault="00D53775"/>
        </w:tc>
        <w:tc>
          <w:tcPr>
            <w:tcW w:w="1133" w:type="dxa"/>
            <w:vMerge/>
          </w:tcPr>
          <w:p w:rsidR="00D53775" w:rsidRDefault="00D53775"/>
        </w:tc>
        <w:tc>
          <w:tcPr>
            <w:tcW w:w="1360" w:type="dxa"/>
            <w:vMerge/>
          </w:tcPr>
          <w:p w:rsidR="00D53775" w:rsidRDefault="00D53775"/>
        </w:tc>
        <w:tc>
          <w:tcPr>
            <w:tcW w:w="1360" w:type="dxa"/>
            <w:vMerge/>
          </w:tcPr>
          <w:p w:rsidR="00D53775" w:rsidRDefault="00D53775"/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Июнь</w:t>
            </w:r>
          </w:p>
        </w:tc>
      </w:tr>
      <w:tr w:rsidR="00D53775">
        <w:tc>
          <w:tcPr>
            <w:tcW w:w="2494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0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14</w:t>
            </w:r>
          </w:p>
        </w:tc>
      </w:tr>
      <w:tr w:rsidR="00D53775">
        <w:tc>
          <w:tcPr>
            <w:tcW w:w="2494" w:type="dxa"/>
            <w:vMerge w:val="restart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2494" w:type="dxa"/>
            <w:vMerge/>
          </w:tcPr>
          <w:p w:rsidR="00D53775" w:rsidRDefault="00D53775"/>
        </w:tc>
        <w:tc>
          <w:tcPr>
            <w:tcW w:w="850" w:type="dxa"/>
            <w:vMerge/>
          </w:tcPr>
          <w:p w:rsidR="00D53775" w:rsidRDefault="00D53775"/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2494" w:type="dxa"/>
          </w:tcPr>
          <w:p w:rsidR="00D53775" w:rsidRDefault="00D53775">
            <w:pPr>
              <w:pStyle w:val="ConsPlusNormal"/>
            </w:pPr>
            <w:r>
              <w:t>Итого по коду объекта ФАИП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2494" w:type="dxa"/>
            <w:vMerge w:val="restart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2494" w:type="dxa"/>
            <w:vMerge/>
          </w:tcPr>
          <w:p w:rsidR="00D53775" w:rsidRDefault="00D53775"/>
        </w:tc>
        <w:tc>
          <w:tcPr>
            <w:tcW w:w="850" w:type="dxa"/>
            <w:vMerge/>
          </w:tcPr>
          <w:p w:rsidR="00D53775" w:rsidRDefault="00D53775"/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2494" w:type="dxa"/>
          </w:tcPr>
          <w:p w:rsidR="00D53775" w:rsidRDefault="00D53775">
            <w:pPr>
              <w:pStyle w:val="ConsPlusNormal"/>
            </w:pPr>
            <w:r>
              <w:t>Итого по коду объекта ФАИП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D53775" w:rsidRDefault="00D537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737"/>
        <w:gridCol w:w="737"/>
        <w:gridCol w:w="737"/>
        <w:gridCol w:w="737"/>
        <w:gridCol w:w="737"/>
        <w:gridCol w:w="737"/>
        <w:gridCol w:w="1133"/>
        <w:gridCol w:w="1417"/>
        <w:gridCol w:w="1247"/>
        <w:gridCol w:w="1417"/>
        <w:gridCol w:w="850"/>
        <w:gridCol w:w="1247"/>
        <w:gridCol w:w="963"/>
        <w:gridCol w:w="850"/>
      </w:tblGrid>
      <w:tr w:rsidR="00D53775">
        <w:tc>
          <w:tcPr>
            <w:tcW w:w="6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5555" w:type="dxa"/>
            <w:gridSpan w:val="7"/>
          </w:tcPr>
          <w:p w:rsidR="00D53775" w:rsidRDefault="00D53775">
            <w:pPr>
              <w:pStyle w:val="ConsPlusNormal"/>
              <w:jc w:val="center"/>
            </w:pPr>
            <w:r>
              <w:t>Сумма на 20__ текущий финансовый год в валюте обязательства с помесячной разбивкой</w:t>
            </w:r>
          </w:p>
        </w:tc>
        <w:tc>
          <w:tcPr>
            <w:tcW w:w="4931" w:type="dxa"/>
            <w:gridSpan w:val="4"/>
          </w:tcPr>
          <w:p w:rsidR="00D53775" w:rsidRDefault="00D53775">
            <w:pPr>
              <w:pStyle w:val="ConsPlusNormal"/>
              <w:jc w:val="center"/>
            </w:pPr>
            <w:r>
              <w:t>Сумма в валюте обязательства</w:t>
            </w:r>
          </w:p>
        </w:tc>
        <w:tc>
          <w:tcPr>
            <w:tcW w:w="124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 xml:space="preserve">Дата выплаты по исполнительному </w:t>
            </w:r>
            <w:r>
              <w:lastRenderedPageBreak/>
              <w:t>документу</w:t>
            </w:r>
          </w:p>
        </w:tc>
        <w:tc>
          <w:tcPr>
            <w:tcW w:w="96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Аналитический код</w:t>
            </w:r>
          </w:p>
        </w:tc>
        <w:tc>
          <w:tcPr>
            <w:tcW w:w="85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53775">
        <w:tc>
          <w:tcPr>
            <w:tcW w:w="680" w:type="dxa"/>
            <w:vMerge/>
          </w:tcPr>
          <w:p w:rsidR="00D53775" w:rsidRDefault="00D53775"/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Сентя</w:t>
            </w:r>
            <w:r>
              <w:lastRenderedPageBreak/>
              <w:t>брь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Октяб</w:t>
            </w:r>
            <w:r>
              <w:lastRenderedPageBreak/>
              <w:t>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Ноябр</w:t>
            </w:r>
            <w:r>
              <w:lastRenderedPageBreak/>
              <w:t>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Декаб</w:t>
            </w:r>
            <w:r>
              <w:lastRenderedPageBreak/>
              <w:t>рь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 xml:space="preserve">Итого на </w:t>
            </w:r>
            <w:r>
              <w:lastRenderedPageBreak/>
              <w:t>год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 xml:space="preserve">Первый год </w:t>
            </w:r>
            <w:r>
              <w:lastRenderedPageBreak/>
              <w:t>планового периода</w:t>
            </w:r>
          </w:p>
        </w:tc>
        <w:tc>
          <w:tcPr>
            <w:tcW w:w="1247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 xml:space="preserve">Второй год </w:t>
            </w:r>
            <w:r>
              <w:lastRenderedPageBreak/>
              <w:t>планового периода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 xml:space="preserve">Третий год </w:t>
            </w:r>
            <w:r>
              <w:lastRenderedPageBreak/>
              <w:t>после текущего финансового года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Послед</w:t>
            </w:r>
            <w:r>
              <w:lastRenderedPageBreak/>
              <w:t>ующие годы</w:t>
            </w:r>
          </w:p>
        </w:tc>
        <w:tc>
          <w:tcPr>
            <w:tcW w:w="1247" w:type="dxa"/>
            <w:vMerge/>
          </w:tcPr>
          <w:p w:rsidR="00D53775" w:rsidRDefault="00D53775"/>
        </w:tc>
        <w:tc>
          <w:tcPr>
            <w:tcW w:w="963" w:type="dxa"/>
            <w:vMerge/>
          </w:tcPr>
          <w:p w:rsidR="00D53775" w:rsidRDefault="00D53775"/>
        </w:tc>
        <w:tc>
          <w:tcPr>
            <w:tcW w:w="850" w:type="dxa"/>
            <w:vMerge/>
          </w:tcPr>
          <w:p w:rsidR="00D53775" w:rsidRDefault="00D53775"/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D53775" w:rsidRDefault="00D5377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D53775" w:rsidRDefault="00D5377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3" w:type="dxa"/>
          </w:tcPr>
          <w:p w:rsidR="00D53775" w:rsidRDefault="00D5377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</w:tcPr>
          <w:p w:rsidR="00D53775" w:rsidRDefault="00D53775">
            <w:pPr>
              <w:pStyle w:val="ConsPlusNormal"/>
              <w:jc w:val="center"/>
            </w:pPr>
            <w:r>
              <w:t>28</w:t>
            </w:r>
          </w:p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4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50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>Руководитель           _________________ _________  _______________________</w:t>
      </w:r>
    </w:p>
    <w:p w:rsidR="00D53775" w:rsidRDefault="00D5377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>"__" ________ 20__ г.</w:t>
      </w:r>
    </w:p>
    <w:p w:rsidR="00D53775" w:rsidRDefault="00D53775">
      <w:pPr>
        <w:sectPr w:rsidR="00D5377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53775" w:rsidRPr="00BE58BD" w:rsidRDefault="00D537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E58BD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66934" w:rsidRPr="00E34D06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к Положению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 порядке учета бюджетных 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"Город Людиново и Людиновский район" и бюджетов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поселений, входящих в его состав</w:t>
      </w:r>
      <w:r w:rsidRPr="00E34D06">
        <w:rPr>
          <w:rFonts w:ascii="Times New Roman" w:hAnsi="Times New Roman" w:cs="Times New Roman"/>
          <w:sz w:val="24"/>
          <w:szCs w:val="24"/>
        </w:rPr>
        <w:t xml:space="preserve"> и санкционирования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оплаты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 получателей средств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Людиновский район" и бюджетов поселений, входящих</w:t>
      </w:r>
    </w:p>
    <w:p w:rsidR="00C66934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в его состав</w:t>
      </w:r>
      <w:r w:rsidRPr="00E34D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и администраторов источников</w:t>
      </w:r>
    </w:p>
    <w:p w:rsidR="00C66934" w:rsidRPr="00E34D06" w:rsidRDefault="00C66934" w:rsidP="00C669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дефицита бюджетов</w:t>
      </w:r>
    </w:p>
    <w:p w:rsidR="00D53775" w:rsidRPr="00BE58BD" w:rsidRDefault="00D53775" w:rsidP="00BE58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53775" w:rsidRDefault="00D53775">
      <w:pPr>
        <w:pStyle w:val="ConsPlusNonformat"/>
        <w:jc w:val="both"/>
      </w:pPr>
      <w:bookmarkStart w:id="13" w:name="P591"/>
      <w:bookmarkEnd w:id="13"/>
      <w:r>
        <w:t xml:space="preserve">                                 СВЕДЕНИЯ</w:t>
      </w:r>
    </w:p>
    <w:p w:rsidR="00D53775" w:rsidRDefault="00D53775">
      <w:pPr>
        <w:pStyle w:val="ConsPlusNonformat"/>
        <w:jc w:val="both"/>
      </w:pPr>
      <w:r>
        <w:t xml:space="preserve">                      о денежном обязательстве N ____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Форма по </w:t>
      </w:r>
      <w:hyperlink r:id="rId9" w:history="1">
        <w:r>
          <w:rPr>
            <w:color w:val="0000FF"/>
          </w:rPr>
          <w:t>ОКУД</w:t>
        </w:r>
      </w:hyperlink>
      <w:r>
        <w:t>│0506102│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от "__" __________ 20__ г.            </w:t>
      </w:r>
      <w:proofErr w:type="spellStart"/>
      <w:r>
        <w:t>Дата│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Получатель бюджетных                             Код по </w:t>
      </w:r>
      <w:proofErr w:type="spellStart"/>
      <w:proofErr w:type="gramStart"/>
      <w:r>
        <w:t>Сводному</w:t>
      </w:r>
      <w:proofErr w:type="gramEnd"/>
      <w:r>
        <w:t>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средств                  _________________               </w:t>
      </w:r>
      <w:proofErr w:type="spellStart"/>
      <w:r>
        <w:t>реестру│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Номер лицевого </w:t>
      </w:r>
      <w:proofErr w:type="spellStart"/>
      <w:r>
        <w:t>счета│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>Главный распорядитель                                Глава по БК│       │</w:t>
      </w:r>
    </w:p>
    <w:p w:rsidR="00D53775" w:rsidRDefault="00D53775">
      <w:pPr>
        <w:pStyle w:val="ConsPlusNonformat"/>
        <w:jc w:val="both"/>
      </w:pPr>
      <w:r>
        <w:t xml:space="preserve">бюджетных средств        _________________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бюджета     _________________              по </w:t>
      </w:r>
      <w:hyperlink r:id="rId10" w:history="1">
        <w:r>
          <w:rPr>
            <w:color w:val="0000FF"/>
          </w:rPr>
          <w:t>ОКТМО</w:t>
        </w:r>
      </w:hyperlink>
      <w:r>
        <w:t>│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>Финансовый орган         _________________               по ОКПО│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>Территориальный орган                                    по КОФК│       │</w:t>
      </w:r>
    </w:p>
    <w:p w:rsidR="00D53775" w:rsidRDefault="00D53775">
      <w:pPr>
        <w:pStyle w:val="ConsPlusNonformat"/>
        <w:jc w:val="both"/>
      </w:pPr>
      <w:r>
        <w:t xml:space="preserve">Федерального                              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казначейства             _________________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Учетный номер бюджетного </w:t>
      </w:r>
      <w:proofErr w:type="spellStart"/>
      <w:r>
        <w:t>обязательства│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Учетный номер денежного </w:t>
      </w:r>
      <w:proofErr w:type="spellStart"/>
      <w:r>
        <w:t>обязательства│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Признак авансового </w:t>
      </w:r>
      <w:proofErr w:type="spellStart"/>
      <w:r>
        <w:t>платежа│</w:t>
      </w:r>
      <w:proofErr w:type="spellEnd"/>
      <w:r>
        <w:t xml:space="preserve">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Единица измерения: руб.                                  по </w:t>
      </w:r>
      <w:hyperlink r:id="rId11" w:history="1">
        <w:r>
          <w:rPr>
            <w:color w:val="0000FF"/>
          </w:rPr>
          <w:t>ОКЕИ</w:t>
        </w:r>
      </w:hyperlink>
      <w:r>
        <w:t>│  383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денежные единицы в иностранной валюте     по </w:t>
      </w:r>
      <w:hyperlink r:id="rId12" w:history="1">
        <w:r>
          <w:rPr>
            <w:color w:val="0000FF"/>
          </w:rPr>
          <w:t>ОКВ</w:t>
        </w:r>
      </w:hyperlink>
      <w:r>
        <w:t>│     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1. Реквизиты документа, подтверждающего возникновение</w:t>
      </w:r>
    </w:p>
    <w:p w:rsidR="00D53775" w:rsidRDefault="00D53775">
      <w:pPr>
        <w:pStyle w:val="ConsPlusNonformat"/>
        <w:jc w:val="both"/>
      </w:pPr>
      <w:r>
        <w:t xml:space="preserve">                          денежного обязательства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0"/>
        <w:gridCol w:w="2268"/>
        <w:gridCol w:w="1417"/>
        <w:gridCol w:w="1680"/>
        <w:gridCol w:w="2721"/>
      </w:tblGrid>
      <w:tr w:rsidR="00D53775">
        <w:tc>
          <w:tcPr>
            <w:tcW w:w="980" w:type="dxa"/>
            <w:tcBorders>
              <w:left w:val="nil"/>
            </w:tcBorders>
          </w:tcPr>
          <w:p w:rsidR="00D53775" w:rsidRDefault="00D53775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268" w:type="dxa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80" w:type="dxa"/>
          </w:tcPr>
          <w:p w:rsidR="00D53775" w:rsidRDefault="00D5377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721" w:type="dxa"/>
          </w:tcPr>
          <w:p w:rsidR="00D53775" w:rsidRDefault="00D53775">
            <w:pPr>
              <w:pStyle w:val="ConsPlusNormal"/>
              <w:jc w:val="center"/>
            </w:pPr>
            <w:r>
              <w:t>Предмет</w:t>
            </w:r>
          </w:p>
        </w:tc>
      </w:tr>
      <w:tr w:rsidR="00D53775">
        <w:tblPrEx>
          <w:tblBorders>
            <w:left w:val="single" w:sz="4" w:space="0" w:color="auto"/>
          </w:tblBorders>
        </w:tblPrEx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</w:tr>
      <w:tr w:rsidR="00D53775">
        <w:tblPrEx>
          <w:tblBorders>
            <w:left w:val="single" w:sz="4" w:space="0" w:color="auto"/>
          </w:tblBorders>
        </w:tblPrEx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26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721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sectPr w:rsidR="00D53775">
          <w:pgSz w:w="11905" w:h="16838"/>
          <w:pgMar w:top="1134" w:right="850" w:bottom="1134" w:left="1701" w:header="0" w:footer="0" w:gutter="0"/>
          <w:cols w:space="720"/>
        </w:sectPr>
      </w:pPr>
    </w:p>
    <w:p w:rsidR="00D53775" w:rsidRDefault="00D53775">
      <w:pPr>
        <w:pStyle w:val="ConsPlusNonformat"/>
        <w:jc w:val="both"/>
      </w:pPr>
      <w:r>
        <w:lastRenderedPageBreak/>
        <w:t xml:space="preserve">          2. Расшифровка документа, подтверждающего возникновение</w:t>
      </w:r>
    </w:p>
    <w:p w:rsidR="00D53775" w:rsidRDefault="00D53775">
      <w:pPr>
        <w:pStyle w:val="ConsPlusNonformat"/>
        <w:jc w:val="both"/>
      </w:pPr>
      <w:r>
        <w:t xml:space="preserve">                          денежного обязательства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3"/>
        <w:gridCol w:w="1727"/>
        <w:gridCol w:w="1337"/>
        <w:gridCol w:w="1086"/>
        <w:gridCol w:w="1173"/>
        <w:gridCol w:w="1132"/>
        <w:gridCol w:w="1028"/>
        <w:gridCol w:w="1727"/>
      </w:tblGrid>
      <w:tr w:rsidR="00D53775">
        <w:tc>
          <w:tcPr>
            <w:tcW w:w="98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объекта по ФАИП</w:t>
            </w:r>
          </w:p>
        </w:tc>
        <w:tc>
          <w:tcPr>
            <w:tcW w:w="172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 вида средств</w:t>
            </w:r>
          </w:p>
        </w:tc>
        <w:tc>
          <w:tcPr>
            <w:tcW w:w="133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086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Аналитический код</w:t>
            </w:r>
          </w:p>
        </w:tc>
        <w:tc>
          <w:tcPr>
            <w:tcW w:w="117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в валюте выплаты</w:t>
            </w:r>
          </w:p>
        </w:tc>
        <w:tc>
          <w:tcPr>
            <w:tcW w:w="1132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валюты</w:t>
            </w:r>
          </w:p>
        </w:tc>
        <w:tc>
          <w:tcPr>
            <w:tcW w:w="2755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Сумма в рублевом эквиваленте</w:t>
            </w:r>
          </w:p>
        </w:tc>
      </w:tr>
      <w:tr w:rsidR="00D53775">
        <w:tc>
          <w:tcPr>
            <w:tcW w:w="983" w:type="dxa"/>
            <w:vMerge/>
          </w:tcPr>
          <w:p w:rsidR="00D53775" w:rsidRDefault="00D53775"/>
        </w:tc>
        <w:tc>
          <w:tcPr>
            <w:tcW w:w="1727" w:type="dxa"/>
            <w:vMerge/>
          </w:tcPr>
          <w:p w:rsidR="00D53775" w:rsidRDefault="00D53775"/>
        </w:tc>
        <w:tc>
          <w:tcPr>
            <w:tcW w:w="1337" w:type="dxa"/>
            <w:vMerge/>
          </w:tcPr>
          <w:p w:rsidR="00D53775" w:rsidRDefault="00D53775"/>
        </w:tc>
        <w:tc>
          <w:tcPr>
            <w:tcW w:w="1086" w:type="dxa"/>
            <w:vMerge/>
          </w:tcPr>
          <w:p w:rsidR="00D53775" w:rsidRDefault="00D53775"/>
        </w:tc>
        <w:tc>
          <w:tcPr>
            <w:tcW w:w="1173" w:type="dxa"/>
            <w:vMerge/>
          </w:tcPr>
          <w:p w:rsidR="00D53775" w:rsidRDefault="00D53775"/>
        </w:tc>
        <w:tc>
          <w:tcPr>
            <w:tcW w:w="1132" w:type="dxa"/>
            <w:vMerge/>
          </w:tcPr>
          <w:p w:rsidR="00D53775" w:rsidRDefault="00D53775"/>
        </w:tc>
        <w:tc>
          <w:tcPr>
            <w:tcW w:w="1028" w:type="dxa"/>
          </w:tcPr>
          <w:p w:rsidR="00D53775" w:rsidRDefault="00D5377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27" w:type="dxa"/>
          </w:tcPr>
          <w:p w:rsidR="00D53775" w:rsidRDefault="00D53775">
            <w:pPr>
              <w:pStyle w:val="ConsPlusNormal"/>
              <w:jc w:val="center"/>
            </w:pPr>
            <w:r>
              <w:t>В том числе перечислено сумм аванса</w:t>
            </w:r>
          </w:p>
        </w:tc>
      </w:tr>
      <w:tr w:rsidR="00D53775">
        <w:tc>
          <w:tcPr>
            <w:tcW w:w="983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7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7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3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8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27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</w:tr>
      <w:tr w:rsidR="00D53775">
        <w:tc>
          <w:tcPr>
            <w:tcW w:w="98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7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2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2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98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7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2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2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98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7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2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2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98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86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7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2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2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blPrEx>
          <w:tblBorders>
            <w:left w:val="nil"/>
          </w:tblBorders>
        </w:tblPrEx>
        <w:tc>
          <w:tcPr>
            <w:tcW w:w="7438" w:type="dxa"/>
            <w:gridSpan w:val="6"/>
            <w:tcBorders>
              <w:left w:val="nil"/>
              <w:bottom w:val="nil"/>
            </w:tcBorders>
          </w:tcPr>
          <w:p w:rsidR="00D53775" w:rsidRDefault="00D53775">
            <w:pPr>
              <w:pStyle w:val="ConsPlusNormal"/>
            </w:pPr>
            <w:r>
              <w:t>Итого:</w:t>
            </w:r>
          </w:p>
        </w:tc>
        <w:tc>
          <w:tcPr>
            <w:tcW w:w="1028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27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sectPr w:rsidR="00D5377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>Руководитель           _________________ _________  _______________________</w:t>
      </w:r>
    </w:p>
    <w:p w:rsidR="00D53775" w:rsidRDefault="00D5377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>Главный бухгалтер  _________________ _________  _______________________</w:t>
      </w:r>
    </w:p>
    <w:p w:rsidR="00D53775" w:rsidRDefault="00D5377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>"__" ________ 20__ г.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D53775" w:rsidRDefault="000B712E" w:rsidP="000B712E">
      <w:pPr>
        <w:pStyle w:val="ConsPlusNonformat"/>
      </w:pPr>
      <w:r>
        <w:t xml:space="preserve">│          </w:t>
      </w:r>
      <w:r w:rsidR="00D53775">
        <w:t xml:space="preserve">Отметка Отдела финансов администрации </w:t>
      </w:r>
      <w:r>
        <w:t xml:space="preserve">муниципального района  </w:t>
      </w:r>
      <w:r w:rsidR="00D53775">
        <w:t>│</w:t>
      </w:r>
    </w:p>
    <w:p w:rsidR="00D53775" w:rsidRDefault="00D53775" w:rsidP="000B712E">
      <w:pPr>
        <w:pStyle w:val="ConsPlusNonformat"/>
      </w:pPr>
      <w:r>
        <w:t>│                       "</w:t>
      </w:r>
      <w:r w:rsidR="000B712E">
        <w:t>Город Людиново и Людиновский</w:t>
      </w:r>
      <w:r>
        <w:t xml:space="preserve"> район"</w:t>
      </w:r>
      <w:r w:rsidR="000B712E">
        <w:t xml:space="preserve">            </w:t>
      </w:r>
      <w:r>
        <w:t>│</w:t>
      </w:r>
      <w:r w:rsidR="000B712E">
        <w:t xml:space="preserve"> </w:t>
      </w:r>
    </w:p>
    <w:p w:rsidR="00D53775" w:rsidRDefault="00D53775" w:rsidP="000B712E">
      <w:pPr>
        <w:pStyle w:val="ConsPlusNonformat"/>
      </w:pPr>
      <w:r>
        <w:t xml:space="preserve">│            </w:t>
      </w:r>
      <w:r w:rsidR="000B712E">
        <w:t xml:space="preserve">  </w:t>
      </w:r>
      <w:r>
        <w:t xml:space="preserve"> о регистрации Сведений о денежном обязательстве         │</w:t>
      </w:r>
    </w:p>
    <w:p w:rsidR="00D53775" w:rsidRDefault="00D53775">
      <w:pPr>
        <w:pStyle w:val="ConsPlusNonformat"/>
        <w:jc w:val="both"/>
      </w:pPr>
      <w:r>
        <w:t xml:space="preserve">│                                                                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proofErr w:type="spellStart"/>
      <w:r>
        <w:t>│Номер</w:t>
      </w:r>
      <w:proofErr w:type="spellEnd"/>
      <w:r>
        <w:t xml:space="preserve"> сведений __________________________                              │</w:t>
      </w:r>
    </w:p>
    <w:p w:rsidR="00D53775" w:rsidRDefault="00D53775">
      <w:pPr>
        <w:pStyle w:val="ConsPlusNonformat"/>
        <w:jc w:val="both"/>
      </w:pPr>
      <w:r>
        <w:t xml:space="preserve">│                                                                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proofErr w:type="spellStart"/>
      <w:r>
        <w:t>│Ответственный</w:t>
      </w:r>
      <w:proofErr w:type="spellEnd"/>
      <w:r>
        <w:t xml:space="preserve"> исполнитель __________ __________ _____________ _________│</w:t>
      </w:r>
    </w:p>
    <w:p w:rsidR="00D53775" w:rsidRDefault="00D53775">
      <w:pPr>
        <w:pStyle w:val="ConsPlusNonformat"/>
        <w:jc w:val="both"/>
      </w:pPr>
      <w:proofErr w:type="gramStart"/>
      <w:r>
        <w:t>│                          (должность) (подпись)  (расшифровка (телефон)│</w:t>
      </w:r>
      <w:proofErr w:type="gramEnd"/>
    </w:p>
    <w:p w:rsidR="00D53775" w:rsidRDefault="00D53775">
      <w:pPr>
        <w:pStyle w:val="ConsPlusNonformat"/>
        <w:jc w:val="both"/>
      </w:pPr>
      <w:r>
        <w:t>│                                                   подписи)            │</w:t>
      </w:r>
    </w:p>
    <w:p w:rsidR="00D53775" w:rsidRDefault="00D53775">
      <w:pPr>
        <w:pStyle w:val="ConsPlusNonformat"/>
        <w:jc w:val="both"/>
      </w:pPr>
      <w:r>
        <w:t xml:space="preserve">│                                                                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>│"__" _________ 20__ г.                                                 │</w:t>
      </w:r>
    </w:p>
    <w:p w:rsidR="00D53775" w:rsidRDefault="00D5377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Номер страницы ______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Всего страниц _______</w:t>
      </w: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2B3E38" w:rsidRDefault="002B3E38">
      <w:pPr>
        <w:pStyle w:val="ConsPlusNormal"/>
        <w:jc w:val="right"/>
        <w:outlineLvl w:val="1"/>
      </w:pPr>
    </w:p>
    <w:p w:rsidR="00D53775" w:rsidRPr="002B3E38" w:rsidRDefault="00D537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B3E38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0F13F2" w:rsidRPr="00E34D06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к Положению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 порядке учета бюджетных 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"Город Людиново и Людиновский район" и бюджетов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поселений, входящих в его состав</w:t>
      </w:r>
      <w:r w:rsidRPr="00E34D06">
        <w:rPr>
          <w:rFonts w:ascii="Times New Roman" w:hAnsi="Times New Roman" w:cs="Times New Roman"/>
          <w:sz w:val="24"/>
          <w:szCs w:val="24"/>
        </w:rPr>
        <w:t xml:space="preserve"> и санкционирования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оплаты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 получателей средств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Людиновский район" и бюджетов поселений, входящих</w:t>
      </w:r>
    </w:p>
    <w:p w:rsidR="000F13F2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в его состав</w:t>
      </w:r>
      <w:r w:rsidRPr="00E34D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и администраторов источников</w:t>
      </w:r>
    </w:p>
    <w:p w:rsidR="000F13F2" w:rsidRPr="00E34D06" w:rsidRDefault="000F13F2" w:rsidP="000F13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дефицита бюджетов</w:t>
      </w: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Title"/>
        <w:jc w:val="center"/>
      </w:pPr>
      <w:r>
        <w:t>ПЕРЕЧЕНЬ</w:t>
      </w:r>
    </w:p>
    <w:p w:rsidR="00D53775" w:rsidRDefault="00D53775">
      <w:pPr>
        <w:pStyle w:val="ConsPlusTitle"/>
        <w:jc w:val="center"/>
      </w:pPr>
      <w:r>
        <w:t xml:space="preserve">ДОКУМЕНТОВ, НА ОСНОВАНИИ КОТОРЫХ ВОЗНИКАЮТ </w:t>
      </w:r>
      <w:proofErr w:type="gramStart"/>
      <w:r>
        <w:t>БЮДЖЕТНЫЕ</w:t>
      </w:r>
      <w:proofErr w:type="gramEnd"/>
    </w:p>
    <w:p w:rsidR="00A94E9F" w:rsidRDefault="00D53775">
      <w:pPr>
        <w:pStyle w:val="ConsPlusTitle"/>
        <w:jc w:val="center"/>
      </w:pPr>
      <w:r>
        <w:t>ОБЯЗАТЕЛЬСТВА ПОЛУЧАТЕЛЕЙ СРЕДСТВ БЮДЖЕТ</w:t>
      </w:r>
      <w:r w:rsidR="00A94E9F">
        <w:t xml:space="preserve">А МУНИЦИПАЛЬНОГО РАЙОНА </w:t>
      </w:r>
    </w:p>
    <w:p w:rsidR="00A94E9F" w:rsidRDefault="00A94E9F">
      <w:pPr>
        <w:pStyle w:val="ConsPlusTitle"/>
        <w:jc w:val="center"/>
      </w:pPr>
      <w:r>
        <w:t>"ГОРОД ЛЮДИНОВО И ЛЮДИНОВСКИЙ РАЙОН" И БЮДЖЕТОВ ПОСЕЛЕНИЙ,</w:t>
      </w:r>
      <w:r w:rsidR="00D53775">
        <w:t xml:space="preserve"> </w:t>
      </w:r>
    </w:p>
    <w:p w:rsidR="00D53775" w:rsidRDefault="00D53775" w:rsidP="00A94E9F">
      <w:pPr>
        <w:pStyle w:val="ConsPlusTitle"/>
        <w:jc w:val="center"/>
      </w:pPr>
      <w:r>
        <w:t>ВХОДЯЩИХ</w:t>
      </w:r>
      <w:r w:rsidR="00A94E9F">
        <w:t xml:space="preserve"> В ЕГО </w:t>
      </w:r>
      <w:r>
        <w:t>СОСТАВ</w:t>
      </w:r>
      <w:r w:rsidR="00A94E9F">
        <w:t>,</w:t>
      </w:r>
      <w:r>
        <w:t xml:space="preserve"> И ДОКУМЕНТОВ, ПОДТВЕРЖДАЮЩИХ</w:t>
      </w:r>
    </w:p>
    <w:p w:rsidR="00D53775" w:rsidRDefault="00D53775" w:rsidP="00A94E9F">
      <w:pPr>
        <w:pStyle w:val="ConsPlusTitle"/>
        <w:jc w:val="center"/>
      </w:pPr>
      <w:r>
        <w:t>ВОЗНИКНОВЕНИЕ ДЕНЕЖНЫХ ОБЯЗАТЕЛЬСТВ ПОЛУЧАТЕЛЕЙ СРЕДСТВ</w:t>
      </w:r>
      <w:r w:rsidR="00A94E9F">
        <w:t xml:space="preserve"> </w:t>
      </w:r>
      <w:r>
        <w:t>БЮДЖЕТОВ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0"/>
        <w:gridCol w:w="3628"/>
        <w:gridCol w:w="4819"/>
      </w:tblGrid>
      <w:tr w:rsidR="00D53775">
        <w:tc>
          <w:tcPr>
            <w:tcW w:w="580" w:type="dxa"/>
          </w:tcPr>
          <w:p w:rsidR="00D53775" w:rsidRDefault="00D5377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28" w:type="dxa"/>
          </w:tcPr>
          <w:p w:rsidR="00D53775" w:rsidRDefault="00D53775">
            <w:pPr>
              <w:pStyle w:val="ConsPlusNormal"/>
              <w:jc w:val="center"/>
            </w:pPr>
            <w:r>
              <w:t>Документ, на основании которого возникает бюджетное обязательство получателя средств бюджетов</w:t>
            </w:r>
          </w:p>
        </w:tc>
        <w:tc>
          <w:tcPr>
            <w:tcW w:w="4819" w:type="dxa"/>
          </w:tcPr>
          <w:p w:rsidR="00D53775" w:rsidRDefault="00D53775">
            <w:pPr>
              <w:pStyle w:val="ConsPlusNormal"/>
              <w:jc w:val="center"/>
            </w:pPr>
            <w:r>
              <w:t>Документ, подтверждающий возникновение денежного обязательства получателя средств бюджетов</w:t>
            </w:r>
          </w:p>
        </w:tc>
      </w:tr>
      <w:tr w:rsidR="00D53775">
        <w:tc>
          <w:tcPr>
            <w:tcW w:w="580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D53775" w:rsidRDefault="00D53775">
            <w:pPr>
              <w:pStyle w:val="ConsPlusNormal"/>
              <w:jc w:val="center"/>
            </w:pPr>
            <w:bookmarkStart w:id="14" w:name="P756"/>
            <w:bookmarkEnd w:id="14"/>
            <w:r>
              <w:t>2</w:t>
            </w:r>
          </w:p>
        </w:tc>
        <w:tc>
          <w:tcPr>
            <w:tcW w:w="4819" w:type="dxa"/>
          </w:tcPr>
          <w:p w:rsidR="00D53775" w:rsidRDefault="00D53775">
            <w:pPr>
              <w:pStyle w:val="ConsPlusNormal"/>
              <w:jc w:val="center"/>
            </w:pPr>
            <w:bookmarkStart w:id="15" w:name="P757"/>
            <w:bookmarkEnd w:id="15"/>
            <w:r>
              <w:t>3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16" w:name="P758"/>
            <w:bookmarkEnd w:id="16"/>
            <w:r>
              <w:t>1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proofErr w:type="gramStart"/>
            <w:r>
              <w:t>Муниципальный контракт (договор) на поставку товаров, выполнение работ, оказание услуг для обеспечения государственных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 (далее соответственно - муниципальный контракт, реестр контрактов)</w:t>
            </w:r>
            <w:proofErr w:type="gramEnd"/>
          </w:p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выполненных работ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об оказании услуг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приема-передачи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Муниципальный контракт (в случае осуществления авансовых платежей в соответствии с условиями муниципального контракта, внесения арендной платы по муниципальному контракту)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Справка-расчет или иной документ, являющийся основанием для оплаты неустойки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Счет-фактура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Товарная накладная </w:t>
            </w:r>
            <w:r w:rsidR="00D53775">
              <w:t>(унифицированная форма N ТОРГ-12) (ф. 0330212)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Универсальный передаточный документ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Чек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 xml:space="preserve">Иной документ, подтверждающий возникновение денежного обязательства получателя средств бюджетов (далее - иной документ, подтверждающий возникновение </w:t>
            </w:r>
            <w:r>
              <w:lastRenderedPageBreak/>
              <w:t>денежного обязательства) по бюджетному обязательству получателей средств бюджетов, возникшему на основании муниципального контракта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628" w:type="dxa"/>
            <w:vMerge w:val="restart"/>
          </w:tcPr>
          <w:p w:rsidR="00D53775" w:rsidRDefault="00D53775" w:rsidP="005F64A2">
            <w:pPr>
              <w:pStyle w:val="ConsPlusNormal"/>
            </w:pPr>
            <w:r>
              <w:t>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(далее - договор), за исключением договоров, указанных в</w:t>
            </w:r>
            <w:r w:rsidR="005F64A2">
              <w:t xml:space="preserve"> 11 пункте </w:t>
            </w:r>
            <w:r>
              <w:t>настоящего Перечня</w:t>
            </w:r>
          </w:p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выполненных работ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об оказании услуг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приема-передачи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Справка-расчет или иной документ, являющийся основанием для оплаты неустойки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Счет-фактура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Товарная накладная </w:t>
            </w:r>
            <w:r w:rsidR="00D53775">
              <w:t>(унифицированная форма N ТОРГ-12) (ф. 0330212)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Универсальный передаточный документ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Чек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обязательству получателей средств бюджетов, возникшему на основании договора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17" w:name="P784"/>
            <w:bookmarkEnd w:id="17"/>
            <w:r>
              <w:t>3</w:t>
            </w:r>
          </w:p>
        </w:tc>
        <w:tc>
          <w:tcPr>
            <w:tcW w:w="3628" w:type="dxa"/>
            <w:vMerge w:val="restart"/>
          </w:tcPr>
          <w:p w:rsidR="00D53775" w:rsidRDefault="00D53775" w:rsidP="008C2AC2">
            <w:pPr>
              <w:pStyle w:val="ConsPlusNormal"/>
            </w:pPr>
            <w:r>
              <w:t>Соглашение о предоставлении из бюджета</w:t>
            </w:r>
            <w:r w:rsidR="00752631">
              <w:t xml:space="preserve"> муниципального </w:t>
            </w:r>
            <w:r>
              <w:t xml:space="preserve"> </w:t>
            </w:r>
            <w:r w:rsidR="00752631">
              <w:t>район</w:t>
            </w:r>
            <w:r w:rsidR="008C2AC2">
              <w:t xml:space="preserve">а </w:t>
            </w:r>
            <w:r>
              <w:t xml:space="preserve">бюджетам </w:t>
            </w:r>
            <w:r w:rsidR="00752631">
              <w:t xml:space="preserve">поселений </w:t>
            </w:r>
            <w:r>
              <w:t>межбюджетных трансфертов в форме субсидии, субвенции, иного межбюджетного трансферта, имеющих целевое назначение (далее соответственно - соглашение о предоставлении межбюджетного трансферта)</w:t>
            </w:r>
          </w:p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8C2AC2">
            <w:pPr>
              <w:pStyle w:val="ConsPlusNormal"/>
            </w:pPr>
            <w:r>
              <w:t>Заявка о перечислении межбюджетного трансферта из бюджета</w:t>
            </w:r>
            <w:r w:rsidR="008C2AC2">
              <w:t xml:space="preserve"> муниципального района </w:t>
            </w:r>
            <w:r>
              <w:t>бюджетам</w:t>
            </w:r>
            <w:r w:rsidR="008C2AC2">
              <w:t xml:space="preserve"> поселений </w:t>
            </w:r>
            <w:r>
              <w:t>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235F05">
            <w:pPr>
              <w:pStyle w:val="ConsPlusNormal"/>
            </w:pPr>
            <w: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бюджетов, источником финансового обеспечения которых являются межбюджетные трансферты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B8524A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обязательст</w:t>
            </w:r>
            <w:r w:rsidR="00235F05">
              <w:t xml:space="preserve">ву получателя средств </w:t>
            </w:r>
            <w:r>
              <w:t>бюджет</w:t>
            </w:r>
            <w:r w:rsidR="00B8524A">
              <w:t>а муниципального района</w:t>
            </w:r>
            <w:r>
              <w:t xml:space="preserve">, возникшему </w:t>
            </w:r>
            <w:r>
              <w:lastRenderedPageBreak/>
              <w:t>на основании соглашения о предоставлении межбюджетного трансферта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18" w:name="P790"/>
            <w:bookmarkEnd w:id="18"/>
            <w:r>
              <w:lastRenderedPageBreak/>
              <w:t>4</w:t>
            </w:r>
          </w:p>
        </w:tc>
        <w:tc>
          <w:tcPr>
            <w:tcW w:w="3628" w:type="dxa"/>
            <w:vMerge w:val="restart"/>
          </w:tcPr>
          <w:p w:rsidR="00D53775" w:rsidRDefault="00D53775" w:rsidP="004A645B">
            <w:pPr>
              <w:pStyle w:val="ConsPlusNormal"/>
            </w:pPr>
            <w:r>
              <w:t>Нормативный правовой акт, предусматривающий предоставление из бюджета</w:t>
            </w:r>
            <w:r w:rsidR="004A645B">
              <w:t xml:space="preserve"> муниципального района </w:t>
            </w:r>
            <w:r>
              <w:t>бюджетам</w:t>
            </w:r>
            <w:r w:rsidR="004A645B">
              <w:t xml:space="preserve"> поселений</w:t>
            </w:r>
            <w:r>
              <w:t xml:space="preserve"> в форме субсидии, субвенции</w:t>
            </w:r>
            <w:r w:rsidR="004A645B">
              <w:t>,</w:t>
            </w:r>
            <w:r>
              <w:t xml:space="preserve">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4819" w:type="dxa"/>
          </w:tcPr>
          <w:p w:rsidR="00D53775" w:rsidRDefault="00D53775" w:rsidP="004A645B">
            <w:pPr>
              <w:pStyle w:val="ConsPlusNormal"/>
            </w:pPr>
            <w:r>
              <w:t>Заявка о перечислении межбюджетного трансферта из бюджета</w:t>
            </w:r>
            <w:r w:rsidR="004A645B">
              <w:t xml:space="preserve"> муниципального района </w:t>
            </w:r>
            <w:r>
              <w:t>бюджетам</w:t>
            </w:r>
            <w:r w:rsidR="004A645B">
              <w:t xml:space="preserve"> поселений</w:t>
            </w:r>
            <w:r>
              <w:t xml:space="preserve">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B8524A">
            <w:pPr>
              <w:pStyle w:val="ConsPlusNormal"/>
            </w:pPr>
            <w:r>
              <w:t>Платежный документ, необходимый для оплаты денежных обязательств, и документ, подтверждающий возникновение денежных обязательств получателя средств бюджет</w:t>
            </w:r>
            <w:r w:rsidR="00B8524A">
              <w:t>ов</w:t>
            </w:r>
            <w:r>
              <w:t>, источником финансового обеспечения которых являются межбюджетные трансферты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выполненных работ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</w:t>
            </w:r>
            <w:r w:rsidR="00B8524A">
              <w:t xml:space="preserve">язательству получателя средств </w:t>
            </w:r>
            <w:r>
              <w:t>бюджета</w:t>
            </w:r>
            <w:r w:rsidR="00B8524A">
              <w:t xml:space="preserve"> муниципального района</w:t>
            </w:r>
            <w: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19" w:name="P796"/>
            <w:bookmarkEnd w:id="19"/>
            <w:r>
              <w:t>5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r>
              <w:t>Договор (соглашение) о предоставлении субсидии муниципальному бюджетному или автономному учреждению</w:t>
            </w:r>
          </w:p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5F64A2">
            <w:pPr>
              <w:pStyle w:val="ConsPlusNormal"/>
            </w:pPr>
            <w:r>
              <w:t>Предварительный отчет о выполнении муниципального задания</w:t>
            </w:r>
            <w:r w:rsidR="005F64A2">
              <w:t xml:space="preserve"> (ф.0506501)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361917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</w:t>
            </w:r>
            <w:r w:rsidR="00361917">
              <w:t xml:space="preserve">тву получателя средств </w:t>
            </w:r>
            <w:r>
              <w:t>бюджета</w:t>
            </w:r>
            <w:r w:rsidR="00361917">
              <w:t xml:space="preserve"> муниципального района</w:t>
            </w:r>
            <w:r>
              <w:t>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20" w:name="P801"/>
            <w:bookmarkEnd w:id="20"/>
            <w:r>
              <w:t>6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proofErr w:type="gramStart"/>
            <w:r>
              <w:t xml:space="preserve">Договор (соглашение) о предоставлении субсидии юридическому лицу, иному юридическому лицу (за исключением субсидии государственному бюджетному или автономному учреждению), или индивидуальному предпринимателю, или физическому лицу - производителю товаров, работ, услуг или договор, </w:t>
            </w:r>
            <w:r>
              <w:lastRenderedPageBreak/>
              <w:t>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  <w:proofErr w:type="gramEnd"/>
          </w:p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lastRenderedPageBreak/>
              <w:t>Акт выполненных работ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об оказании услуг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приема-передачи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 xml:space="preserve">Платежное поручение юридического лица (в </w:t>
            </w:r>
            <w:r>
              <w:lastRenderedPageBreak/>
              <w:t>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Справка-расчет или иной документ, являющийся основанием для оплаты неустойки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Счет-фактура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Товарная накладная </w:t>
            </w:r>
            <w:r w:rsidR="00D53775">
              <w:t>(унифицированная форма N ТОРГ-12) (ф. 0330212)</w:t>
            </w:r>
          </w:p>
        </w:tc>
      </w:tr>
      <w:tr w:rsidR="00D53775">
        <w:tblPrEx>
          <w:tblBorders>
            <w:insideH w:val="nil"/>
          </w:tblBorders>
        </w:tblPrEx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  <w:tcBorders>
              <w:bottom w:val="nil"/>
            </w:tcBorders>
          </w:tcPr>
          <w:p w:rsidR="00D53775" w:rsidRDefault="00D53775">
            <w:pPr>
              <w:pStyle w:val="ConsPlusNormal"/>
            </w:pPr>
            <w:r>
              <w:t>Чек</w:t>
            </w:r>
          </w:p>
        </w:tc>
      </w:tr>
      <w:tr w:rsidR="00D53775">
        <w:tblPrEx>
          <w:tblBorders>
            <w:insideH w:val="nil"/>
          </w:tblBorders>
        </w:tblPrEx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  <w:tcBorders>
              <w:top w:val="nil"/>
            </w:tcBorders>
          </w:tcPr>
          <w:p w:rsidR="00D53775" w:rsidRDefault="00D53775">
            <w:pPr>
              <w:pStyle w:val="ConsPlusNormal"/>
            </w:pPr>
            <w:r>
              <w:t>В случае предоставления субсидии юридическому лицу, или индивидуальному предпринимателю, или физическому лицу - производителю товаров, работ, услуг на возмещение фактически произведенных расходов (недополученных доходов):</w:t>
            </w:r>
          </w:p>
          <w:p w:rsidR="00D53775" w:rsidRDefault="00D53775">
            <w:pPr>
              <w:pStyle w:val="ConsPlusNormal"/>
            </w:pPr>
            <w:r>
              <w:t>отчет о выполнении условий, установленных при предоставлении субсидии юридическому лицу, или индивидуальному предпринимателю, или физическому лицу - производителю товаров, работ, услуг, в соответствии с порядком (правилами) предоставления субсидии юридическому лицу;</w:t>
            </w:r>
          </w:p>
          <w:p w:rsidR="00D53775" w:rsidRDefault="00D53775">
            <w:pPr>
              <w:pStyle w:val="ConsPlusNormal"/>
            </w:pPr>
            <w:proofErr w:type="gramStart"/>
            <w: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лицу, или индивидуальному предпринимателю, или физическому лицу - производителю товаров, работ, услуг;</w:t>
            </w:r>
            <w:proofErr w:type="gramEnd"/>
          </w:p>
          <w:p w:rsidR="00D53775" w:rsidRDefault="00D53775">
            <w:pPr>
              <w:pStyle w:val="ConsPlusNormal"/>
            </w:pPr>
            <w:r>
              <w:t>заявка на перечисление субсидии юридическому лицу, или индивидуальному предпринимателю, или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 xml:space="preserve">Иной документ, подтверждающий возникновение денежного обязательства по бюджетному обязательству получателя средств бюджетов, возникшему на основании договора (соглашения) о предоставлении субсидии и бюджетных инвестиций юридическому лицу, или индивидуальному предпринимателю, или </w:t>
            </w:r>
            <w:r>
              <w:lastRenderedPageBreak/>
              <w:t>физическому лицу - производителю товаров, работ, услуг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21" w:name="P818"/>
            <w:bookmarkEnd w:id="21"/>
            <w:r>
              <w:lastRenderedPageBreak/>
              <w:t>7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Платежное поручение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D53775" w:rsidRDefault="00D53775">
            <w:pPr>
              <w:pStyle w:val="ConsPlusNormal"/>
            </w:pPr>
            <w: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D53775" w:rsidRDefault="00D53775">
            <w:pPr>
              <w:pStyle w:val="ConsPlusNormal"/>
            </w:pPr>
            <w: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D53775" w:rsidRDefault="00D53775">
            <w:pPr>
              <w:pStyle w:val="ConsPlusNormal"/>
            </w:pPr>
            <w:r>
              <w:t>Заявка на перечисление субсидии юридическому лицу (при наличии)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 w:rsidP="00361917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</w:t>
            </w:r>
            <w:r w:rsidR="00361917">
              <w:t xml:space="preserve">тву получателя средств </w:t>
            </w:r>
            <w:r>
              <w:t>бюджет</w:t>
            </w:r>
            <w:r w:rsidR="00361917">
              <w:t>ов</w:t>
            </w:r>
            <w:r>
              <w:t>, возникшему на основании нормативного правового акта о предоставлении субсидии юридическому лицу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22" w:name="P826"/>
            <w:bookmarkEnd w:id="22"/>
            <w:r>
              <w:t>8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r>
              <w:t>Приказ об утверждении штатного расписания с расчетом годового фонда оплаты труда</w:t>
            </w:r>
          </w:p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Записка-расчет </w:t>
            </w:r>
            <w:r w:rsidR="00D53775">
              <w:t>об исчислении среднего заработка при предоставлении отпуска, увольнении и других случаях (ф. 0504425)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Расчетно-платежная ведомость </w:t>
            </w:r>
            <w:r w:rsidR="00D53775">
              <w:t>(ф. 0504401)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Расчетная ведомость </w:t>
            </w:r>
            <w:r w:rsidR="00D53775">
              <w:t>(ф. 0504402)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обязательству получателей средств бюджетов, возникшему по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23" w:name="P832"/>
            <w:bookmarkEnd w:id="23"/>
            <w:r>
              <w:t>9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819" w:type="dxa"/>
          </w:tcPr>
          <w:p w:rsidR="00D53775" w:rsidRDefault="005F64A2" w:rsidP="005F64A2">
            <w:pPr>
              <w:pStyle w:val="ConsPlusNormal"/>
            </w:pPr>
            <w:r>
              <w:t xml:space="preserve">Бухгалтерская справка </w:t>
            </w:r>
            <w:r w:rsidR="00D53775">
              <w:t>(ф. 0504833)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Исполнительный документ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Справка-расчет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обязательству получателей средств бюджетов, возникшему на основании исполнительного документа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24" w:name="P839"/>
            <w:bookmarkEnd w:id="24"/>
            <w:r>
              <w:t>10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819" w:type="dxa"/>
          </w:tcPr>
          <w:p w:rsidR="00D53775" w:rsidRPr="005F64A2" w:rsidRDefault="00F53D0C">
            <w:pPr>
              <w:pStyle w:val="ConsPlusNormal"/>
            </w:pPr>
            <w:hyperlink r:id="rId13" w:history="1">
              <w:r w:rsidR="00D53775" w:rsidRPr="005F64A2">
                <w:t>Бухгалтерская справка</w:t>
              </w:r>
            </w:hyperlink>
            <w:r w:rsidR="00D53775" w:rsidRPr="005F64A2">
              <w:t xml:space="preserve"> (ф. 0504833)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Решение налогового органа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Справка-расчет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обязательству получателей средств бюджетов, возникшему на основании решения налогового органа</w:t>
            </w:r>
          </w:p>
        </w:tc>
      </w:tr>
      <w:tr w:rsidR="00D53775">
        <w:tc>
          <w:tcPr>
            <w:tcW w:w="5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bookmarkStart w:id="25" w:name="P845"/>
            <w:bookmarkEnd w:id="25"/>
            <w:r>
              <w:t>11</w:t>
            </w:r>
          </w:p>
        </w:tc>
        <w:tc>
          <w:tcPr>
            <w:tcW w:w="3628" w:type="dxa"/>
            <w:vMerge w:val="restart"/>
          </w:tcPr>
          <w:p w:rsidR="00D53775" w:rsidRDefault="00D53775">
            <w:pPr>
              <w:pStyle w:val="ConsPlusNormal"/>
            </w:pPr>
            <w:r>
              <w:t xml:space="preserve">Документ, не определенный </w:t>
            </w:r>
            <w:hyperlink w:anchor="P758" w:history="1">
              <w:r w:rsidRPr="005F64A2">
                <w:t>пунктами 1</w:t>
              </w:r>
            </w:hyperlink>
            <w:r w:rsidRPr="005F64A2">
              <w:t xml:space="preserve"> - </w:t>
            </w:r>
            <w:hyperlink w:anchor="P839" w:history="1">
              <w:r w:rsidRPr="005F64A2">
                <w:t>10</w:t>
              </w:r>
            </w:hyperlink>
            <w:r w:rsidRPr="005F64A2">
              <w:t xml:space="preserve"> настоящего </w:t>
            </w:r>
            <w:r>
              <w:t>Перечня, в соответствии с которым возникает бюджетное обязательство получателей средств бюджетов:</w:t>
            </w:r>
          </w:p>
          <w:p w:rsidR="00D53775" w:rsidRDefault="00D53775">
            <w:pPr>
              <w:pStyle w:val="ConsPlusNormal"/>
            </w:pPr>
            <w:r>
              <w:t xml:space="preserve">- закон, иной нормативный правовой акт, в соответствии с </w:t>
            </w:r>
            <w:proofErr w:type="gramStart"/>
            <w:r>
              <w:t>которыми</w:t>
            </w:r>
            <w:proofErr w:type="gramEnd"/>
            <w: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D53775" w:rsidRDefault="00D53775">
            <w:pPr>
              <w:pStyle w:val="ConsPlusNormal"/>
            </w:pPr>
            <w:r>
              <w:t>- договор, расчет по которому в соответствии с законодательством Российской Федерации осуществляется наличными деньгами, если получателями средств бюджетов в Отдел финансов не направлены информация и документы по указанному договору для их включения в реестр контрактов;</w:t>
            </w:r>
          </w:p>
          <w:p w:rsidR="00D53775" w:rsidRDefault="00D53775">
            <w:pPr>
              <w:pStyle w:val="ConsPlusNormal"/>
            </w:pPr>
            <w:r>
              <w:t>- Генеральные условия (условия), эмиссия и обращения государственных ценных бумаг Российской Федерации;</w:t>
            </w:r>
          </w:p>
          <w:p w:rsidR="00D53775" w:rsidRDefault="00D53775">
            <w:pPr>
              <w:pStyle w:val="ConsPlusNormal"/>
            </w:pPr>
            <w:r>
              <w:t>- договор на оказание услуг, выполнение работ, заключенный получателями средств бюджетов с физическим лицом, не являющимся индивидуальным предпринимателем.</w:t>
            </w:r>
          </w:p>
          <w:p w:rsidR="00D53775" w:rsidRDefault="00D53775">
            <w:pPr>
              <w:pStyle w:val="ConsPlusNormal"/>
            </w:pPr>
            <w:r>
              <w:t xml:space="preserve">Иной документ, в соответствии с </w:t>
            </w:r>
            <w:r>
              <w:lastRenderedPageBreak/>
              <w:t>которым возникает бюджетное обязательство получателей средств бюджетов</w:t>
            </w:r>
          </w:p>
        </w:tc>
        <w:tc>
          <w:tcPr>
            <w:tcW w:w="4819" w:type="dxa"/>
          </w:tcPr>
          <w:p w:rsidR="00D53775" w:rsidRDefault="00F53D0C">
            <w:pPr>
              <w:pStyle w:val="ConsPlusNormal"/>
            </w:pPr>
            <w:hyperlink r:id="rId14" w:history="1">
              <w:r w:rsidR="00D53775" w:rsidRPr="005F64A2">
                <w:t>Авансовый отчет</w:t>
              </w:r>
            </w:hyperlink>
            <w:r w:rsidR="00D53775" w:rsidRPr="005F64A2">
              <w:t xml:space="preserve"> (ф. 0504505</w:t>
            </w:r>
            <w:r w:rsidR="00D53775">
              <w:t>)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выполненных работ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приема-передачи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Акт об оказании услуг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Договор на оказание услуг, выполнение работ, заключенный получателем средств бюджетов с физическим лицом, не являющимся индивидуальным предпринимателем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Заявление на выдачу денежных средств под отчет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Заявление физического лица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Квитанция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Приказ о направлении в командировку с прилагаемым расчетом командировочных сумм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Служебная записка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Справка-расчет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Чек</w:t>
            </w:r>
          </w:p>
        </w:tc>
      </w:tr>
      <w:tr w:rsidR="00D53775">
        <w:tc>
          <w:tcPr>
            <w:tcW w:w="580" w:type="dxa"/>
            <w:vMerge/>
          </w:tcPr>
          <w:p w:rsidR="00D53775" w:rsidRDefault="00D53775"/>
        </w:tc>
        <w:tc>
          <w:tcPr>
            <w:tcW w:w="3628" w:type="dxa"/>
            <w:vMerge/>
          </w:tcPr>
          <w:p w:rsidR="00D53775" w:rsidRDefault="00D53775"/>
        </w:tc>
        <w:tc>
          <w:tcPr>
            <w:tcW w:w="4819" w:type="dxa"/>
          </w:tcPr>
          <w:p w:rsidR="00D53775" w:rsidRDefault="00D53775">
            <w:pPr>
              <w:pStyle w:val="ConsPlusNormal"/>
            </w:pPr>
            <w:r>
              <w:t>Иной документ, подтверждающий возникновение денежного обязательства по бюджетному обязательству получателей средств бюджетов</w:t>
            </w: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5F64A2" w:rsidRDefault="005F64A2">
      <w:pPr>
        <w:pStyle w:val="ConsPlusNormal"/>
        <w:jc w:val="right"/>
        <w:outlineLvl w:val="1"/>
      </w:pPr>
    </w:p>
    <w:p w:rsidR="0041643A" w:rsidRDefault="0041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1643A" w:rsidRDefault="0041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53775" w:rsidRPr="005F64A2" w:rsidRDefault="00D537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F64A2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D115E3" w:rsidRPr="00E34D06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к Положению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 порядке учета бюджетных 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"Город Людиново и Людиновский район" и бюджетов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поселений, входящих в его состав</w:t>
      </w:r>
      <w:r w:rsidRPr="00E34D06">
        <w:rPr>
          <w:rFonts w:ascii="Times New Roman" w:hAnsi="Times New Roman" w:cs="Times New Roman"/>
          <w:sz w:val="24"/>
          <w:szCs w:val="24"/>
        </w:rPr>
        <w:t xml:space="preserve"> и санкционирования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оплаты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 получателей средств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Людиновский район" и бюджетов поселений, входящих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в его состав</w:t>
      </w:r>
      <w:r w:rsidRPr="00E34D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и администраторов источников</w:t>
      </w:r>
    </w:p>
    <w:p w:rsidR="00D115E3" w:rsidRPr="00E34D06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дефицита бюджетов</w:t>
      </w:r>
    </w:p>
    <w:p w:rsidR="00D53775" w:rsidRDefault="00D53775">
      <w:pPr>
        <w:pStyle w:val="ConsPlusNonformat"/>
        <w:jc w:val="both"/>
      </w:pPr>
      <w:bookmarkStart w:id="26" w:name="P881"/>
      <w:bookmarkEnd w:id="26"/>
      <w:r>
        <w:t xml:space="preserve">                                  ЖУРНАЛ</w:t>
      </w:r>
    </w:p>
    <w:p w:rsidR="00D53775" w:rsidRDefault="00D53775">
      <w:pPr>
        <w:pStyle w:val="ConsPlusNonformat"/>
        <w:jc w:val="both"/>
      </w:pPr>
      <w:r>
        <w:t xml:space="preserve">                   </w:t>
      </w:r>
      <w:proofErr w:type="gramStart"/>
      <w:r>
        <w:t>действующих</w:t>
      </w:r>
      <w:proofErr w:type="gramEnd"/>
      <w:r>
        <w:t xml:space="preserve"> в текущем финансовом году</w:t>
      </w:r>
    </w:p>
    <w:p w:rsidR="00D53775" w:rsidRDefault="00D53775">
      <w:pPr>
        <w:pStyle w:val="ConsPlusNonformat"/>
        <w:jc w:val="both"/>
      </w:pPr>
      <w:r>
        <w:t xml:space="preserve">                          бюджетных обязательств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Форма по КФД │0531704│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Дата открытия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Дата закрытия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органа                       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Федерального казначейства _________________________     по КОФК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бюджета      _________________________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Финансовый орган          _________________________     по ОКПО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15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40"/>
        <w:gridCol w:w="1680"/>
        <w:gridCol w:w="1191"/>
        <w:gridCol w:w="700"/>
        <w:gridCol w:w="1400"/>
        <w:gridCol w:w="980"/>
        <w:gridCol w:w="964"/>
      </w:tblGrid>
      <w:tr w:rsidR="00D53775">
        <w:tc>
          <w:tcPr>
            <w:tcW w:w="56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4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Учетный номер обязательства</w:t>
            </w:r>
          </w:p>
        </w:tc>
        <w:tc>
          <w:tcPr>
            <w:tcW w:w="16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Дата принятия на учет обязательства</w:t>
            </w:r>
          </w:p>
        </w:tc>
        <w:tc>
          <w:tcPr>
            <w:tcW w:w="1891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Реквизиты поставщика</w:t>
            </w:r>
          </w:p>
        </w:tc>
        <w:tc>
          <w:tcPr>
            <w:tcW w:w="3344" w:type="dxa"/>
            <w:gridSpan w:val="3"/>
          </w:tcPr>
          <w:p w:rsidR="00D53775" w:rsidRDefault="00D53775">
            <w:pPr>
              <w:pStyle w:val="ConsPlusNormal"/>
              <w:jc w:val="center"/>
            </w:pPr>
            <w:r>
              <w:t>Бюджетные обязательства</w:t>
            </w:r>
          </w:p>
        </w:tc>
      </w:tr>
      <w:tr w:rsidR="00D53775">
        <w:tc>
          <w:tcPr>
            <w:tcW w:w="567" w:type="dxa"/>
            <w:vMerge/>
          </w:tcPr>
          <w:p w:rsidR="00D53775" w:rsidRDefault="00D53775"/>
        </w:tc>
        <w:tc>
          <w:tcPr>
            <w:tcW w:w="1540" w:type="dxa"/>
            <w:vMerge/>
          </w:tcPr>
          <w:p w:rsidR="00D53775" w:rsidRDefault="00D53775"/>
        </w:tc>
        <w:tc>
          <w:tcPr>
            <w:tcW w:w="1680" w:type="dxa"/>
            <w:vMerge/>
          </w:tcPr>
          <w:p w:rsidR="00D53775" w:rsidRDefault="00D53775"/>
        </w:tc>
        <w:tc>
          <w:tcPr>
            <w:tcW w:w="1191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0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40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1944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D53775">
        <w:tc>
          <w:tcPr>
            <w:tcW w:w="567" w:type="dxa"/>
            <w:vMerge/>
          </w:tcPr>
          <w:p w:rsidR="00D53775" w:rsidRDefault="00D53775"/>
        </w:tc>
        <w:tc>
          <w:tcPr>
            <w:tcW w:w="1540" w:type="dxa"/>
            <w:vMerge/>
          </w:tcPr>
          <w:p w:rsidR="00D53775" w:rsidRDefault="00D53775"/>
        </w:tc>
        <w:tc>
          <w:tcPr>
            <w:tcW w:w="1680" w:type="dxa"/>
            <w:vMerge/>
          </w:tcPr>
          <w:p w:rsidR="00D53775" w:rsidRDefault="00D53775"/>
        </w:tc>
        <w:tc>
          <w:tcPr>
            <w:tcW w:w="1191" w:type="dxa"/>
            <w:vMerge/>
          </w:tcPr>
          <w:p w:rsidR="00D53775" w:rsidRDefault="00D53775"/>
        </w:tc>
        <w:tc>
          <w:tcPr>
            <w:tcW w:w="700" w:type="dxa"/>
            <w:vMerge/>
          </w:tcPr>
          <w:p w:rsidR="00D53775" w:rsidRDefault="00D53775"/>
        </w:tc>
        <w:tc>
          <w:tcPr>
            <w:tcW w:w="1400" w:type="dxa"/>
            <w:vMerge/>
          </w:tcPr>
          <w:p w:rsidR="00D53775" w:rsidRDefault="00D53775"/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D53775">
        <w:tc>
          <w:tcPr>
            <w:tcW w:w="567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0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00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</w:tr>
      <w:tr w:rsidR="00D53775">
        <w:tc>
          <w:tcPr>
            <w:tcW w:w="56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5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9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56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5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9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56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5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9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</w:tr>
      <w:tr w:rsidR="00D53775">
        <w:tblPrEx>
          <w:tblBorders>
            <w:left w:val="nil"/>
          </w:tblBorders>
        </w:tblPrEx>
        <w:tc>
          <w:tcPr>
            <w:tcW w:w="3787" w:type="dxa"/>
            <w:gridSpan w:val="3"/>
            <w:tcBorders>
              <w:left w:val="nil"/>
              <w:bottom w:val="nil"/>
            </w:tcBorders>
          </w:tcPr>
          <w:p w:rsidR="00D53775" w:rsidRDefault="00D53775">
            <w:pPr>
              <w:pStyle w:val="ConsPlusNormal"/>
            </w:pPr>
            <w:r>
              <w:t>Итого по участнику бюджетного процесса</w:t>
            </w:r>
          </w:p>
        </w:tc>
        <w:tc>
          <w:tcPr>
            <w:tcW w:w="119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</w:tr>
      <w:tr w:rsidR="00D53775">
        <w:tblPrEx>
          <w:tblBorders>
            <w:left w:val="nil"/>
          </w:tblBorders>
        </w:tblPrEx>
        <w:tc>
          <w:tcPr>
            <w:tcW w:w="3787" w:type="dxa"/>
            <w:gridSpan w:val="3"/>
            <w:tcBorders>
              <w:top w:val="nil"/>
              <w:left w:val="nil"/>
              <w:bottom w:val="nil"/>
            </w:tcBorders>
          </w:tcPr>
          <w:p w:rsidR="00D53775" w:rsidRDefault="00D53775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nformat"/>
        <w:jc w:val="both"/>
      </w:pPr>
      <w:r>
        <w:t>Ответственный исполнитель ___________ _________ _______________ ___________</w:t>
      </w:r>
    </w:p>
    <w:p w:rsidR="00D53775" w:rsidRDefault="00D53775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(должность) (подпись)  (расшифровка    (телефон)</w:t>
      </w:r>
      <w:proofErr w:type="gramEnd"/>
    </w:p>
    <w:p w:rsidR="00D53775" w:rsidRDefault="00D53775">
      <w:pPr>
        <w:pStyle w:val="ConsPlusNonformat"/>
        <w:jc w:val="both"/>
      </w:pPr>
      <w:r>
        <w:t xml:space="preserve">                                                   подписи)</w:t>
      </w:r>
    </w:p>
    <w:p w:rsidR="00D53775" w:rsidRPr="005F64A2" w:rsidRDefault="00D537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F64A2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D115E3" w:rsidRPr="00E34D06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к Положению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 порядке учета бюджетных 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"Город Людиново и Людиновский район" и бюджетов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поселений, входящих в его состав</w:t>
      </w:r>
      <w:r w:rsidRPr="00E34D06">
        <w:rPr>
          <w:rFonts w:ascii="Times New Roman" w:hAnsi="Times New Roman" w:cs="Times New Roman"/>
          <w:sz w:val="24"/>
          <w:szCs w:val="24"/>
        </w:rPr>
        <w:t xml:space="preserve"> и санкционирования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оплаты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обязательств получателей средств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6B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E0DF4">
        <w:rPr>
          <w:rFonts w:ascii="Times New Roman" w:hAnsi="Times New Roman" w:cs="Times New Roman"/>
          <w:sz w:val="24"/>
          <w:szCs w:val="24"/>
        </w:rPr>
        <w:t>муниципального района "Город Людиново и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Людиновский район" и бюджетов поселений, входящих</w:t>
      </w:r>
    </w:p>
    <w:p w:rsidR="00D115E3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DF4">
        <w:rPr>
          <w:rFonts w:ascii="Times New Roman" w:hAnsi="Times New Roman" w:cs="Times New Roman"/>
          <w:sz w:val="24"/>
          <w:szCs w:val="24"/>
        </w:rPr>
        <w:t>в его состав</w:t>
      </w:r>
      <w:r w:rsidRPr="00E34D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и администраторов источников</w:t>
      </w:r>
    </w:p>
    <w:p w:rsidR="00D115E3" w:rsidRPr="00E34D06" w:rsidRDefault="00D115E3" w:rsidP="00D11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4D06">
        <w:rPr>
          <w:rFonts w:ascii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D06">
        <w:rPr>
          <w:rFonts w:ascii="Times New Roman" w:hAnsi="Times New Roman" w:cs="Times New Roman"/>
          <w:sz w:val="24"/>
          <w:szCs w:val="24"/>
        </w:rPr>
        <w:t>дефицита бюджетов</w:t>
      </w: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bookmarkStart w:id="27" w:name="P979"/>
      <w:bookmarkEnd w:id="27"/>
      <w:r>
        <w:t xml:space="preserve">                             ЗАЯВКА N _______</w:t>
      </w:r>
    </w:p>
    <w:p w:rsidR="00D53775" w:rsidRDefault="00D53775">
      <w:pPr>
        <w:pStyle w:val="ConsPlusNonformat"/>
        <w:jc w:val="both"/>
      </w:pPr>
      <w:r>
        <w:t xml:space="preserve">         на внесение изменений в бюджетное обязательство N _______</w:t>
      </w:r>
    </w:p>
    <w:p w:rsidR="00D53775" w:rsidRDefault="00D53775">
      <w:pPr>
        <w:pStyle w:val="ConsPlusNonformat"/>
        <w:jc w:val="both"/>
      </w:pPr>
      <w:r>
        <w:t xml:space="preserve">                         от "__" _________ 20__ г.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Форма по КФД │0531705│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          Дата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Получатель </w:t>
      </w:r>
      <w:proofErr w:type="gramStart"/>
      <w:r>
        <w:t>бюджетных</w:t>
      </w:r>
      <w:proofErr w:type="gramEnd"/>
      <w:r>
        <w:t xml:space="preserve">  __________________________    по Сводному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средств                                                 реестру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                                                 Номер </w:t>
      </w:r>
      <w:proofErr w:type="gramStart"/>
      <w:r>
        <w:t>лицевого</w:t>
      </w:r>
      <w:proofErr w:type="gramEnd"/>
      <w:r>
        <w:t xml:space="preserve">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счета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Главный распорядитель                           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>бюджетных сре</w:t>
      </w:r>
      <w:proofErr w:type="gramStart"/>
      <w:r>
        <w:t>дств     __________________________    Гл</w:t>
      </w:r>
      <w:proofErr w:type="gramEnd"/>
      <w:r>
        <w:t xml:space="preserve">ава по БК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бюджета  __________________________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Финансовый орган      __________________________               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Наименование органа   __________________________        по КОФК │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r>
        <w:t>Федерального казначейства                                       ├───────┤</w:t>
      </w:r>
    </w:p>
    <w:p w:rsidR="00D53775" w:rsidRDefault="00D53775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16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D53775" w:rsidRDefault="00D53775">
      <w:pPr>
        <w:pStyle w:val="ConsPlusNonformat"/>
        <w:jc w:val="both"/>
      </w:pPr>
      <w:r>
        <w:t>денежные единицы в иностранной валюте                           └───────┘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sectPr w:rsidR="00D53775">
          <w:pgSz w:w="11905" w:h="16838"/>
          <w:pgMar w:top="1134" w:right="850" w:bottom="1134" w:left="1701" w:header="0" w:footer="0" w:gutter="0"/>
          <w:cols w:space="720"/>
        </w:sectPr>
      </w:pPr>
    </w:p>
    <w:p w:rsidR="00D53775" w:rsidRDefault="00D53775">
      <w:pPr>
        <w:pStyle w:val="ConsPlusNonformat"/>
        <w:jc w:val="both"/>
      </w:pPr>
      <w:r>
        <w:lastRenderedPageBreak/>
        <w:t xml:space="preserve">                  Раздел 1. РЕКВИЗИТЫ ДОКУМЕНТА-ОСНОВАНИЯ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0"/>
        <w:gridCol w:w="964"/>
        <w:gridCol w:w="964"/>
        <w:gridCol w:w="1474"/>
        <w:gridCol w:w="1474"/>
        <w:gridCol w:w="1701"/>
        <w:gridCol w:w="1400"/>
        <w:gridCol w:w="1540"/>
        <w:gridCol w:w="1680"/>
        <w:gridCol w:w="1540"/>
      </w:tblGrid>
      <w:tr w:rsidR="00D53775">
        <w:tc>
          <w:tcPr>
            <w:tcW w:w="84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96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6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7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Дата начала действия</w:t>
            </w:r>
          </w:p>
        </w:tc>
        <w:tc>
          <w:tcPr>
            <w:tcW w:w="147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Дата окончания действия</w:t>
            </w:r>
          </w:p>
        </w:tc>
        <w:tc>
          <w:tcPr>
            <w:tcW w:w="1701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в валюте обязательства</w:t>
            </w:r>
          </w:p>
        </w:tc>
        <w:tc>
          <w:tcPr>
            <w:tcW w:w="140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 xml:space="preserve">Код валюты </w:t>
            </w:r>
            <w:r w:rsidRPr="00F0573D">
              <w:t xml:space="preserve">по </w:t>
            </w:r>
            <w:hyperlink r:id="rId17" w:history="1">
              <w:r w:rsidRPr="00F0573D">
                <w:t>ОКВ</w:t>
              </w:r>
            </w:hyperlink>
          </w:p>
        </w:tc>
        <w:tc>
          <w:tcPr>
            <w:tcW w:w="154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 в валюте Российской Федерации</w:t>
            </w:r>
          </w:p>
        </w:tc>
        <w:tc>
          <w:tcPr>
            <w:tcW w:w="3220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Авансовый платеж</w:t>
            </w:r>
          </w:p>
        </w:tc>
      </w:tr>
      <w:tr w:rsidR="00D53775">
        <w:tc>
          <w:tcPr>
            <w:tcW w:w="840" w:type="dxa"/>
            <w:vMerge/>
          </w:tcPr>
          <w:p w:rsidR="00D53775" w:rsidRDefault="00D53775"/>
        </w:tc>
        <w:tc>
          <w:tcPr>
            <w:tcW w:w="964" w:type="dxa"/>
            <w:vMerge/>
          </w:tcPr>
          <w:p w:rsidR="00D53775" w:rsidRDefault="00D53775"/>
        </w:tc>
        <w:tc>
          <w:tcPr>
            <w:tcW w:w="964" w:type="dxa"/>
            <w:vMerge/>
          </w:tcPr>
          <w:p w:rsidR="00D53775" w:rsidRDefault="00D53775"/>
        </w:tc>
        <w:tc>
          <w:tcPr>
            <w:tcW w:w="1474" w:type="dxa"/>
            <w:vMerge/>
          </w:tcPr>
          <w:p w:rsidR="00D53775" w:rsidRDefault="00D53775"/>
        </w:tc>
        <w:tc>
          <w:tcPr>
            <w:tcW w:w="1474" w:type="dxa"/>
            <w:vMerge/>
          </w:tcPr>
          <w:p w:rsidR="00D53775" w:rsidRDefault="00D53775"/>
        </w:tc>
        <w:tc>
          <w:tcPr>
            <w:tcW w:w="1701" w:type="dxa"/>
            <w:vMerge/>
          </w:tcPr>
          <w:p w:rsidR="00D53775" w:rsidRDefault="00D53775"/>
        </w:tc>
        <w:tc>
          <w:tcPr>
            <w:tcW w:w="1400" w:type="dxa"/>
            <w:vMerge/>
          </w:tcPr>
          <w:p w:rsidR="00D53775" w:rsidRDefault="00D53775"/>
        </w:tc>
        <w:tc>
          <w:tcPr>
            <w:tcW w:w="1540" w:type="dxa"/>
            <w:vMerge/>
          </w:tcPr>
          <w:p w:rsidR="00D53775" w:rsidRDefault="00D53775"/>
        </w:tc>
        <w:tc>
          <w:tcPr>
            <w:tcW w:w="1680" w:type="dxa"/>
          </w:tcPr>
          <w:p w:rsidR="00D53775" w:rsidRDefault="00D53775">
            <w:pPr>
              <w:pStyle w:val="ConsPlusNormal"/>
              <w:jc w:val="center"/>
            </w:pPr>
            <w:r>
              <w:t>Процент от общей суммы обязательства</w:t>
            </w:r>
          </w:p>
        </w:tc>
        <w:tc>
          <w:tcPr>
            <w:tcW w:w="1540" w:type="dxa"/>
          </w:tcPr>
          <w:p w:rsidR="00D53775" w:rsidRDefault="00D53775">
            <w:pPr>
              <w:pStyle w:val="ConsPlusNormal"/>
              <w:jc w:val="center"/>
            </w:pPr>
            <w:r>
              <w:t>Сумма авансового платежа</w:t>
            </w:r>
          </w:p>
        </w:tc>
      </w:tr>
      <w:tr w:rsidR="00D53775">
        <w:tc>
          <w:tcPr>
            <w:tcW w:w="840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0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0" w:type="dxa"/>
          </w:tcPr>
          <w:p w:rsidR="00D53775" w:rsidRDefault="00D537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D53775" w:rsidRDefault="00D53775">
            <w:pPr>
              <w:pStyle w:val="ConsPlusNormal"/>
              <w:jc w:val="center"/>
            </w:pPr>
            <w:r>
              <w:t>10</w:t>
            </w:r>
          </w:p>
        </w:tc>
      </w:tr>
      <w:tr w:rsidR="00D53775">
        <w:tc>
          <w:tcPr>
            <w:tcW w:w="8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6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7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7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5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6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540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 xml:space="preserve">                      Раздел 2. РЕКВИЗИТЫ КОНТРАГЕНТА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840"/>
        <w:gridCol w:w="840"/>
        <w:gridCol w:w="1260"/>
        <w:gridCol w:w="1260"/>
        <w:gridCol w:w="1417"/>
        <w:gridCol w:w="980"/>
        <w:gridCol w:w="980"/>
        <w:gridCol w:w="980"/>
        <w:gridCol w:w="980"/>
        <w:gridCol w:w="980"/>
        <w:gridCol w:w="1260"/>
      </w:tblGrid>
      <w:tr w:rsidR="00D53775">
        <w:tc>
          <w:tcPr>
            <w:tcW w:w="181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Наименование/фамилия, имя, отчество</w:t>
            </w:r>
          </w:p>
        </w:tc>
        <w:tc>
          <w:tcPr>
            <w:tcW w:w="84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4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3937" w:type="dxa"/>
            <w:gridSpan w:val="3"/>
          </w:tcPr>
          <w:p w:rsidR="00D53775" w:rsidRDefault="00D53775">
            <w:pPr>
              <w:pStyle w:val="ConsPlusNormal"/>
              <w:jc w:val="center"/>
            </w:pPr>
            <w:r>
              <w:t>Юридический адрес (место регистрации)</w:t>
            </w:r>
          </w:p>
        </w:tc>
        <w:tc>
          <w:tcPr>
            <w:tcW w:w="9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Телефон (факс)</w:t>
            </w:r>
          </w:p>
        </w:tc>
        <w:tc>
          <w:tcPr>
            <w:tcW w:w="9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статуса</w:t>
            </w:r>
          </w:p>
        </w:tc>
        <w:tc>
          <w:tcPr>
            <w:tcW w:w="9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Номер банковского счета</w:t>
            </w:r>
          </w:p>
        </w:tc>
        <w:tc>
          <w:tcPr>
            <w:tcW w:w="9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9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126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Корреспондентский счет банка</w:t>
            </w:r>
          </w:p>
        </w:tc>
      </w:tr>
      <w:tr w:rsidR="00D53775">
        <w:tc>
          <w:tcPr>
            <w:tcW w:w="1814" w:type="dxa"/>
            <w:vMerge/>
          </w:tcPr>
          <w:p w:rsidR="00D53775" w:rsidRDefault="00D53775"/>
        </w:tc>
        <w:tc>
          <w:tcPr>
            <w:tcW w:w="840" w:type="dxa"/>
            <w:vMerge/>
          </w:tcPr>
          <w:p w:rsidR="00D53775" w:rsidRDefault="00D53775"/>
        </w:tc>
        <w:tc>
          <w:tcPr>
            <w:tcW w:w="840" w:type="dxa"/>
            <w:vMerge/>
          </w:tcPr>
          <w:p w:rsidR="00D53775" w:rsidRDefault="00D53775"/>
        </w:tc>
        <w:tc>
          <w:tcPr>
            <w:tcW w:w="1260" w:type="dxa"/>
          </w:tcPr>
          <w:p w:rsidR="00D53775" w:rsidRDefault="00D53775">
            <w:pPr>
              <w:pStyle w:val="ConsPlusNormal"/>
              <w:jc w:val="center"/>
            </w:pPr>
            <w:r>
              <w:t>Наименование страны</w:t>
            </w:r>
          </w:p>
        </w:tc>
        <w:tc>
          <w:tcPr>
            <w:tcW w:w="1260" w:type="dxa"/>
          </w:tcPr>
          <w:p w:rsidR="00D53775" w:rsidRDefault="00D53775">
            <w:pPr>
              <w:pStyle w:val="ConsPlusNormal"/>
              <w:jc w:val="center"/>
            </w:pPr>
            <w:r>
              <w:t xml:space="preserve">Код страны </w:t>
            </w:r>
            <w:r w:rsidRPr="00F0573D">
              <w:t xml:space="preserve">по </w:t>
            </w:r>
            <w:hyperlink r:id="rId18" w:history="1">
              <w:r w:rsidRPr="00F0573D">
                <w:t>ОКСМ</w:t>
              </w:r>
            </w:hyperlink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980" w:type="dxa"/>
            <w:vMerge/>
          </w:tcPr>
          <w:p w:rsidR="00D53775" w:rsidRDefault="00D53775"/>
        </w:tc>
        <w:tc>
          <w:tcPr>
            <w:tcW w:w="980" w:type="dxa"/>
            <w:vMerge/>
          </w:tcPr>
          <w:p w:rsidR="00D53775" w:rsidRDefault="00D53775"/>
        </w:tc>
        <w:tc>
          <w:tcPr>
            <w:tcW w:w="980" w:type="dxa"/>
            <w:vMerge/>
          </w:tcPr>
          <w:p w:rsidR="00D53775" w:rsidRDefault="00D53775"/>
        </w:tc>
        <w:tc>
          <w:tcPr>
            <w:tcW w:w="980" w:type="dxa"/>
            <w:vMerge/>
          </w:tcPr>
          <w:p w:rsidR="00D53775" w:rsidRDefault="00D53775"/>
        </w:tc>
        <w:tc>
          <w:tcPr>
            <w:tcW w:w="980" w:type="dxa"/>
            <w:vMerge/>
          </w:tcPr>
          <w:p w:rsidR="00D53775" w:rsidRDefault="00D53775"/>
        </w:tc>
        <w:tc>
          <w:tcPr>
            <w:tcW w:w="1260" w:type="dxa"/>
            <w:vMerge/>
          </w:tcPr>
          <w:p w:rsidR="00D53775" w:rsidRDefault="00D53775"/>
        </w:tc>
      </w:tr>
      <w:tr w:rsidR="00D53775">
        <w:tc>
          <w:tcPr>
            <w:tcW w:w="1814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D53775" w:rsidRDefault="00D53775">
            <w:pPr>
              <w:pStyle w:val="ConsPlusNormal"/>
              <w:jc w:val="center"/>
            </w:pPr>
            <w:r>
              <w:t>12</w:t>
            </w:r>
          </w:p>
        </w:tc>
      </w:tr>
      <w:tr w:rsidR="00D53775">
        <w:tc>
          <w:tcPr>
            <w:tcW w:w="181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60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sectPr w:rsidR="00D5377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 xml:space="preserve">               Раздел 3. РЕКВИЗИТЫ ИСПОЛНИТЕЛЬНОГО ДОКУМЕНТА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0"/>
        <w:gridCol w:w="1260"/>
        <w:gridCol w:w="2380"/>
        <w:gridCol w:w="1361"/>
        <w:gridCol w:w="1417"/>
        <w:gridCol w:w="1644"/>
      </w:tblGrid>
      <w:tr w:rsidR="00D53775">
        <w:tc>
          <w:tcPr>
            <w:tcW w:w="9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26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38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 судебного органа</w:t>
            </w:r>
          </w:p>
        </w:tc>
        <w:tc>
          <w:tcPr>
            <w:tcW w:w="1361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3061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Уведомление о поступлении исполнительного документа</w:t>
            </w:r>
          </w:p>
        </w:tc>
      </w:tr>
      <w:tr w:rsidR="00D53775">
        <w:tc>
          <w:tcPr>
            <w:tcW w:w="980" w:type="dxa"/>
            <w:vMerge/>
          </w:tcPr>
          <w:p w:rsidR="00D53775" w:rsidRDefault="00D53775"/>
        </w:tc>
        <w:tc>
          <w:tcPr>
            <w:tcW w:w="1260" w:type="dxa"/>
            <w:vMerge/>
          </w:tcPr>
          <w:p w:rsidR="00D53775" w:rsidRDefault="00D53775"/>
        </w:tc>
        <w:tc>
          <w:tcPr>
            <w:tcW w:w="2380" w:type="dxa"/>
            <w:vMerge/>
          </w:tcPr>
          <w:p w:rsidR="00D53775" w:rsidRDefault="00D53775"/>
        </w:tc>
        <w:tc>
          <w:tcPr>
            <w:tcW w:w="1361" w:type="dxa"/>
            <w:vMerge/>
          </w:tcPr>
          <w:p w:rsidR="00D53775" w:rsidRDefault="00D53775"/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644" w:type="dxa"/>
          </w:tcPr>
          <w:p w:rsidR="00D53775" w:rsidRDefault="00D53775">
            <w:pPr>
              <w:pStyle w:val="ConsPlusNormal"/>
              <w:jc w:val="center"/>
            </w:pPr>
            <w:r>
              <w:t>Дата</w:t>
            </w:r>
          </w:p>
        </w:tc>
      </w:tr>
      <w:tr w:rsidR="00D53775"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0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</w:tr>
      <w:tr w:rsidR="00D53775"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26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3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361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644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 xml:space="preserve">             Раздел 4. ДОПОЛНИТЕЛЬНЫЕ РЕКВИЗИТЫ ОБЯЗАТЕЛЬСТВА,</w:t>
      </w:r>
    </w:p>
    <w:p w:rsidR="00D53775" w:rsidRDefault="00D53775">
      <w:pPr>
        <w:pStyle w:val="ConsPlusNonformat"/>
        <w:jc w:val="both"/>
      </w:pPr>
      <w:r>
        <w:t xml:space="preserve">                    СФОРМИРОВАННОГО НА ОСНОВЕ КОНТРАКТА</w:t>
      </w: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0"/>
        <w:gridCol w:w="2240"/>
        <w:gridCol w:w="840"/>
        <w:gridCol w:w="1400"/>
        <w:gridCol w:w="980"/>
        <w:gridCol w:w="2154"/>
      </w:tblGrid>
      <w:tr w:rsidR="00D53775">
        <w:tc>
          <w:tcPr>
            <w:tcW w:w="140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Способ размещения заказа</w:t>
            </w:r>
          </w:p>
        </w:tc>
        <w:tc>
          <w:tcPr>
            <w:tcW w:w="224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Дата подведения итогов конкурса, аукциона, запроса котировок</w:t>
            </w:r>
          </w:p>
        </w:tc>
        <w:tc>
          <w:tcPr>
            <w:tcW w:w="3220" w:type="dxa"/>
            <w:gridSpan w:val="3"/>
          </w:tcPr>
          <w:p w:rsidR="00D53775" w:rsidRDefault="00D53775">
            <w:pPr>
              <w:pStyle w:val="ConsPlusNormal"/>
              <w:jc w:val="center"/>
            </w:pPr>
            <w:r>
              <w:t>Реквизиты документа, подтверждающего основание заключения контракта</w:t>
            </w:r>
          </w:p>
        </w:tc>
        <w:tc>
          <w:tcPr>
            <w:tcW w:w="215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Номер реестровой записи в реестре муниципальных контрактов</w:t>
            </w:r>
          </w:p>
        </w:tc>
      </w:tr>
      <w:tr w:rsidR="00D53775">
        <w:tc>
          <w:tcPr>
            <w:tcW w:w="1400" w:type="dxa"/>
            <w:vMerge/>
          </w:tcPr>
          <w:p w:rsidR="00D53775" w:rsidRDefault="00D53775"/>
        </w:tc>
        <w:tc>
          <w:tcPr>
            <w:tcW w:w="2240" w:type="dxa"/>
            <w:vMerge/>
          </w:tcPr>
          <w:p w:rsidR="00D53775" w:rsidRDefault="00D53775"/>
        </w:tc>
        <w:tc>
          <w:tcPr>
            <w:tcW w:w="840" w:type="dxa"/>
          </w:tcPr>
          <w:p w:rsidR="00D53775" w:rsidRDefault="00D53775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400" w:type="dxa"/>
          </w:tcPr>
          <w:p w:rsidR="00D53775" w:rsidRDefault="00D537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154" w:type="dxa"/>
            <w:vMerge/>
          </w:tcPr>
          <w:p w:rsidR="00D53775" w:rsidRDefault="00D53775"/>
        </w:tc>
      </w:tr>
      <w:tr w:rsidR="00D53775">
        <w:tc>
          <w:tcPr>
            <w:tcW w:w="1400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40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0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0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</w:tr>
      <w:tr w:rsidR="00D53775"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2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84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98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154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sectPr w:rsidR="00D53775">
          <w:pgSz w:w="11905" w:h="16838"/>
          <w:pgMar w:top="1134" w:right="850" w:bottom="1134" w:left="1701" w:header="0" w:footer="0" w:gutter="0"/>
          <w:cols w:space="720"/>
        </w:sectPr>
      </w:pPr>
    </w:p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133"/>
        <w:gridCol w:w="1474"/>
        <w:gridCol w:w="1077"/>
        <w:gridCol w:w="141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3775">
        <w:tc>
          <w:tcPr>
            <w:tcW w:w="164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 объекта ФАИП</w:t>
            </w:r>
          </w:p>
        </w:tc>
        <w:tc>
          <w:tcPr>
            <w:tcW w:w="1133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объекта ФАИП</w:t>
            </w:r>
          </w:p>
        </w:tc>
        <w:tc>
          <w:tcPr>
            <w:tcW w:w="1474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Наименование вида сре</w:t>
            </w:r>
            <w:proofErr w:type="gramStart"/>
            <w:r>
              <w:t>дств дл</w:t>
            </w:r>
            <w:proofErr w:type="gramEnd"/>
            <w:r>
              <w:t>я исполнения</w:t>
            </w:r>
          </w:p>
        </w:tc>
        <w:tc>
          <w:tcPr>
            <w:tcW w:w="107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417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Предмет по документу-основанию</w:t>
            </w:r>
          </w:p>
        </w:tc>
        <w:tc>
          <w:tcPr>
            <w:tcW w:w="7370" w:type="dxa"/>
            <w:gridSpan w:val="10"/>
          </w:tcPr>
          <w:p w:rsidR="00D53775" w:rsidRDefault="00D53775">
            <w:pPr>
              <w:pStyle w:val="ConsPlusNormal"/>
              <w:jc w:val="center"/>
            </w:pPr>
            <w:r>
              <w:t>Сумма на текущий финансовый год в валюте обязательства</w:t>
            </w:r>
          </w:p>
        </w:tc>
      </w:tr>
      <w:tr w:rsidR="00D53775">
        <w:tc>
          <w:tcPr>
            <w:tcW w:w="1644" w:type="dxa"/>
            <w:vMerge/>
          </w:tcPr>
          <w:p w:rsidR="00D53775" w:rsidRDefault="00D53775"/>
        </w:tc>
        <w:tc>
          <w:tcPr>
            <w:tcW w:w="1133" w:type="dxa"/>
            <w:vMerge/>
          </w:tcPr>
          <w:p w:rsidR="00D53775" w:rsidRDefault="00D53775"/>
        </w:tc>
        <w:tc>
          <w:tcPr>
            <w:tcW w:w="1474" w:type="dxa"/>
            <w:vMerge/>
          </w:tcPr>
          <w:p w:rsidR="00D53775" w:rsidRDefault="00D53775"/>
        </w:tc>
        <w:tc>
          <w:tcPr>
            <w:tcW w:w="1077" w:type="dxa"/>
            <w:vMerge/>
          </w:tcPr>
          <w:p w:rsidR="00D53775" w:rsidRDefault="00D53775"/>
        </w:tc>
        <w:tc>
          <w:tcPr>
            <w:tcW w:w="1417" w:type="dxa"/>
            <w:vMerge/>
          </w:tcPr>
          <w:p w:rsidR="00D53775" w:rsidRDefault="00D53775"/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Октябрь</w:t>
            </w:r>
          </w:p>
        </w:tc>
      </w:tr>
      <w:tr w:rsidR="00D53775">
        <w:tc>
          <w:tcPr>
            <w:tcW w:w="1644" w:type="dxa"/>
          </w:tcPr>
          <w:p w:rsidR="00D53775" w:rsidRDefault="00D537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D53775" w:rsidRDefault="00D537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53775" w:rsidRDefault="00D537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53775" w:rsidRDefault="00D537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15</w:t>
            </w:r>
          </w:p>
        </w:tc>
      </w:tr>
      <w:tr w:rsidR="00D53775">
        <w:tc>
          <w:tcPr>
            <w:tcW w:w="164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7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7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1644" w:type="dxa"/>
          </w:tcPr>
          <w:p w:rsidR="00D53775" w:rsidRDefault="00D53775">
            <w:pPr>
              <w:pStyle w:val="ConsPlusNormal"/>
            </w:pPr>
            <w:r>
              <w:t>Итого по коду объекта ФАИП</w:t>
            </w:r>
          </w:p>
        </w:tc>
        <w:tc>
          <w:tcPr>
            <w:tcW w:w="1133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74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07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41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37"/>
        <w:gridCol w:w="737"/>
        <w:gridCol w:w="737"/>
        <w:gridCol w:w="737"/>
        <w:gridCol w:w="1700"/>
        <w:gridCol w:w="1700"/>
        <w:gridCol w:w="2267"/>
        <w:gridCol w:w="1700"/>
      </w:tblGrid>
      <w:tr w:rsidR="00D53775">
        <w:tc>
          <w:tcPr>
            <w:tcW w:w="2211" w:type="dxa"/>
            <w:gridSpan w:val="3"/>
          </w:tcPr>
          <w:p w:rsidR="00D53775" w:rsidRDefault="00D53775">
            <w:pPr>
              <w:pStyle w:val="ConsPlusNormal"/>
              <w:jc w:val="center"/>
            </w:pPr>
            <w:r>
              <w:t>Сумма на текущий финансовый год в валюте обязательства</w:t>
            </w:r>
          </w:p>
        </w:tc>
        <w:tc>
          <w:tcPr>
            <w:tcW w:w="1474" w:type="dxa"/>
            <w:gridSpan w:val="2"/>
          </w:tcPr>
          <w:p w:rsidR="00D53775" w:rsidRDefault="00D53775">
            <w:pPr>
              <w:pStyle w:val="ConsPlusNormal"/>
              <w:jc w:val="center"/>
            </w:pPr>
            <w:r>
              <w:t>Сумма на плановый период в валюте обязательства</w:t>
            </w:r>
          </w:p>
        </w:tc>
        <w:tc>
          <w:tcPr>
            <w:tcW w:w="5667" w:type="dxa"/>
            <w:gridSpan w:val="3"/>
          </w:tcPr>
          <w:p w:rsidR="00D53775" w:rsidRDefault="00D53775">
            <w:pPr>
              <w:pStyle w:val="ConsPlusNormal"/>
              <w:jc w:val="center"/>
            </w:pPr>
            <w:r>
              <w:t>Сумма в валюте обязательства</w:t>
            </w:r>
          </w:p>
        </w:tc>
        <w:tc>
          <w:tcPr>
            <w:tcW w:w="1700" w:type="dxa"/>
            <w:vMerge w:val="restart"/>
          </w:tcPr>
          <w:p w:rsidR="00D53775" w:rsidRDefault="00D5377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53775"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00" w:type="dxa"/>
          </w:tcPr>
          <w:p w:rsidR="00D53775" w:rsidRDefault="00D53775">
            <w:pPr>
              <w:pStyle w:val="ConsPlusNormal"/>
              <w:jc w:val="center"/>
            </w:pPr>
            <w:r>
              <w:t>Третий год после текущего финансового года</w:t>
            </w:r>
          </w:p>
        </w:tc>
        <w:tc>
          <w:tcPr>
            <w:tcW w:w="1700" w:type="dxa"/>
          </w:tcPr>
          <w:p w:rsidR="00D53775" w:rsidRDefault="00D53775">
            <w:pPr>
              <w:pStyle w:val="ConsPlusNormal"/>
              <w:jc w:val="center"/>
            </w:pPr>
            <w:r>
              <w:t>Четвертый год после текущего финансового года</w:t>
            </w:r>
          </w:p>
        </w:tc>
        <w:tc>
          <w:tcPr>
            <w:tcW w:w="2267" w:type="dxa"/>
          </w:tcPr>
          <w:p w:rsidR="00D53775" w:rsidRDefault="00D53775">
            <w:pPr>
              <w:pStyle w:val="ConsPlusNormal"/>
              <w:jc w:val="center"/>
            </w:pPr>
            <w:r>
              <w:t xml:space="preserve">Пятый год после текущего финансового года и </w:t>
            </w:r>
            <w:proofErr w:type="gramStart"/>
            <w:r>
              <w:t>последующие</w:t>
            </w:r>
            <w:proofErr w:type="gramEnd"/>
          </w:p>
        </w:tc>
        <w:tc>
          <w:tcPr>
            <w:tcW w:w="1700" w:type="dxa"/>
            <w:vMerge/>
          </w:tcPr>
          <w:p w:rsidR="00D53775" w:rsidRDefault="00D53775"/>
        </w:tc>
      </w:tr>
      <w:tr w:rsidR="00D53775"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D53775" w:rsidRDefault="00D5377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0" w:type="dxa"/>
          </w:tcPr>
          <w:p w:rsidR="00D53775" w:rsidRDefault="00D5377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00" w:type="dxa"/>
          </w:tcPr>
          <w:p w:rsidR="00D53775" w:rsidRDefault="00D5377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7" w:type="dxa"/>
          </w:tcPr>
          <w:p w:rsidR="00D53775" w:rsidRDefault="00D5377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0" w:type="dxa"/>
          </w:tcPr>
          <w:p w:rsidR="00D53775" w:rsidRDefault="00D53775">
            <w:pPr>
              <w:pStyle w:val="ConsPlusNormal"/>
              <w:jc w:val="center"/>
            </w:pPr>
            <w:r>
              <w:t>24</w:t>
            </w:r>
          </w:p>
        </w:tc>
      </w:tr>
      <w:tr w:rsidR="00D53775"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26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0" w:type="dxa"/>
          </w:tcPr>
          <w:p w:rsidR="00D53775" w:rsidRDefault="00D53775">
            <w:pPr>
              <w:pStyle w:val="ConsPlusNormal"/>
            </w:pPr>
          </w:p>
        </w:tc>
      </w:tr>
      <w:tr w:rsidR="00D53775"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73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0" w:type="dxa"/>
          </w:tcPr>
          <w:p w:rsidR="00D53775" w:rsidRDefault="00D53775">
            <w:pPr>
              <w:pStyle w:val="ConsPlusNormal"/>
            </w:pPr>
          </w:p>
        </w:tc>
        <w:tc>
          <w:tcPr>
            <w:tcW w:w="2267" w:type="dxa"/>
          </w:tcPr>
          <w:p w:rsidR="00D53775" w:rsidRDefault="00D53775">
            <w:pPr>
              <w:pStyle w:val="ConsPlusNormal"/>
            </w:pPr>
          </w:p>
        </w:tc>
        <w:tc>
          <w:tcPr>
            <w:tcW w:w="1700" w:type="dxa"/>
          </w:tcPr>
          <w:p w:rsidR="00D53775" w:rsidRDefault="00D53775">
            <w:pPr>
              <w:pStyle w:val="ConsPlusNormal"/>
            </w:pPr>
          </w:p>
        </w:tc>
      </w:tr>
    </w:tbl>
    <w:p w:rsidR="00D53775" w:rsidRDefault="00D53775">
      <w:pPr>
        <w:pStyle w:val="ConsPlusNormal"/>
        <w:jc w:val="both"/>
      </w:pPr>
    </w:p>
    <w:p w:rsidR="00D53775" w:rsidRDefault="00D53775">
      <w:pPr>
        <w:pStyle w:val="ConsPlusNonformat"/>
        <w:jc w:val="both"/>
      </w:pPr>
      <w:r>
        <w:t>Руководитель           _________________ _________  _______________________</w:t>
      </w:r>
    </w:p>
    <w:p w:rsidR="00D53775" w:rsidRDefault="00D5377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t>"__" ___________ 20__ г.</w:t>
      </w:r>
    </w:p>
    <w:p w:rsidR="00D53775" w:rsidRDefault="00D53775">
      <w:pPr>
        <w:pStyle w:val="ConsPlusNonformat"/>
        <w:jc w:val="both"/>
      </w:pPr>
    </w:p>
    <w:p w:rsidR="00D53775" w:rsidRDefault="00D53775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D53775" w:rsidRDefault="00D53775">
      <w:pPr>
        <w:pStyle w:val="ConsPlusNonformat"/>
        <w:jc w:val="both"/>
      </w:pPr>
      <w:r>
        <w:t>│                ОТМЕТКА ОТДЕЛА ФИНАНСОВ НАСТОЯЩЕЙ ЗАЯВКИ               │</w:t>
      </w:r>
    </w:p>
    <w:p w:rsidR="00D53775" w:rsidRDefault="00D53775">
      <w:pPr>
        <w:pStyle w:val="ConsPlusNonformat"/>
        <w:jc w:val="both"/>
      </w:pPr>
      <w:r>
        <w:t xml:space="preserve">│                                                                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proofErr w:type="spellStart"/>
      <w:r>
        <w:t>│Примечание</w:t>
      </w:r>
      <w:proofErr w:type="spellEnd"/>
      <w:r>
        <w:t xml:space="preserve"> ____________________________________________________________│</w:t>
      </w:r>
    </w:p>
    <w:p w:rsidR="00D53775" w:rsidRDefault="00D53775">
      <w:pPr>
        <w:pStyle w:val="ConsPlusNonformat"/>
        <w:jc w:val="both"/>
      </w:pPr>
      <w:r>
        <w:t xml:space="preserve">│                                                                       </w:t>
      </w:r>
      <w:proofErr w:type="spellStart"/>
      <w:r>
        <w:t>│</w:t>
      </w:r>
      <w:proofErr w:type="spellEnd"/>
    </w:p>
    <w:p w:rsidR="00D53775" w:rsidRDefault="00D53775">
      <w:pPr>
        <w:pStyle w:val="ConsPlusNonformat"/>
        <w:jc w:val="both"/>
      </w:pPr>
      <w:proofErr w:type="spellStart"/>
      <w:r>
        <w:t>│Ответственный</w:t>
      </w:r>
      <w:proofErr w:type="spellEnd"/>
      <w:r>
        <w:t xml:space="preserve"> исполнитель ___________ _________ _____________ _________│</w:t>
      </w:r>
    </w:p>
    <w:p w:rsidR="00D53775" w:rsidRDefault="00D53775">
      <w:pPr>
        <w:pStyle w:val="ConsPlusNonformat"/>
        <w:jc w:val="both"/>
      </w:pPr>
      <w:proofErr w:type="gramStart"/>
      <w:r>
        <w:t>│                          (должность) (подпись)  (расшифровка (телефон)│</w:t>
      </w:r>
      <w:proofErr w:type="gramEnd"/>
    </w:p>
    <w:p w:rsidR="00D53775" w:rsidRDefault="00D53775">
      <w:pPr>
        <w:pStyle w:val="ConsPlusNonformat"/>
        <w:jc w:val="both"/>
      </w:pPr>
      <w:r>
        <w:t>│                                                   подписи)            │</w:t>
      </w:r>
    </w:p>
    <w:p w:rsidR="00D53775" w:rsidRDefault="00D5377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jc w:val="both"/>
      </w:pPr>
    </w:p>
    <w:p w:rsidR="00D53775" w:rsidRDefault="00D53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3C1" w:rsidRDefault="004653C1"/>
    <w:sectPr w:rsidR="004653C1" w:rsidSect="004D26B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D53775"/>
    <w:rsid w:val="000A43A2"/>
    <w:rsid w:val="000B712E"/>
    <w:rsid w:val="000D4A25"/>
    <w:rsid w:val="000E0041"/>
    <w:rsid w:val="000F13F2"/>
    <w:rsid w:val="000F188E"/>
    <w:rsid w:val="00110FE4"/>
    <w:rsid w:val="001238EC"/>
    <w:rsid w:val="00177E6C"/>
    <w:rsid w:val="001878AC"/>
    <w:rsid w:val="00187BD4"/>
    <w:rsid w:val="00212F7E"/>
    <w:rsid w:val="00235F05"/>
    <w:rsid w:val="0024085F"/>
    <w:rsid w:val="00243EDE"/>
    <w:rsid w:val="00292A7F"/>
    <w:rsid w:val="002A65C0"/>
    <w:rsid w:val="002B1B3D"/>
    <w:rsid w:val="002B3E38"/>
    <w:rsid w:val="002C1859"/>
    <w:rsid w:val="002D194D"/>
    <w:rsid w:val="00306B44"/>
    <w:rsid w:val="00361917"/>
    <w:rsid w:val="00370BA4"/>
    <w:rsid w:val="0041643A"/>
    <w:rsid w:val="004653C1"/>
    <w:rsid w:val="004A592D"/>
    <w:rsid w:val="004A645B"/>
    <w:rsid w:val="004D26B0"/>
    <w:rsid w:val="00562B19"/>
    <w:rsid w:val="005C49BD"/>
    <w:rsid w:val="005F64A2"/>
    <w:rsid w:val="005F7DF2"/>
    <w:rsid w:val="00663460"/>
    <w:rsid w:val="006A6B43"/>
    <w:rsid w:val="006B62C8"/>
    <w:rsid w:val="007157BE"/>
    <w:rsid w:val="00752631"/>
    <w:rsid w:val="007A497A"/>
    <w:rsid w:val="0080041F"/>
    <w:rsid w:val="008611A1"/>
    <w:rsid w:val="00882CEA"/>
    <w:rsid w:val="008C2AC2"/>
    <w:rsid w:val="008E3D14"/>
    <w:rsid w:val="009A7EE3"/>
    <w:rsid w:val="009F44C0"/>
    <w:rsid w:val="00A07B22"/>
    <w:rsid w:val="00A204A7"/>
    <w:rsid w:val="00A91009"/>
    <w:rsid w:val="00A94E9F"/>
    <w:rsid w:val="00AB4421"/>
    <w:rsid w:val="00AE0E51"/>
    <w:rsid w:val="00B617A0"/>
    <w:rsid w:val="00B8524A"/>
    <w:rsid w:val="00BE58BD"/>
    <w:rsid w:val="00C417F8"/>
    <w:rsid w:val="00C66934"/>
    <w:rsid w:val="00CD31AE"/>
    <w:rsid w:val="00CF16D5"/>
    <w:rsid w:val="00D115E3"/>
    <w:rsid w:val="00D53775"/>
    <w:rsid w:val="00DC1A9B"/>
    <w:rsid w:val="00DD4F78"/>
    <w:rsid w:val="00DE0DF4"/>
    <w:rsid w:val="00E34D06"/>
    <w:rsid w:val="00E35FED"/>
    <w:rsid w:val="00E667CC"/>
    <w:rsid w:val="00E84326"/>
    <w:rsid w:val="00EC0C36"/>
    <w:rsid w:val="00EE3CBF"/>
    <w:rsid w:val="00F0573D"/>
    <w:rsid w:val="00F27C88"/>
    <w:rsid w:val="00F41DEE"/>
    <w:rsid w:val="00F47832"/>
    <w:rsid w:val="00F53D0C"/>
    <w:rsid w:val="00F7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6B0"/>
    <w:pPr>
      <w:keepNext/>
      <w:overflowPunct/>
      <w:autoSpaceDE/>
      <w:autoSpaceDN/>
      <w:adjustRightInd/>
      <w:textAlignment w:val="auto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4D26B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6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26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53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53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D3CADDDA58423B8107E240FAF718B411AAB629F50ED21164C5F4611C2w4J" TargetMode="External"/><Relationship Id="rId13" Type="http://schemas.openxmlformats.org/officeDocument/2006/relationships/hyperlink" Target="consultantplus://offline/ref=5FBD3CADDDA58423B8107E240FAF718B4112AB619D57ED21164C5F461124DCFBF8245E45F434994ACEwDJ" TargetMode="External"/><Relationship Id="rId18" Type="http://schemas.openxmlformats.org/officeDocument/2006/relationships/hyperlink" Target="consultantplus://offline/ref=5FBD3CADDDA58423B8107E240FAF718B411BAB659853ED21164C5F461124DCFBF8245E45F4369A4DCEw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BD3CADDDA58423B8107E240FAF718B411DA6669E55ED21164C5F4611C2w4J" TargetMode="External"/><Relationship Id="rId12" Type="http://schemas.openxmlformats.org/officeDocument/2006/relationships/hyperlink" Target="consultantplus://offline/ref=5FBD3CADDDA58423B8107E240FAF718B411AAB629F50ED21164C5F4611C2w4J" TargetMode="External"/><Relationship Id="rId17" Type="http://schemas.openxmlformats.org/officeDocument/2006/relationships/hyperlink" Target="consultantplus://offline/ref=5FBD3CADDDA58423B8107E240FAF718B411AAB629F50ED21164C5F4611C2w4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BD3CADDDA58423B8107E240FAF718B411DA6669E55ED21164C5F4611C2w4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BD3CADDDA58423B8107E240FAF718B421EA76C9953ED21164C5F4611C2w4J" TargetMode="External"/><Relationship Id="rId11" Type="http://schemas.openxmlformats.org/officeDocument/2006/relationships/hyperlink" Target="consultantplus://offline/ref=5FBD3CADDDA58423B8107E240FAF718B411DA6669E55ED21164C5F4611C2w4J" TargetMode="External"/><Relationship Id="rId5" Type="http://schemas.openxmlformats.org/officeDocument/2006/relationships/hyperlink" Target="consultantplus://offline/ref=5FBD3CADDDA58423B8107E240FAF718B4112AA6C9B51ED21164C5F4611C2w4J" TargetMode="External"/><Relationship Id="rId15" Type="http://schemas.openxmlformats.org/officeDocument/2006/relationships/hyperlink" Target="consultantplus://offline/ref=5FBD3CADDDA58423B8107E240FAF718B411DA6669E55ED21164C5F4611C2w4J" TargetMode="External"/><Relationship Id="rId10" Type="http://schemas.openxmlformats.org/officeDocument/2006/relationships/hyperlink" Target="consultantplus://offline/ref=5FBD3CADDDA58423B8107E240FAF718B421EA76C9953ED21164C5F4611C2w4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BD3CADDDA58423B8107E240FAF718B4112AA6C9B51ED21164C5F4611C2w4J" TargetMode="External"/><Relationship Id="rId14" Type="http://schemas.openxmlformats.org/officeDocument/2006/relationships/hyperlink" Target="consultantplus://offline/ref=5FBD3CADDDA58423B8107E240FAF718B4112AB619D57ED21164C5F461124DCFBF8245E45F4349A4ECE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D1F96-C8D5-4F7E-A0F9-9BE80482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32</Pages>
  <Words>10028</Words>
  <Characters>57161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2018-01-24T08:54:00Z</cp:lastPrinted>
  <dcterms:created xsi:type="dcterms:W3CDTF">2018-01-22T09:48:00Z</dcterms:created>
  <dcterms:modified xsi:type="dcterms:W3CDTF">2018-01-24T09:01:00Z</dcterms:modified>
</cp:coreProperties>
</file>