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D9" w:rsidRPr="00C23E5A" w:rsidRDefault="009371D9" w:rsidP="009371D9">
      <w:pPr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>Приложение  № 2</w:t>
      </w:r>
    </w:p>
    <w:p w:rsidR="009371D9" w:rsidRPr="00C23E5A" w:rsidRDefault="009371D9" w:rsidP="009371D9">
      <w:pPr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 xml:space="preserve">к решению Городской Думы </w:t>
      </w:r>
    </w:p>
    <w:p w:rsidR="009371D9" w:rsidRPr="00C23E5A" w:rsidRDefault="009371D9" w:rsidP="009371D9">
      <w:pPr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>городского поселения «Город Людиново»</w:t>
      </w:r>
    </w:p>
    <w:p w:rsidR="009371D9" w:rsidRPr="00C23E5A" w:rsidRDefault="009371D9" w:rsidP="009371D9">
      <w:pPr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 xml:space="preserve">от </w:t>
      </w:r>
      <w:r w:rsidR="00FE6267">
        <w:rPr>
          <w:rFonts w:ascii="Times New Roman" w:hAnsi="Times New Roman"/>
          <w:sz w:val="24"/>
          <w:szCs w:val="24"/>
        </w:rPr>
        <w:t>15.05.</w:t>
      </w:r>
      <w:r w:rsidRPr="00C23E5A">
        <w:rPr>
          <w:rFonts w:ascii="Times New Roman" w:hAnsi="Times New Roman"/>
          <w:sz w:val="24"/>
          <w:szCs w:val="24"/>
        </w:rPr>
        <w:t xml:space="preserve">2018г.  № </w:t>
      </w:r>
      <w:r w:rsidR="00FE6267">
        <w:rPr>
          <w:rFonts w:ascii="Times New Roman" w:hAnsi="Times New Roman"/>
          <w:sz w:val="24"/>
          <w:szCs w:val="24"/>
        </w:rPr>
        <w:t>14-р</w:t>
      </w:r>
    </w:p>
    <w:p w:rsidR="009371D9" w:rsidRPr="00C23E5A" w:rsidRDefault="009371D9" w:rsidP="009371D9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371D9" w:rsidRPr="00C23E5A" w:rsidRDefault="009371D9" w:rsidP="009371D9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371D9" w:rsidRPr="00C23E5A" w:rsidRDefault="009371D9" w:rsidP="009371D9">
      <w:pPr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C23E5A">
        <w:rPr>
          <w:rFonts w:ascii="Times New Roman" w:hAnsi="Times New Roman"/>
          <w:b/>
          <w:sz w:val="24"/>
          <w:szCs w:val="24"/>
        </w:rPr>
        <w:t>Описание границ ТОС «Победа»</w:t>
      </w:r>
    </w:p>
    <w:p w:rsidR="009371D9" w:rsidRPr="00C23E5A" w:rsidRDefault="009371D9" w:rsidP="009371D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>Территория ТОС «Победа» включает земельные участки улиц 70 лет Победы и Владимира Витина.</w:t>
      </w:r>
    </w:p>
    <w:p w:rsidR="009371D9" w:rsidRPr="00C23E5A" w:rsidRDefault="009371D9" w:rsidP="009371D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>С южной стороны территория проходит по границам сформированных домовладений улиц 70 лет Победы и Владимира Витина, огибая пожарный водоем с северной стороны.</w:t>
      </w:r>
    </w:p>
    <w:p w:rsidR="009371D9" w:rsidRPr="00C23E5A" w:rsidRDefault="009371D9" w:rsidP="009371D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>С северной и западной сторон территория ограничена зоной зеленых насаждений, примыкающих к северным и западным границам сформированных участков, принадлежащих домовладениям по ул. 70 лет Победы.</w:t>
      </w:r>
    </w:p>
    <w:p w:rsidR="009371D9" w:rsidRPr="00C23E5A" w:rsidRDefault="009371D9" w:rsidP="009371D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23E5A">
        <w:rPr>
          <w:rFonts w:ascii="Times New Roman" w:hAnsi="Times New Roman"/>
          <w:sz w:val="24"/>
          <w:szCs w:val="24"/>
        </w:rPr>
        <w:t xml:space="preserve">С восточной стороны территория ограничена проездом между улицами Киреева и </w:t>
      </w:r>
      <w:proofErr w:type="spellStart"/>
      <w:r w:rsidRPr="00C23E5A">
        <w:rPr>
          <w:rFonts w:ascii="Times New Roman" w:hAnsi="Times New Roman"/>
          <w:sz w:val="24"/>
          <w:szCs w:val="24"/>
        </w:rPr>
        <w:t>Тепловозостроителей</w:t>
      </w:r>
      <w:proofErr w:type="spellEnd"/>
      <w:r w:rsidRPr="00C23E5A">
        <w:rPr>
          <w:rFonts w:ascii="Times New Roman" w:hAnsi="Times New Roman"/>
          <w:sz w:val="24"/>
          <w:szCs w:val="24"/>
        </w:rPr>
        <w:t>.</w:t>
      </w:r>
    </w:p>
    <w:p w:rsidR="009371D9" w:rsidRDefault="009371D9" w:rsidP="009371D9">
      <w:pPr>
        <w:pStyle w:val="a3"/>
      </w:pPr>
    </w:p>
    <w:p w:rsidR="00E90602" w:rsidRDefault="00E90602"/>
    <w:sectPr w:rsidR="00E90602" w:rsidSect="00CD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1D9"/>
    <w:rsid w:val="00111544"/>
    <w:rsid w:val="009371D9"/>
    <w:rsid w:val="00E90602"/>
    <w:rsid w:val="00FE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37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>SPecialiST RePack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ludra</dc:creator>
  <cp:keywords/>
  <dc:description/>
  <cp:lastModifiedBy>ludra</cp:lastModifiedBy>
  <cp:revision>3</cp:revision>
  <dcterms:created xsi:type="dcterms:W3CDTF">2018-05-28T08:53:00Z</dcterms:created>
  <dcterms:modified xsi:type="dcterms:W3CDTF">2018-05-28T09:20:00Z</dcterms:modified>
</cp:coreProperties>
</file>