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D5" w:rsidRPr="003E7BD5" w:rsidRDefault="003E7BD5" w:rsidP="003E7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BD5">
        <w:rPr>
          <w:rFonts w:ascii="Times New Roman" w:hAnsi="Times New Roman" w:cs="Times New Roman"/>
          <w:b/>
          <w:sz w:val="28"/>
          <w:szCs w:val="28"/>
        </w:rPr>
        <w:t>Калужская область</w:t>
      </w:r>
    </w:p>
    <w:p w:rsidR="003E7BD5" w:rsidRPr="003E7BD5" w:rsidRDefault="003E7BD5" w:rsidP="003E7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BD5">
        <w:rPr>
          <w:rFonts w:ascii="Times New Roman" w:hAnsi="Times New Roman" w:cs="Times New Roman"/>
          <w:b/>
          <w:sz w:val="28"/>
          <w:szCs w:val="28"/>
        </w:rPr>
        <w:t>Людиновский район</w:t>
      </w:r>
    </w:p>
    <w:p w:rsidR="003E7BD5" w:rsidRPr="003E7BD5" w:rsidRDefault="003E7BD5" w:rsidP="003E7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BD5">
        <w:rPr>
          <w:rFonts w:ascii="Times New Roman" w:hAnsi="Times New Roman" w:cs="Times New Roman"/>
          <w:b/>
          <w:sz w:val="28"/>
          <w:szCs w:val="28"/>
        </w:rPr>
        <w:t>СЕЛЬСКАЯ ДУМА</w:t>
      </w:r>
    </w:p>
    <w:p w:rsidR="003E7BD5" w:rsidRPr="003E7BD5" w:rsidRDefault="003E7BD5" w:rsidP="003E7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BD5">
        <w:rPr>
          <w:rFonts w:ascii="Times New Roman" w:hAnsi="Times New Roman" w:cs="Times New Roman"/>
          <w:b/>
          <w:sz w:val="28"/>
          <w:szCs w:val="28"/>
        </w:rPr>
        <w:t>СЕЛЬСКОГО ПОСЕЛЕНИЯ «СЕЛО ЗАРЕЧНЫЙ»</w:t>
      </w:r>
    </w:p>
    <w:p w:rsidR="003E7BD5" w:rsidRPr="003E7BD5" w:rsidRDefault="003E7BD5" w:rsidP="003E7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D5" w:rsidRPr="003E7BD5" w:rsidRDefault="003E7BD5" w:rsidP="003E7BD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E7BD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2855C3" w:rsidRPr="003E7BD5" w:rsidRDefault="002855C3" w:rsidP="003E7BD5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855C3" w:rsidRPr="002855C3" w:rsidRDefault="009B613B" w:rsidP="002855C3">
      <w:pPr>
        <w:widowControl w:val="0"/>
        <w:autoSpaceDE w:val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17.10.2018</w:t>
      </w:r>
      <w:r w:rsidR="002855C3" w:rsidRPr="002855C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</w:t>
      </w:r>
      <w:r w:rsidR="00B37E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855C3" w:rsidRPr="002855C3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2855C3" w:rsidRPr="002855C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</w:t>
      </w:r>
      <w:r w:rsidR="005B4305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3E7BD5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2855C3" w:rsidRPr="002855C3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>24</w:t>
      </w:r>
    </w:p>
    <w:p w:rsidR="002855C3" w:rsidRPr="002855C3" w:rsidRDefault="002855C3" w:rsidP="002855C3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828C1" w:rsidRPr="006828C1" w:rsidRDefault="006828C1" w:rsidP="006828C1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6828C1">
        <w:rPr>
          <w:rFonts w:ascii="Times New Roman" w:hAnsi="Times New Roman" w:cs="Times New Roman"/>
          <w:b/>
          <w:sz w:val="26"/>
          <w:szCs w:val="26"/>
        </w:rPr>
        <w:t xml:space="preserve">Об утверждении Положения </w:t>
      </w:r>
      <w:r w:rsidRPr="006828C1">
        <w:rPr>
          <w:rFonts w:ascii="Times New Roman" w:hAnsi="Times New Roman" w:cs="Times New Roman"/>
          <w:b/>
          <w:sz w:val="26"/>
          <w:szCs w:val="26"/>
          <w:lang w:eastAsia="ru-RU"/>
        </w:rPr>
        <w:t>о порядке и условиях предоставления в аренду</w:t>
      </w:r>
    </w:p>
    <w:p w:rsidR="006828C1" w:rsidRPr="006828C1" w:rsidRDefault="006828C1" w:rsidP="006828C1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6828C1">
        <w:rPr>
          <w:rFonts w:ascii="Times New Roman" w:hAnsi="Times New Roman" w:cs="Times New Roman"/>
          <w:b/>
          <w:sz w:val="26"/>
          <w:szCs w:val="26"/>
          <w:lang w:eastAsia="ru-RU"/>
        </w:rPr>
        <w:t>(в том числе льготы для субъектов малого и среднего предпринимательства, занимающихся социально значимыми видами деятельности), включенного</w:t>
      </w:r>
    </w:p>
    <w:p w:rsidR="006828C1" w:rsidRPr="006828C1" w:rsidRDefault="006828C1" w:rsidP="006828C1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6828C1">
        <w:rPr>
          <w:rFonts w:ascii="Times New Roman" w:hAnsi="Times New Roman" w:cs="Times New Roman"/>
          <w:b/>
          <w:sz w:val="26"/>
          <w:szCs w:val="26"/>
          <w:lang w:eastAsia="ru-RU"/>
        </w:rPr>
        <w:t>в Перечень муниципального имущества, свободного от прав третьих лиц</w:t>
      </w:r>
    </w:p>
    <w:p w:rsidR="003E7BD5" w:rsidRPr="006828C1" w:rsidRDefault="006828C1" w:rsidP="006828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828C1">
        <w:rPr>
          <w:rFonts w:ascii="Times New Roman" w:hAnsi="Times New Roman" w:cs="Times New Roman"/>
          <w:b/>
          <w:sz w:val="26"/>
          <w:szCs w:val="26"/>
          <w:lang w:eastAsia="ru-RU"/>
        </w:rPr>
        <w:t>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сельского поселения «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Село Заречный</w:t>
      </w:r>
      <w:r w:rsidRPr="006828C1">
        <w:rPr>
          <w:rFonts w:ascii="Times New Roman" w:hAnsi="Times New Roman" w:cs="Times New Roman"/>
          <w:b/>
          <w:sz w:val="26"/>
          <w:szCs w:val="26"/>
          <w:lang w:eastAsia="ru-RU"/>
        </w:rPr>
        <w:t>»</w:t>
      </w:r>
    </w:p>
    <w:p w:rsidR="003E7BD5" w:rsidRPr="002855C3" w:rsidRDefault="003E7BD5" w:rsidP="003E7B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828C1" w:rsidRPr="00AD60EB" w:rsidRDefault="006828C1" w:rsidP="006828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60E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8" w:history="1">
        <w:r w:rsidRPr="00AD60EB">
          <w:rPr>
            <w:rFonts w:ascii="Times New Roman" w:hAnsi="Times New Roman" w:cs="Times New Roman"/>
            <w:color w:val="000000"/>
            <w:sz w:val="26"/>
            <w:szCs w:val="26"/>
          </w:rPr>
          <w:t>законом</w:t>
        </w:r>
      </w:hyperlink>
      <w:r w:rsidRPr="00AD60EB">
        <w:rPr>
          <w:rFonts w:ascii="Times New Roman" w:hAnsi="Times New Roman" w:cs="Times New Roman"/>
          <w:sz w:val="26"/>
          <w:szCs w:val="26"/>
        </w:rPr>
        <w:t xml:space="preserve"> от 24.07.2007 </w:t>
      </w:r>
      <w:r w:rsidR="009B613B">
        <w:rPr>
          <w:rFonts w:ascii="Times New Roman" w:hAnsi="Times New Roman" w:cs="Times New Roman"/>
          <w:sz w:val="26"/>
          <w:szCs w:val="26"/>
        </w:rPr>
        <w:t>№</w:t>
      </w:r>
      <w:r w:rsidRPr="00AD60EB">
        <w:rPr>
          <w:rFonts w:ascii="Times New Roman" w:hAnsi="Times New Roman" w:cs="Times New Roman"/>
          <w:sz w:val="26"/>
          <w:szCs w:val="26"/>
        </w:rPr>
        <w:t xml:space="preserve">209-ФЗ «О развитии малого и среднего предпринимательства в Российской Федерации», Федеральным </w:t>
      </w:r>
      <w:hyperlink r:id="rId9" w:history="1">
        <w:r w:rsidRPr="00AD60EB">
          <w:rPr>
            <w:rFonts w:ascii="Times New Roman" w:hAnsi="Times New Roman" w:cs="Times New Roman"/>
            <w:color w:val="000000"/>
            <w:sz w:val="26"/>
            <w:szCs w:val="26"/>
          </w:rPr>
          <w:t>законом</w:t>
        </w:r>
      </w:hyperlink>
      <w:r w:rsidRPr="00AD60EB">
        <w:rPr>
          <w:rFonts w:ascii="Times New Roman" w:hAnsi="Times New Roman" w:cs="Times New Roman"/>
          <w:sz w:val="26"/>
          <w:szCs w:val="26"/>
        </w:rPr>
        <w:t xml:space="preserve"> от 26.07.2006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D60EB">
        <w:rPr>
          <w:rFonts w:ascii="Times New Roman" w:hAnsi="Times New Roman" w:cs="Times New Roman"/>
          <w:sz w:val="26"/>
          <w:szCs w:val="26"/>
        </w:rPr>
        <w:t xml:space="preserve">135-ФЗ «О защите конкуренции»,  руководствуясь Уставом </w:t>
      </w:r>
      <w:r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Pr="007444B1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Село Заречный</w:t>
      </w:r>
      <w:r w:rsidRPr="007444B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Сельская Дума сельского поселения </w:t>
      </w:r>
      <w:r w:rsidRPr="007444B1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Село Заречный</w:t>
      </w:r>
      <w:r w:rsidRPr="007444B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60EB"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6828C1" w:rsidRDefault="006828C1" w:rsidP="006828C1">
      <w:pPr>
        <w:pStyle w:val="a5"/>
        <w:jc w:val="both"/>
        <w:rPr>
          <w:sz w:val="26"/>
          <w:szCs w:val="26"/>
        </w:rPr>
      </w:pPr>
    </w:p>
    <w:p w:rsidR="006828C1" w:rsidRPr="00AD60EB" w:rsidRDefault="006828C1" w:rsidP="006828C1">
      <w:pPr>
        <w:pStyle w:val="a5"/>
        <w:ind w:firstLine="567"/>
        <w:jc w:val="both"/>
        <w:rPr>
          <w:sz w:val="26"/>
          <w:szCs w:val="26"/>
        </w:rPr>
      </w:pPr>
      <w:r w:rsidRPr="00AD60EB">
        <w:rPr>
          <w:sz w:val="26"/>
          <w:szCs w:val="26"/>
        </w:rPr>
        <w:t xml:space="preserve">1. Утвердить </w:t>
      </w:r>
      <w:hyperlink w:anchor="P40" w:history="1">
        <w:r w:rsidRPr="00AD60EB">
          <w:rPr>
            <w:color w:val="000000"/>
            <w:sz w:val="26"/>
            <w:szCs w:val="26"/>
          </w:rPr>
          <w:t>Положение</w:t>
        </w:r>
      </w:hyperlink>
      <w:r>
        <w:t xml:space="preserve"> </w:t>
      </w:r>
      <w:r w:rsidRPr="00AD60EB">
        <w:rPr>
          <w:sz w:val="26"/>
          <w:szCs w:val="26"/>
          <w:lang w:eastAsia="ru-RU"/>
        </w:rPr>
        <w:t>о порядке и</w:t>
      </w:r>
      <w:r>
        <w:rPr>
          <w:sz w:val="26"/>
          <w:szCs w:val="26"/>
          <w:lang w:eastAsia="ru-RU"/>
        </w:rPr>
        <w:t xml:space="preserve"> </w:t>
      </w:r>
      <w:r w:rsidRPr="00AD60EB">
        <w:rPr>
          <w:sz w:val="26"/>
          <w:szCs w:val="26"/>
          <w:lang w:eastAsia="ru-RU"/>
        </w:rPr>
        <w:t>условиях предоставления в аренду (в том</w:t>
      </w:r>
      <w:r>
        <w:rPr>
          <w:sz w:val="26"/>
          <w:szCs w:val="26"/>
          <w:lang w:eastAsia="ru-RU"/>
        </w:rPr>
        <w:t xml:space="preserve"> </w:t>
      </w:r>
      <w:r w:rsidRPr="00AD60EB">
        <w:rPr>
          <w:sz w:val="26"/>
          <w:szCs w:val="26"/>
          <w:lang w:eastAsia="ru-RU"/>
        </w:rPr>
        <w:t>числе льготы для субъектов малого и среднего</w:t>
      </w:r>
      <w:r>
        <w:rPr>
          <w:sz w:val="26"/>
          <w:szCs w:val="26"/>
          <w:lang w:eastAsia="ru-RU"/>
        </w:rPr>
        <w:t xml:space="preserve"> </w:t>
      </w:r>
      <w:r w:rsidRPr="00AD60EB">
        <w:rPr>
          <w:sz w:val="26"/>
          <w:szCs w:val="26"/>
          <w:lang w:eastAsia="ru-RU"/>
        </w:rPr>
        <w:t>предпринимательства, занимающихся социально</w:t>
      </w:r>
      <w:r>
        <w:rPr>
          <w:sz w:val="26"/>
          <w:szCs w:val="26"/>
          <w:lang w:eastAsia="ru-RU"/>
        </w:rPr>
        <w:t xml:space="preserve"> </w:t>
      </w:r>
      <w:r w:rsidRPr="00AD60EB">
        <w:rPr>
          <w:sz w:val="26"/>
          <w:szCs w:val="26"/>
          <w:lang w:eastAsia="ru-RU"/>
        </w:rPr>
        <w:t>значимыми видами деятельности), включенного в Перечень муниципального имущества, свободного от</w:t>
      </w:r>
      <w:r>
        <w:rPr>
          <w:sz w:val="26"/>
          <w:szCs w:val="26"/>
          <w:lang w:eastAsia="ru-RU"/>
        </w:rPr>
        <w:t xml:space="preserve"> </w:t>
      </w:r>
      <w:r w:rsidRPr="00AD60EB">
        <w:rPr>
          <w:sz w:val="26"/>
          <w:szCs w:val="26"/>
          <w:lang w:eastAsia="ru-RU"/>
        </w:rPr>
        <w:t>прав третьих лиц (за исключением имущественных прав субъектов малого и среднего предпринимательства),</w:t>
      </w:r>
      <w:r>
        <w:rPr>
          <w:sz w:val="26"/>
          <w:szCs w:val="26"/>
          <w:lang w:eastAsia="ru-RU"/>
        </w:rPr>
        <w:t xml:space="preserve"> </w:t>
      </w:r>
      <w:r w:rsidRPr="00AD60EB">
        <w:rPr>
          <w:sz w:val="26"/>
          <w:szCs w:val="26"/>
          <w:lang w:eastAsia="ru-RU"/>
        </w:rPr>
        <w:t>предназначенного для передачи во владение и (или) в пользование субъектам малого и среднего предпринимательства и</w:t>
      </w:r>
      <w:r>
        <w:rPr>
          <w:sz w:val="26"/>
          <w:szCs w:val="26"/>
          <w:lang w:eastAsia="ru-RU"/>
        </w:rPr>
        <w:t xml:space="preserve"> </w:t>
      </w:r>
      <w:r w:rsidRPr="00AD60EB">
        <w:rPr>
          <w:sz w:val="26"/>
          <w:szCs w:val="26"/>
          <w:lang w:eastAsia="ru-RU"/>
        </w:rPr>
        <w:t xml:space="preserve">организациям, образующим инфраструктуру поддержки субъектов малого и среднего предпринимательства </w:t>
      </w:r>
      <w:r>
        <w:rPr>
          <w:sz w:val="26"/>
          <w:szCs w:val="26"/>
          <w:lang w:eastAsia="ru-RU"/>
        </w:rPr>
        <w:t xml:space="preserve">сельского поселения </w:t>
      </w:r>
      <w:r w:rsidRPr="007444B1">
        <w:rPr>
          <w:sz w:val="26"/>
          <w:szCs w:val="26"/>
          <w:lang w:eastAsia="ru-RU"/>
        </w:rPr>
        <w:t>«</w:t>
      </w:r>
      <w:r>
        <w:rPr>
          <w:sz w:val="26"/>
          <w:szCs w:val="26"/>
          <w:lang w:eastAsia="ru-RU"/>
        </w:rPr>
        <w:t>Село Заречный</w:t>
      </w:r>
      <w:r w:rsidRPr="007444B1">
        <w:rPr>
          <w:sz w:val="26"/>
          <w:szCs w:val="26"/>
          <w:lang w:eastAsia="ru-RU"/>
        </w:rPr>
        <w:t xml:space="preserve">» </w:t>
      </w:r>
      <w:r>
        <w:rPr>
          <w:sz w:val="26"/>
          <w:szCs w:val="26"/>
        </w:rPr>
        <w:t>(</w:t>
      </w:r>
      <w:r w:rsidRPr="00AD60EB">
        <w:rPr>
          <w:sz w:val="26"/>
          <w:szCs w:val="26"/>
        </w:rPr>
        <w:t>прил</w:t>
      </w:r>
      <w:r>
        <w:rPr>
          <w:sz w:val="26"/>
          <w:szCs w:val="26"/>
        </w:rPr>
        <w:t>агается)</w:t>
      </w:r>
      <w:r w:rsidRPr="00AD60EB">
        <w:rPr>
          <w:sz w:val="26"/>
          <w:szCs w:val="26"/>
        </w:rPr>
        <w:t xml:space="preserve">.    </w:t>
      </w:r>
    </w:p>
    <w:p w:rsidR="006828C1" w:rsidRPr="00AD60EB" w:rsidRDefault="006828C1" w:rsidP="006828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60EB">
        <w:rPr>
          <w:rFonts w:ascii="Times New Roman" w:hAnsi="Times New Roman" w:cs="Times New Roman"/>
          <w:sz w:val="26"/>
          <w:szCs w:val="26"/>
        </w:rPr>
        <w:t>2. Установить, что формирование, утверждение, ведение (в том числе ежегодное дополнение) и обязательное опубликование Перечня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28C1">
        <w:rPr>
          <w:rFonts w:ascii="Times New Roman" w:hAnsi="Times New Roman" w:cs="Times New Roman"/>
          <w:sz w:val="26"/>
          <w:szCs w:val="26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сельского поселения «Село Заречный»</w:t>
      </w:r>
      <w:r w:rsidRPr="00AD60EB">
        <w:rPr>
          <w:rFonts w:ascii="Times New Roman" w:hAnsi="Times New Roman" w:cs="Times New Roman"/>
          <w:sz w:val="26"/>
          <w:szCs w:val="26"/>
        </w:rPr>
        <w:t xml:space="preserve"> осуществляется администрацией </w:t>
      </w:r>
      <w:r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Pr="007444B1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Село Заречный</w:t>
      </w:r>
      <w:r w:rsidRPr="007444B1">
        <w:rPr>
          <w:rFonts w:ascii="Times New Roman" w:hAnsi="Times New Roman" w:cs="Times New Roman"/>
          <w:sz w:val="26"/>
          <w:szCs w:val="26"/>
        </w:rPr>
        <w:t>»</w:t>
      </w:r>
      <w:r w:rsidRPr="00AD60EB">
        <w:rPr>
          <w:rFonts w:ascii="Times New Roman" w:hAnsi="Times New Roman" w:cs="Times New Roman"/>
          <w:sz w:val="26"/>
          <w:szCs w:val="26"/>
        </w:rPr>
        <w:t>.</w:t>
      </w:r>
    </w:p>
    <w:p w:rsidR="003E7BD5" w:rsidRDefault="002855C3" w:rsidP="00CA7E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5C3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3E7BD5" w:rsidRPr="002855C3">
        <w:rPr>
          <w:rFonts w:ascii="Times New Roman" w:eastAsia="Calibri" w:hAnsi="Times New Roman" w:cs="Times New Roman"/>
          <w:sz w:val="26"/>
          <w:szCs w:val="26"/>
        </w:rPr>
        <w:t>Контроль за исполнением настоящего решения возложить на комиссию по бюджету, финансам</w:t>
      </w:r>
      <w:r w:rsidR="00CA7E83">
        <w:rPr>
          <w:rFonts w:ascii="Times New Roman" w:eastAsia="Calibri" w:hAnsi="Times New Roman" w:cs="Times New Roman"/>
          <w:sz w:val="26"/>
          <w:szCs w:val="26"/>
        </w:rPr>
        <w:t>,</w:t>
      </w:r>
      <w:r w:rsidR="003E7BD5" w:rsidRPr="002855C3">
        <w:rPr>
          <w:rFonts w:ascii="Times New Roman" w:eastAsia="Calibri" w:hAnsi="Times New Roman" w:cs="Times New Roman"/>
          <w:sz w:val="26"/>
          <w:szCs w:val="26"/>
        </w:rPr>
        <w:t xml:space="preserve"> налогам. (</w:t>
      </w:r>
      <w:r w:rsidR="00CA7E83">
        <w:rPr>
          <w:rFonts w:ascii="Times New Roman" w:eastAsia="Calibri" w:hAnsi="Times New Roman" w:cs="Times New Roman"/>
          <w:sz w:val="26"/>
          <w:szCs w:val="26"/>
        </w:rPr>
        <w:t>Семенова И.П.)</w:t>
      </w:r>
    </w:p>
    <w:p w:rsidR="003E7BD5" w:rsidRPr="002855C3" w:rsidRDefault="002855C3" w:rsidP="00CA7E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5C3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3E7BD5" w:rsidRPr="002855C3">
        <w:rPr>
          <w:rFonts w:ascii="Times New Roman" w:eastAsia="Calibri" w:hAnsi="Times New Roman" w:cs="Times New Roman"/>
          <w:sz w:val="26"/>
          <w:szCs w:val="26"/>
        </w:rPr>
        <w:t xml:space="preserve">Настоящее </w:t>
      </w:r>
      <w:r w:rsidR="00CA7E83">
        <w:rPr>
          <w:rFonts w:ascii="Times New Roman" w:eastAsia="Calibri" w:hAnsi="Times New Roman" w:cs="Times New Roman"/>
          <w:sz w:val="26"/>
          <w:szCs w:val="26"/>
        </w:rPr>
        <w:t>р</w:t>
      </w:r>
      <w:r w:rsidR="003E7BD5" w:rsidRPr="002855C3">
        <w:rPr>
          <w:rFonts w:ascii="Times New Roman" w:eastAsia="Calibri" w:hAnsi="Times New Roman" w:cs="Times New Roman"/>
          <w:sz w:val="26"/>
          <w:szCs w:val="26"/>
        </w:rPr>
        <w:t xml:space="preserve">ешение вступает в силу </w:t>
      </w:r>
      <w:r w:rsidR="00CA7E83">
        <w:rPr>
          <w:rFonts w:ascii="Times New Roman" w:eastAsia="Calibri" w:hAnsi="Times New Roman" w:cs="Times New Roman"/>
          <w:sz w:val="26"/>
          <w:szCs w:val="26"/>
        </w:rPr>
        <w:t>после</w:t>
      </w:r>
      <w:r w:rsidR="003E7BD5" w:rsidRPr="002855C3">
        <w:rPr>
          <w:rFonts w:ascii="Times New Roman" w:eastAsia="Calibri" w:hAnsi="Times New Roman" w:cs="Times New Roman"/>
          <w:sz w:val="26"/>
          <w:szCs w:val="26"/>
        </w:rPr>
        <w:t xml:space="preserve"> официального опубликования</w:t>
      </w:r>
      <w:r w:rsidR="00CA7E83">
        <w:rPr>
          <w:rFonts w:ascii="Times New Roman" w:eastAsia="Calibri" w:hAnsi="Times New Roman" w:cs="Times New Roman"/>
          <w:sz w:val="26"/>
          <w:szCs w:val="26"/>
        </w:rPr>
        <w:t xml:space="preserve"> (обнародования</w:t>
      </w:r>
      <w:r w:rsidR="003E7BD5" w:rsidRPr="002855C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855C3" w:rsidRPr="002855C3" w:rsidRDefault="002855C3" w:rsidP="003E7B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828C1" w:rsidRDefault="006828C1" w:rsidP="003E7BD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2855C3" w:rsidRPr="006828C1" w:rsidRDefault="002855C3" w:rsidP="003E7BD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828C1">
        <w:rPr>
          <w:rFonts w:ascii="Times New Roman" w:eastAsia="Calibri" w:hAnsi="Times New Roman" w:cs="Times New Roman"/>
          <w:sz w:val="26"/>
          <w:szCs w:val="26"/>
        </w:rPr>
        <w:t>Глава сельского поселения</w:t>
      </w:r>
    </w:p>
    <w:p w:rsidR="00052F1D" w:rsidRDefault="002855C3" w:rsidP="006828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828C1">
        <w:rPr>
          <w:rFonts w:ascii="Times New Roman" w:eastAsia="Calibri" w:hAnsi="Times New Roman" w:cs="Times New Roman"/>
          <w:sz w:val="26"/>
          <w:szCs w:val="26"/>
        </w:rPr>
        <w:t>«</w:t>
      </w:r>
      <w:r w:rsidR="00CA7E83" w:rsidRPr="006828C1">
        <w:rPr>
          <w:rFonts w:ascii="Times New Roman" w:eastAsia="Calibri" w:hAnsi="Times New Roman" w:cs="Times New Roman"/>
          <w:sz w:val="26"/>
          <w:szCs w:val="26"/>
        </w:rPr>
        <w:t>Село Заречный</w:t>
      </w:r>
      <w:r w:rsidRPr="006828C1">
        <w:rPr>
          <w:rFonts w:ascii="Times New Roman" w:eastAsia="Calibri" w:hAnsi="Times New Roman" w:cs="Times New Roman"/>
          <w:sz w:val="26"/>
          <w:szCs w:val="26"/>
        </w:rPr>
        <w:t xml:space="preserve">»                                             </w:t>
      </w:r>
      <w:r w:rsidR="00CA7E83" w:rsidRPr="006828C1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Pr="006828C1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6828C1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6828C1">
        <w:rPr>
          <w:rFonts w:ascii="Times New Roman" w:eastAsia="Calibri" w:hAnsi="Times New Roman" w:cs="Times New Roman"/>
          <w:sz w:val="26"/>
          <w:szCs w:val="26"/>
        </w:rPr>
        <w:t xml:space="preserve">                              </w:t>
      </w:r>
      <w:r w:rsidR="00CA7E83" w:rsidRPr="006828C1">
        <w:rPr>
          <w:rFonts w:ascii="Times New Roman" w:eastAsia="Calibri" w:hAnsi="Times New Roman" w:cs="Times New Roman"/>
          <w:sz w:val="26"/>
          <w:szCs w:val="26"/>
        </w:rPr>
        <w:t>С.Ф. Зубкова</w:t>
      </w:r>
      <w:bookmarkStart w:id="0" w:name="_GoBack"/>
      <w:bookmarkEnd w:id="0"/>
    </w:p>
    <w:p w:rsidR="006828C1" w:rsidRDefault="006828C1" w:rsidP="006828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6828C1" w:rsidRDefault="006828C1" w:rsidP="006828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28C1">
        <w:rPr>
          <w:rFonts w:ascii="Times New Roman" w:hAnsi="Times New Roman" w:cs="Times New Roman"/>
        </w:rPr>
        <w:t>Приложение</w:t>
      </w:r>
    </w:p>
    <w:p w:rsidR="006828C1" w:rsidRDefault="006828C1" w:rsidP="006828C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Сельской Думы</w:t>
      </w:r>
    </w:p>
    <w:p w:rsidR="006828C1" w:rsidRDefault="006828C1" w:rsidP="006828C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 «Село Заречный»</w:t>
      </w:r>
    </w:p>
    <w:p w:rsidR="006828C1" w:rsidRDefault="006828C1" w:rsidP="006828C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9B613B">
        <w:rPr>
          <w:rFonts w:ascii="Times New Roman" w:hAnsi="Times New Roman" w:cs="Times New Roman"/>
          <w:u w:val="single"/>
        </w:rPr>
        <w:t>17.10.2018</w:t>
      </w:r>
      <w:r>
        <w:rPr>
          <w:rFonts w:ascii="Times New Roman" w:hAnsi="Times New Roman" w:cs="Times New Roman"/>
        </w:rPr>
        <w:t xml:space="preserve"> № </w:t>
      </w:r>
      <w:r w:rsidR="009B613B">
        <w:rPr>
          <w:rFonts w:ascii="Times New Roman" w:hAnsi="Times New Roman" w:cs="Times New Roman"/>
          <w:u w:val="single"/>
        </w:rPr>
        <w:t>24</w:t>
      </w:r>
    </w:p>
    <w:p w:rsidR="006828C1" w:rsidRDefault="006828C1" w:rsidP="006828C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828C1" w:rsidRDefault="006828C1" w:rsidP="006828C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828C1" w:rsidRDefault="006828C1" w:rsidP="006828C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828C1" w:rsidRDefault="006828C1" w:rsidP="006828C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828C1" w:rsidRPr="008833FB" w:rsidRDefault="006828C1" w:rsidP="006828C1">
      <w:pPr>
        <w:pStyle w:val="a5"/>
        <w:jc w:val="center"/>
        <w:rPr>
          <w:b/>
          <w:sz w:val="26"/>
          <w:szCs w:val="26"/>
          <w:lang w:eastAsia="ru-RU"/>
        </w:rPr>
      </w:pPr>
      <w:r w:rsidRPr="008833FB">
        <w:rPr>
          <w:b/>
          <w:sz w:val="26"/>
          <w:szCs w:val="26"/>
          <w:lang w:eastAsia="ru-RU"/>
        </w:rPr>
        <w:t>Положение</w:t>
      </w:r>
    </w:p>
    <w:p w:rsidR="006828C1" w:rsidRDefault="006828C1" w:rsidP="006828C1">
      <w:pPr>
        <w:pStyle w:val="a5"/>
        <w:jc w:val="center"/>
        <w:rPr>
          <w:b/>
          <w:sz w:val="26"/>
          <w:szCs w:val="26"/>
          <w:lang w:eastAsia="ru-RU"/>
        </w:rPr>
      </w:pPr>
      <w:r w:rsidRPr="008833FB">
        <w:rPr>
          <w:b/>
          <w:sz w:val="26"/>
          <w:szCs w:val="26"/>
          <w:lang w:eastAsia="ru-RU"/>
        </w:rPr>
        <w:t xml:space="preserve">о порядке и условиях предоставления в аренду </w:t>
      </w:r>
      <w:r w:rsidRPr="008833FB">
        <w:rPr>
          <w:b/>
          <w:color w:val="000000"/>
          <w:sz w:val="26"/>
          <w:szCs w:val="26"/>
        </w:rPr>
        <w:t>(в том числе льготы для субъектов</w:t>
      </w:r>
      <w:r>
        <w:rPr>
          <w:b/>
          <w:color w:val="000000"/>
          <w:sz w:val="26"/>
          <w:szCs w:val="26"/>
        </w:rPr>
        <w:t xml:space="preserve"> </w:t>
      </w:r>
      <w:r w:rsidRPr="008833FB">
        <w:rPr>
          <w:b/>
          <w:color w:val="000000"/>
          <w:sz w:val="26"/>
          <w:szCs w:val="26"/>
        </w:rPr>
        <w:t>малого и среднего предпринимательства, занимающихся социально значимыми</w:t>
      </w:r>
      <w:r>
        <w:rPr>
          <w:b/>
          <w:color w:val="000000"/>
          <w:sz w:val="26"/>
          <w:szCs w:val="26"/>
        </w:rPr>
        <w:t xml:space="preserve"> </w:t>
      </w:r>
      <w:r w:rsidRPr="008833FB">
        <w:rPr>
          <w:b/>
          <w:color w:val="000000"/>
          <w:sz w:val="26"/>
          <w:szCs w:val="26"/>
        </w:rPr>
        <w:t>видами деятельности),</w:t>
      </w:r>
      <w:r>
        <w:rPr>
          <w:b/>
          <w:color w:val="000000"/>
          <w:sz w:val="26"/>
          <w:szCs w:val="26"/>
        </w:rPr>
        <w:t xml:space="preserve"> </w:t>
      </w:r>
      <w:r w:rsidRPr="008833FB">
        <w:rPr>
          <w:b/>
          <w:sz w:val="26"/>
          <w:szCs w:val="26"/>
          <w:lang w:eastAsia="ru-RU"/>
        </w:rPr>
        <w:t xml:space="preserve">включенного в Перечень муниципального имущества, </w:t>
      </w:r>
      <w:r w:rsidRPr="008833FB">
        <w:rPr>
          <w:b/>
          <w:color w:val="000000"/>
          <w:sz w:val="26"/>
          <w:szCs w:val="26"/>
        </w:rPr>
        <w:t xml:space="preserve">свободного от прав третьих лиц (за исключением имущественных прав субъектов малого и среднего предпринимательства), </w:t>
      </w:r>
      <w:r w:rsidRPr="008833FB">
        <w:rPr>
          <w:b/>
          <w:sz w:val="26"/>
          <w:szCs w:val="26"/>
          <w:lang w:eastAsia="ru-RU"/>
        </w:rPr>
        <w:t>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828C1" w:rsidRDefault="006828C1" w:rsidP="006828C1">
      <w:pPr>
        <w:pStyle w:val="a5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сельского поселения </w:t>
      </w:r>
      <w:r w:rsidRPr="00AD60EB">
        <w:rPr>
          <w:b/>
          <w:sz w:val="26"/>
          <w:szCs w:val="26"/>
          <w:lang w:eastAsia="ru-RU"/>
        </w:rPr>
        <w:t>«</w:t>
      </w:r>
      <w:r>
        <w:rPr>
          <w:b/>
          <w:sz w:val="26"/>
          <w:szCs w:val="26"/>
          <w:lang w:eastAsia="ru-RU"/>
        </w:rPr>
        <w:t>Село Заречный</w:t>
      </w:r>
      <w:r w:rsidRPr="00AD60EB">
        <w:rPr>
          <w:b/>
          <w:sz w:val="26"/>
          <w:szCs w:val="26"/>
          <w:lang w:eastAsia="ru-RU"/>
        </w:rPr>
        <w:t>»</w:t>
      </w:r>
    </w:p>
    <w:p w:rsidR="00C357B0" w:rsidRDefault="00C357B0" w:rsidP="006828C1">
      <w:pPr>
        <w:pStyle w:val="a5"/>
        <w:jc w:val="center"/>
        <w:rPr>
          <w:b/>
          <w:sz w:val="26"/>
          <w:szCs w:val="26"/>
          <w:lang w:eastAsia="ru-RU"/>
        </w:rPr>
      </w:pPr>
    </w:p>
    <w:p w:rsidR="00C357B0" w:rsidRDefault="00C357B0" w:rsidP="006828C1">
      <w:pPr>
        <w:pStyle w:val="a5"/>
        <w:jc w:val="center"/>
        <w:rPr>
          <w:b/>
          <w:sz w:val="26"/>
          <w:szCs w:val="26"/>
          <w:lang w:eastAsia="ru-RU"/>
        </w:rPr>
      </w:pPr>
    </w:p>
    <w:p w:rsidR="00C357B0" w:rsidRPr="008833FB" w:rsidRDefault="00C357B0" w:rsidP="00C357B0">
      <w:pPr>
        <w:pStyle w:val="a5"/>
        <w:jc w:val="center"/>
        <w:rPr>
          <w:b/>
          <w:sz w:val="26"/>
          <w:szCs w:val="26"/>
        </w:rPr>
      </w:pPr>
      <w:r w:rsidRPr="008833FB">
        <w:rPr>
          <w:b/>
          <w:sz w:val="26"/>
          <w:szCs w:val="26"/>
        </w:rPr>
        <w:t>1. Общие положения</w:t>
      </w:r>
    </w:p>
    <w:p w:rsidR="00C357B0" w:rsidRDefault="00C357B0" w:rsidP="00C357B0">
      <w:pPr>
        <w:pStyle w:val="2"/>
        <w:shd w:val="clear" w:color="auto" w:fill="auto"/>
        <w:tabs>
          <w:tab w:val="left" w:pos="2514"/>
        </w:tabs>
        <w:spacing w:before="0" w:after="0"/>
        <w:ind w:right="-57"/>
        <w:rPr>
          <w:rFonts w:eastAsiaTheme="minorHAnsi"/>
          <w:sz w:val="26"/>
          <w:szCs w:val="26"/>
        </w:rPr>
      </w:pPr>
    </w:p>
    <w:p w:rsidR="00143F87" w:rsidRDefault="00C357B0" w:rsidP="00143F87">
      <w:pPr>
        <w:pStyle w:val="2"/>
        <w:shd w:val="clear" w:color="auto" w:fill="auto"/>
        <w:tabs>
          <w:tab w:val="left" w:pos="2514"/>
        </w:tabs>
        <w:spacing w:before="0" w:after="0"/>
        <w:ind w:right="-57"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C357B0">
        <w:rPr>
          <w:rFonts w:ascii="Times New Roman" w:hAnsi="Times New Roman" w:cs="Times New Roman"/>
          <w:color w:val="000000"/>
          <w:sz w:val="26"/>
          <w:szCs w:val="26"/>
        </w:rPr>
        <w:t>1.1. Настоящий Порядок разработан в соответствии с Федеральным законом от 24</w:t>
      </w:r>
      <w:r w:rsidR="00143F87">
        <w:rPr>
          <w:rFonts w:ascii="Times New Roman" w:hAnsi="Times New Roman" w:cs="Times New Roman"/>
          <w:color w:val="000000"/>
          <w:sz w:val="26"/>
          <w:szCs w:val="26"/>
        </w:rPr>
        <w:t>.07.</w:t>
      </w:r>
      <w:r w:rsidRPr="00C357B0">
        <w:rPr>
          <w:rFonts w:ascii="Times New Roman" w:hAnsi="Times New Roman" w:cs="Times New Roman"/>
          <w:color w:val="000000"/>
          <w:sz w:val="26"/>
          <w:szCs w:val="26"/>
        </w:rPr>
        <w:t xml:space="preserve">2007 №209-ФЗ «О развитии малого и среднего предпринимательства в Российской Федерации», Федеральным законом от </w:t>
      </w:r>
      <w:r w:rsidR="00143F87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C357B0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143F87">
        <w:rPr>
          <w:rFonts w:ascii="Times New Roman" w:hAnsi="Times New Roman" w:cs="Times New Roman"/>
          <w:color w:val="000000"/>
          <w:sz w:val="26"/>
          <w:szCs w:val="26"/>
        </w:rPr>
        <w:t>.10.</w:t>
      </w:r>
      <w:r w:rsidRPr="00C357B0">
        <w:rPr>
          <w:rFonts w:ascii="Times New Roman" w:hAnsi="Times New Roman" w:cs="Times New Roman"/>
          <w:color w:val="000000"/>
          <w:sz w:val="26"/>
          <w:szCs w:val="26"/>
        </w:rPr>
        <w:t>2003 №131-ФЗ «Об общих принципах организации местного самоуправления в Российской Федерации», Федеральным законом от 26</w:t>
      </w:r>
      <w:r w:rsidR="00143F87">
        <w:rPr>
          <w:rFonts w:ascii="Times New Roman" w:hAnsi="Times New Roman" w:cs="Times New Roman"/>
          <w:color w:val="000000"/>
          <w:sz w:val="26"/>
          <w:szCs w:val="26"/>
        </w:rPr>
        <w:t>.06.</w:t>
      </w:r>
      <w:r w:rsidRPr="00C357B0">
        <w:rPr>
          <w:rFonts w:ascii="Times New Roman" w:hAnsi="Times New Roman" w:cs="Times New Roman"/>
          <w:color w:val="000000"/>
          <w:sz w:val="26"/>
          <w:szCs w:val="26"/>
        </w:rPr>
        <w:t>2006 №135-ФЗ «О защите конкуренции», методическими рекомендациями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</w:t>
      </w:r>
      <w:r w:rsidR="00143F87">
        <w:rPr>
          <w:rFonts w:ascii="Times New Roman" w:hAnsi="Times New Roman" w:cs="Times New Roman"/>
          <w:color w:val="000000"/>
          <w:sz w:val="26"/>
          <w:szCs w:val="26"/>
        </w:rPr>
        <w:t>ми</w:t>
      </w:r>
      <w:r w:rsidRPr="00C357B0">
        <w:rPr>
          <w:rFonts w:ascii="Times New Roman" w:hAnsi="Times New Roman" w:cs="Times New Roman"/>
          <w:color w:val="000000"/>
          <w:sz w:val="26"/>
          <w:szCs w:val="26"/>
        </w:rPr>
        <w:t xml:space="preserve"> решением Совета директоров АО «Корпорация «МСП» от 17 апреля 2017 года протокол № 32, и определяет механизм предоставления в аренду (в том числе льгот для субъектов малого и среднего предпринимательства, занимающихся социально значимыми видами деятельности),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:rsidR="00A269C1" w:rsidRDefault="00C357B0" w:rsidP="00A269C1">
      <w:pPr>
        <w:pStyle w:val="2"/>
        <w:shd w:val="clear" w:color="auto" w:fill="auto"/>
        <w:tabs>
          <w:tab w:val="left" w:pos="2514"/>
        </w:tabs>
        <w:spacing w:before="0" w:after="0"/>
        <w:ind w:right="-57"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C357B0">
        <w:rPr>
          <w:rFonts w:ascii="Times New Roman" w:hAnsi="Times New Roman" w:cs="Times New Roman"/>
          <w:color w:val="000000"/>
          <w:sz w:val="26"/>
          <w:szCs w:val="26"/>
        </w:rPr>
        <w:t>1.2. Арендодателем муниципального имущества, включенного в Перечень, выступает Администрация сельского поселения «</w:t>
      </w:r>
      <w:r w:rsidR="00A269C1">
        <w:rPr>
          <w:rFonts w:ascii="Times New Roman" w:hAnsi="Times New Roman" w:cs="Times New Roman"/>
          <w:color w:val="000000"/>
          <w:sz w:val="26"/>
          <w:szCs w:val="26"/>
        </w:rPr>
        <w:t>Село Заречный</w:t>
      </w:r>
      <w:r w:rsidRPr="00C357B0">
        <w:rPr>
          <w:rFonts w:ascii="Times New Roman" w:hAnsi="Times New Roman" w:cs="Times New Roman"/>
          <w:color w:val="000000"/>
          <w:sz w:val="26"/>
          <w:szCs w:val="26"/>
        </w:rPr>
        <w:t>» (далее – Администрация).</w:t>
      </w:r>
    </w:p>
    <w:p w:rsidR="00C357B0" w:rsidRPr="00A269C1" w:rsidRDefault="00C357B0" w:rsidP="00A269C1">
      <w:pPr>
        <w:pStyle w:val="2"/>
        <w:shd w:val="clear" w:color="auto" w:fill="auto"/>
        <w:tabs>
          <w:tab w:val="left" w:pos="2514"/>
        </w:tabs>
        <w:spacing w:before="0" w:after="0"/>
        <w:ind w:right="-57"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C357B0">
        <w:rPr>
          <w:rFonts w:ascii="Times New Roman" w:hAnsi="Times New Roman" w:cs="Times New Roman"/>
          <w:color w:val="000000"/>
          <w:sz w:val="26"/>
          <w:szCs w:val="26"/>
        </w:rPr>
        <w:t>1.3 Арендаторами имущества, включенного в Перечень муниципального имущества могут быть:</w:t>
      </w:r>
    </w:p>
    <w:p w:rsidR="00C357B0" w:rsidRPr="00C357B0" w:rsidRDefault="00C357B0" w:rsidP="00A269C1">
      <w:pPr>
        <w:pStyle w:val="2"/>
        <w:shd w:val="clear" w:color="auto" w:fill="auto"/>
        <w:tabs>
          <w:tab w:val="left" w:pos="2246"/>
        </w:tabs>
        <w:spacing w:before="0" w:after="0"/>
        <w:ind w:right="-57"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color w:val="000000"/>
          <w:sz w:val="26"/>
          <w:szCs w:val="26"/>
        </w:rPr>
        <w:t>а)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статьей 4 Федерального закона от 24</w:t>
      </w:r>
      <w:r w:rsidR="00A269C1">
        <w:rPr>
          <w:rFonts w:ascii="Times New Roman" w:hAnsi="Times New Roman" w:cs="Times New Roman"/>
          <w:color w:val="000000"/>
          <w:sz w:val="26"/>
          <w:szCs w:val="26"/>
        </w:rPr>
        <w:t>.07.</w:t>
      </w:r>
      <w:r w:rsidRPr="00C357B0">
        <w:rPr>
          <w:rFonts w:ascii="Times New Roman" w:hAnsi="Times New Roman" w:cs="Times New Roman"/>
          <w:color w:val="000000"/>
          <w:sz w:val="26"/>
          <w:szCs w:val="26"/>
        </w:rPr>
        <w:t>2007</w:t>
      </w:r>
      <w:r w:rsidR="00A269C1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Pr="00C357B0">
        <w:rPr>
          <w:rFonts w:ascii="Times New Roman" w:hAnsi="Times New Roman" w:cs="Times New Roman"/>
          <w:color w:val="000000"/>
          <w:sz w:val="26"/>
          <w:szCs w:val="26"/>
        </w:rPr>
        <w:t>209-ФЗ «О развитии малого и среднего предпринимательства в Российской Федерации»;</w:t>
      </w:r>
    </w:p>
    <w:p w:rsidR="00A269C1" w:rsidRDefault="00C357B0" w:rsidP="00A269C1">
      <w:pPr>
        <w:pStyle w:val="2"/>
        <w:shd w:val="clear" w:color="auto" w:fill="auto"/>
        <w:tabs>
          <w:tab w:val="left" w:pos="2313"/>
        </w:tabs>
        <w:spacing w:before="0" w:after="0"/>
        <w:ind w:right="40"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color w:val="000000"/>
          <w:sz w:val="26"/>
          <w:szCs w:val="26"/>
        </w:rPr>
        <w:t xml:space="preserve">б) внесенные в Единый государственный реестр юридических лиц организации, </w:t>
      </w:r>
      <w:r w:rsidRPr="00C357B0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образующие инфраструктуру поддержки субъектов малого и среднего предпринимательства и осуществляющие деятельность в соответствии с Федеральным законом от 24</w:t>
      </w:r>
      <w:r w:rsidR="00A269C1">
        <w:rPr>
          <w:rFonts w:ascii="Times New Roman" w:hAnsi="Times New Roman" w:cs="Times New Roman"/>
          <w:color w:val="000000"/>
          <w:sz w:val="26"/>
          <w:szCs w:val="26"/>
        </w:rPr>
        <w:t>.07.</w:t>
      </w:r>
      <w:r w:rsidRPr="00C357B0">
        <w:rPr>
          <w:rFonts w:ascii="Times New Roman" w:hAnsi="Times New Roman" w:cs="Times New Roman"/>
          <w:color w:val="000000"/>
          <w:sz w:val="26"/>
          <w:szCs w:val="26"/>
        </w:rPr>
        <w:t>2007 №209-ФЗ «О развитии малого и среднего предпринимательства в Российской Федерации».</w:t>
      </w:r>
    </w:p>
    <w:p w:rsidR="00A269C1" w:rsidRDefault="00C357B0" w:rsidP="00A269C1">
      <w:pPr>
        <w:pStyle w:val="2"/>
        <w:shd w:val="clear" w:color="auto" w:fill="auto"/>
        <w:tabs>
          <w:tab w:val="left" w:pos="2313"/>
        </w:tabs>
        <w:spacing w:before="0" w:after="0"/>
        <w:ind w:right="40"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1.4. Арендаторами имущества не могут быть субъекты малого и среднего предпринимательства, перечисленные в пункте 3 статьи 14 Федерального закона от 24</w:t>
      </w:r>
      <w:r w:rsidR="00A269C1">
        <w:rPr>
          <w:rFonts w:ascii="Times New Roman" w:hAnsi="Times New Roman" w:cs="Times New Roman"/>
          <w:sz w:val="26"/>
          <w:szCs w:val="26"/>
        </w:rPr>
        <w:t>.07.</w:t>
      </w:r>
      <w:r w:rsidRPr="00C357B0">
        <w:rPr>
          <w:rFonts w:ascii="Times New Roman" w:hAnsi="Times New Roman" w:cs="Times New Roman"/>
          <w:sz w:val="26"/>
          <w:szCs w:val="26"/>
        </w:rPr>
        <w:t>2007 №209-ФЗ «О развитии малого и среднего предпринимательства в Российской Федерации».</w:t>
      </w:r>
    </w:p>
    <w:p w:rsidR="00A269C1" w:rsidRDefault="00C357B0" w:rsidP="00A269C1">
      <w:pPr>
        <w:pStyle w:val="2"/>
        <w:shd w:val="clear" w:color="auto" w:fill="auto"/>
        <w:tabs>
          <w:tab w:val="left" w:pos="2313"/>
        </w:tabs>
        <w:spacing w:before="0" w:after="0"/>
        <w:ind w:right="40"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1.5. Имущество, включенное в Перечень, не может быть предоставлено в аренду субъектам малого и среднего предпринимательства в случаях, установленных пунктом 5 статьи</w:t>
      </w:r>
      <w:r w:rsidR="00A269C1">
        <w:rPr>
          <w:rFonts w:ascii="Times New Roman" w:hAnsi="Times New Roman" w:cs="Times New Roman"/>
          <w:sz w:val="26"/>
          <w:szCs w:val="26"/>
        </w:rPr>
        <w:t xml:space="preserve"> </w:t>
      </w:r>
      <w:r w:rsidRPr="00C357B0">
        <w:rPr>
          <w:rFonts w:ascii="Times New Roman" w:hAnsi="Times New Roman" w:cs="Times New Roman"/>
          <w:sz w:val="26"/>
          <w:szCs w:val="26"/>
        </w:rPr>
        <w:t>14 Федерального закона от 24</w:t>
      </w:r>
      <w:r w:rsidR="00A269C1">
        <w:rPr>
          <w:rFonts w:ascii="Times New Roman" w:hAnsi="Times New Roman" w:cs="Times New Roman"/>
          <w:sz w:val="26"/>
          <w:szCs w:val="26"/>
        </w:rPr>
        <w:t>.07.</w:t>
      </w:r>
      <w:r w:rsidRPr="00C357B0">
        <w:rPr>
          <w:rFonts w:ascii="Times New Roman" w:hAnsi="Times New Roman" w:cs="Times New Roman"/>
          <w:sz w:val="26"/>
          <w:szCs w:val="26"/>
        </w:rPr>
        <w:t>2007 №209-ФЗ «О развитии малого и среднего предпринимательства в Российской Федерации».</w:t>
      </w:r>
    </w:p>
    <w:p w:rsidR="00E11EE8" w:rsidRDefault="00C357B0" w:rsidP="00A269C1">
      <w:pPr>
        <w:pStyle w:val="2"/>
        <w:shd w:val="clear" w:color="auto" w:fill="auto"/>
        <w:tabs>
          <w:tab w:val="left" w:pos="2313"/>
        </w:tabs>
        <w:spacing w:before="0" w:after="0"/>
        <w:ind w:right="40"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 xml:space="preserve">1.6. Заключение договора аренды </w:t>
      </w:r>
      <w:r w:rsidR="00E11EE8">
        <w:rPr>
          <w:rFonts w:ascii="Times New Roman" w:hAnsi="Times New Roman" w:cs="Times New Roman"/>
          <w:sz w:val="26"/>
          <w:szCs w:val="26"/>
        </w:rPr>
        <w:t>и</w:t>
      </w:r>
      <w:r w:rsidRPr="00C357B0">
        <w:rPr>
          <w:rFonts w:ascii="Times New Roman" w:hAnsi="Times New Roman" w:cs="Times New Roman"/>
          <w:sz w:val="26"/>
          <w:szCs w:val="26"/>
        </w:rPr>
        <w:t>мущества осуществляется</w:t>
      </w:r>
      <w:r w:rsidR="00E11EE8">
        <w:rPr>
          <w:rFonts w:ascii="Times New Roman" w:hAnsi="Times New Roman" w:cs="Times New Roman"/>
          <w:sz w:val="26"/>
          <w:szCs w:val="26"/>
        </w:rPr>
        <w:t>:</w:t>
      </w:r>
    </w:p>
    <w:p w:rsidR="00E11EE8" w:rsidRDefault="00E11EE8" w:rsidP="00A269C1">
      <w:pPr>
        <w:pStyle w:val="2"/>
        <w:shd w:val="clear" w:color="auto" w:fill="auto"/>
        <w:tabs>
          <w:tab w:val="left" w:pos="2313"/>
        </w:tabs>
        <w:spacing w:before="0" w:after="0"/>
        <w:ind w:right="4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357B0" w:rsidRPr="00C357B0">
        <w:rPr>
          <w:rFonts w:ascii="Times New Roman" w:hAnsi="Times New Roman" w:cs="Times New Roman"/>
          <w:sz w:val="26"/>
          <w:szCs w:val="26"/>
        </w:rPr>
        <w:t xml:space="preserve"> по результатам торгов (конкурса, аукциона) на право заключения договора аренды в порядке, установленном федеральным законодательством,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 </w:t>
      </w:r>
    </w:p>
    <w:p w:rsidR="00A269C1" w:rsidRDefault="00E11EE8" w:rsidP="00A269C1">
      <w:pPr>
        <w:pStyle w:val="2"/>
        <w:shd w:val="clear" w:color="auto" w:fill="auto"/>
        <w:tabs>
          <w:tab w:val="left" w:pos="2313"/>
        </w:tabs>
        <w:spacing w:before="0" w:after="0"/>
        <w:ind w:right="4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357B0" w:rsidRPr="00C357B0">
        <w:rPr>
          <w:rFonts w:ascii="Times New Roman" w:hAnsi="Times New Roman" w:cs="Times New Roman"/>
          <w:sz w:val="26"/>
          <w:szCs w:val="26"/>
        </w:rPr>
        <w:t>без проведения торгов субъектам малого и среднего предпринимательства в форме предоставления имущества в виде государственной преференции с предварительным получением согласия антимонопольного органа в порядке, установленном главой 5 Федерального закона от 26</w:t>
      </w:r>
      <w:r w:rsidR="00A269C1">
        <w:rPr>
          <w:rFonts w:ascii="Times New Roman" w:hAnsi="Times New Roman" w:cs="Times New Roman"/>
          <w:sz w:val="26"/>
          <w:szCs w:val="26"/>
        </w:rPr>
        <w:t>.07.</w:t>
      </w:r>
      <w:r w:rsidR="00C357B0" w:rsidRPr="00C357B0">
        <w:rPr>
          <w:rFonts w:ascii="Times New Roman" w:hAnsi="Times New Roman" w:cs="Times New Roman"/>
          <w:sz w:val="26"/>
          <w:szCs w:val="26"/>
        </w:rPr>
        <w:t>2006 №135-ФЗ «О защите конкуренции».</w:t>
      </w:r>
    </w:p>
    <w:p w:rsidR="00A269C1" w:rsidRDefault="00C357B0" w:rsidP="00A269C1">
      <w:pPr>
        <w:pStyle w:val="2"/>
        <w:shd w:val="clear" w:color="auto" w:fill="auto"/>
        <w:tabs>
          <w:tab w:val="left" w:pos="2313"/>
        </w:tabs>
        <w:spacing w:before="0" w:after="0"/>
        <w:ind w:right="40"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 xml:space="preserve">1.7. Срок, на который заключаются договоры в отношении имущества, включенного в Перечень,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</w:t>
      </w:r>
    </w:p>
    <w:p w:rsidR="00C357B0" w:rsidRPr="00C357B0" w:rsidRDefault="00C357B0" w:rsidP="00A269C1">
      <w:pPr>
        <w:pStyle w:val="2"/>
        <w:shd w:val="clear" w:color="auto" w:fill="auto"/>
        <w:tabs>
          <w:tab w:val="left" w:pos="2313"/>
        </w:tabs>
        <w:spacing w:before="0" w:after="0"/>
        <w:ind w:right="40"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1.8. В отношении имущества, включенного в Перечень, использование которого требует проведение ремонта или реконструкции, возможно заключение договора аренды на срок от 10 лет с условием осуществления ремонта или реконструкции лицом, приобретающем права владения и (или) пользования таким имуществом, и возможностью зачета понесенных расходов в счет арендной платы.</w:t>
      </w:r>
    </w:p>
    <w:p w:rsidR="00C357B0" w:rsidRPr="00C357B0" w:rsidRDefault="00C357B0" w:rsidP="00C357B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140"/>
        </w:tabs>
        <w:spacing w:before="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bookmark0"/>
      <w:r w:rsidRPr="00C357B0">
        <w:rPr>
          <w:rFonts w:ascii="Times New Roman" w:hAnsi="Times New Roman" w:cs="Times New Roman"/>
          <w:sz w:val="26"/>
          <w:szCs w:val="26"/>
        </w:rPr>
        <w:t>Порядок предоставления в аренду муниципального имущества</w:t>
      </w:r>
      <w:bookmarkEnd w:id="1"/>
    </w:p>
    <w:p w:rsidR="00C357B0" w:rsidRPr="00C357B0" w:rsidRDefault="00C357B0" w:rsidP="00C357B0">
      <w:pPr>
        <w:pStyle w:val="2"/>
        <w:shd w:val="clear" w:color="auto" w:fill="auto"/>
        <w:tabs>
          <w:tab w:val="left" w:pos="1158"/>
        </w:tabs>
        <w:spacing w:before="0" w:after="0" w:line="269" w:lineRule="exact"/>
        <w:ind w:left="720"/>
        <w:rPr>
          <w:rFonts w:ascii="Times New Roman" w:hAnsi="Times New Roman" w:cs="Times New Roman"/>
          <w:sz w:val="26"/>
          <w:szCs w:val="26"/>
        </w:rPr>
      </w:pPr>
    </w:p>
    <w:p w:rsidR="00C357B0" w:rsidRPr="00C357B0" w:rsidRDefault="00C357B0" w:rsidP="00A269C1">
      <w:pPr>
        <w:pStyle w:val="2"/>
        <w:shd w:val="clear" w:color="auto" w:fill="auto"/>
        <w:tabs>
          <w:tab w:val="left" w:pos="1158"/>
        </w:tabs>
        <w:spacing w:before="0" w:after="0" w:line="269" w:lineRule="exact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2.1. Имущество, включенное в Перечень, предоставляется:</w:t>
      </w:r>
    </w:p>
    <w:p w:rsidR="00C357B0" w:rsidRPr="00C357B0" w:rsidRDefault="002C1C75" w:rsidP="002C1C75">
      <w:pPr>
        <w:pStyle w:val="2"/>
        <w:shd w:val="clear" w:color="auto" w:fill="auto"/>
        <w:tabs>
          <w:tab w:val="left" w:pos="985"/>
        </w:tabs>
        <w:spacing w:before="0" w:after="0" w:line="269" w:lineRule="exact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C357B0" w:rsidRPr="00C357B0">
        <w:rPr>
          <w:rFonts w:ascii="Times New Roman" w:hAnsi="Times New Roman" w:cs="Times New Roman"/>
          <w:sz w:val="26"/>
          <w:szCs w:val="26"/>
        </w:rPr>
        <w:t>по результатам проведения торгов на право заключения договора аренды.</w:t>
      </w:r>
    </w:p>
    <w:p w:rsidR="00C357B0" w:rsidRPr="00C357B0" w:rsidRDefault="00C357B0" w:rsidP="00A269C1">
      <w:pPr>
        <w:pStyle w:val="2"/>
        <w:shd w:val="clear" w:color="auto" w:fill="auto"/>
        <w:spacing w:before="0" w:after="0" w:line="278" w:lineRule="exact"/>
        <w:ind w:left="20" w:right="40" w:firstLine="54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Имущество, включенное в Перечень, предоставляется в аренду по результатам торгов на право заключения договора аренды, за исключением случаев, установленных законодательством Российской Федерации. Торги проводятся в соответствии с порядком, установленным Федеральным законом от 26</w:t>
      </w:r>
      <w:r w:rsidR="002C1C75">
        <w:rPr>
          <w:rFonts w:ascii="Times New Roman" w:hAnsi="Times New Roman" w:cs="Times New Roman"/>
          <w:sz w:val="26"/>
          <w:szCs w:val="26"/>
        </w:rPr>
        <w:t>.07.</w:t>
      </w:r>
      <w:r w:rsidRPr="00C357B0">
        <w:rPr>
          <w:rFonts w:ascii="Times New Roman" w:hAnsi="Times New Roman" w:cs="Times New Roman"/>
          <w:sz w:val="26"/>
          <w:szCs w:val="26"/>
        </w:rPr>
        <w:t>2006 №135-Ф3 «О защите конкуренции».</w:t>
      </w:r>
    </w:p>
    <w:p w:rsidR="00C357B0" w:rsidRPr="00C357B0" w:rsidRDefault="00C357B0" w:rsidP="002C1C75">
      <w:pPr>
        <w:pStyle w:val="2"/>
        <w:shd w:val="clear" w:color="auto" w:fill="auto"/>
        <w:spacing w:before="0" w:after="0"/>
        <w:ind w:left="20" w:right="40" w:firstLine="54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приказом Федеральной антимонопольной службы Российской Федерации от 10.02.2010 №67 «О порядке проведения конкурсов или аукционов на право заключения договоров аренды, договоров безвозмездного пользования, договоров</w:t>
      </w:r>
      <w:r w:rsidR="002C1C75">
        <w:rPr>
          <w:rFonts w:ascii="Times New Roman" w:hAnsi="Times New Roman" w:cs="Times New Roman"/>
          <w:sz w:val="26"/>
          <w:szCs w:val="26"/>
        </w:rPr>
        <w:t xml:space="preserve"> </w:t>
      </w:r>
      <w:r w:rsidRPr="00C357B0">
        <w:rPr>
          <w:rFonts w:ascii="Times New Roman" w:hAnsi="Times New Roman" w:cs="Times New Roman"/>
          <w:sz w:val="26"/>
          <w:szCs w:val="26"/>
        </w:rPr>
        <w:t>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 также документы, подтверждающие отнесение к субъектам малого и среднего предпринимательства в соответствии с требованиями статьи 4 и стат</w:t>
      </w:r>
      <w:r w:rsidR="002C1C75">
        <w:rPr>
          <w:rFonts w:ascii="Times New Roman" w:hAnsi="Times New Roman" w:cs="Times New Roman"/>
          <w:sz w:val="26"/>
          <w:szCs w:val="26"/>
        </w:rPr>
        <w:t>ьи 15 Федерального закона от 24.07.</w:t>
      </w:r>
      <w:r w:rsidRPr="00C357B0">
        <w:rPr>
          <w:rFonts w:ascii="Times New Roman" w:hAnsi="Times New Roman" w:cs="Times New Roman"/>
          <w:sz w:val="26"/>
          <w:szCs w:val="26"/>
        </w:rPr>
        <w:t>2007 №209-ФЗ «О развитии малого и среднего предпринимательства в Российской Федерации».</w:t>
      </w:r>
    </w:p>
    <w:p w:rsidR="00C357B0" w:rsidRPr="00C357B0" w:rsidRDefault="002C1C75" w:rsidP="002C1C75">
      <w:pPr>
        <w:pStyle w:val="2"/>
        <w:shd w:val="clear" w:color="auto" w:fill="auto"/>
        <w:tabs>
          <w:tab w:val="left" w:pos="1028"/>
        </w:tabs>
        <w:spacing w:before="0" w:after="0" w:line="288" w:lineRule="exact"/>
        <w:ind w:left="20" w:right="40" w:firstLine="54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357B0" w:rsidRPr="00C357B0">
        <w:rPr>
          <w:rFonts w:ascii="Times New Roman" w:hAnsi="Times New Roman" w:cs="Times New Roman"/>
          <w:sz w:val="26"/>
          <w:szCs w:val="26"/>
        </w:rPr>
        <w:t>)</w:t>
      </w:r>
      <w:r w:rsidR="00C357B0" w:rsidRPr="00C357B0">
        <w:rPr>
          <w:rFonts w:ascii="Times New Roman" w:hAnsi="Times New Roman" w:cs="Times New Roman"/>
          <w:sz w:val="26"/>
          <w:szCs w:val="26"/>
        </w:rPr>
        <w:tab/>
        <w:t xml:space="preserve">без проведения торгов в случаях, предусмотренных статьей 17.1 </w:t>
      </w:r>
      <w:r w:rsidR="00C357B0" w:rsidRPr="00C357B0">
        <w:rPr>
          <w:rFonts w:ascii="Times New Roman" w:hAnsi="Times New Roman" w:cs="Times New Roman"/>
          <w:sz w:val="26"/>
          <w:szCs w:val="26"/>
        </w:rPr>
        <w:lastRenderedPageBreak/>
        <w:t>Федерального закона от 26</w:t>
      </w:r>
      <w:r>
        <w:rPr>
          <w:rFonts w:ascii="Times New Roman" w:hAnsi="Times New Roman" w:cs="Times New Roman"/>
          <w:sz w:val="26"/>
          <w:szCs w:val="26"/>
        </w:rPr>
        <w:t>.07.</w:t>
      </w:r>
      <w:r w:rsidR="00C357B0" w:rsidRPr="00C357B0">
        <w:rPr>
          <w:rFonts w:ascii="Times New Roman" w:hAnsi="Times New Roman" w:cs="Times New Roman"/>
          <w:sz w:val="26"/>
          <w:szCs w:val="26"/>
        </w:rPr>
        <w:t>2006 №135-ФЗ «О защите конкуренции».</w:t>
      </w:r>
    </w:p>
    <w:p w:rsidR="00C357B0" w:rsidRPr="00C357B0" w:rsidRDefault="002C1C75" w:rsidP="002C1C75">
      <w:pPr>
        <w:pStyle w:val="2"/>
        <w:shd w:val="clear" w:color="auto" w:fill="auto"/>
        <w:tabs>
          <w:tab w:val="left" w:pos="1094"/>
        </w:tabs>
        <w:spacing w:before="0" w:after="0" w:line="283" w:lineRule="exact"/>
        <w:ind w:right="23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357B0" w:rsidRPr="00C357B0">
        <w:rPr>
          <w:rFonts w:ascii="Times New Roman" w:hAnsi="Times New Roman" w:cs="Times New Roman"/>
          <w:sz w:val="26"/>
          <w:szCs w:val="26"/>
        </w:rPr>
        <w:t>)</w:t>
      </w:r>
      <w:r w:rsidR="00C357B0" w:rsidRPr="00C357B0">
        <w:rPr>
          <w:rFonts w:ascii="Times New Roman" w:hAnsi="Times New Roman" w:cs="Times New Roman"/>
          <w:sz w:val="26"/>
          <w:szCs w:val="26"/>
        </w:rPr>
        <w:tab/>
        <w:t>без проведения торгов в случае предоставления государственных преференций в соответствии с главой 5 Федерального закона от 26</w:t>
      </w:r>
      <w:r>
        <w:rPr>
          <w:rFonts w:ascii="Times New Roman" w:hAnsi="Times New Roman" w:cs="Times New Roman"/>
          <w:sz w:val="26"/>
          <w:szCs w:val="26"/>
        </w:rPr>
        <w:t>.07.</w:t>
      </w:r>
      <w:r w:rsidR="00C357B0" w:rsidRPr="00C357B0">
        <w:rPr>
          <w:rFonts w:ascii="Times New Roman" w:hAnsi="Times New Roman" w:cs="Times New Roman"/>
          <w:sz w:val="26"/>
          <w:szCs w:val="26"/>
        </w:rPr>
        <w:t>2006 №135-ФЗ «О защите конкуренции».</w:t>
      </w:r>
    </w:p>
    <w:p w:rsidR="002C1C75" w:rsidRDefault="00C357B0" w:rsidP="002C1C75">
      <w:pPr>
        <w:pStyle w:val="2"/>
        <w:shd w:val="clear" w:color="auto" w:fill="auto"/>
        <w:tabs>
          <w:tab w:val="left" w:pos="1186"/>
        </w:tabs>
        <w:spacing w:before="0" w:after="0"/>
        <w:ind w:right="23"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2.2. Принятие решений об организации и проведении торгов, заключение, изменение, расторжение договоров аренды имущества, включенного в Перечень, контроль за использованием имущества и поступлением арендной платы осуществляется Администрацией.</w:t>
      </w:r>
    </w:p>
    <w:p w:rsidR="002C1C75" w:rsidRDefault="00C357B0" w:rsidP="002C1C75">
      <w:pPr>
        <w:pStyle w:val="2"/>
        <w:shd w:val="clear" w:color="auto" w:fill="auto"/>
        <w:tabs>
          <w:tab w:val="left" w:pos="1186"/>
        </w:tabs>
        <w:spacing w:before="0" w:after="0"/>
        <w:ind w:right="23"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2.3. Для принятия решения об организации и проведении торгов на право заключения договора аренды имущества, включенного в Перечень, субъект малого или среднего предпринимательства (организация, образующая инфраструктуру поддержки субъектов малого и среднего предпринимательства) представляет в Администрацию следующие документы:</w:t>
      </w:r>
    </w:p>
    <w:p w:rsidR="00C357B0" w:rsidRPr="00C357B0" w:rsidRDefault="00C357B0" w:rsidP="002C1C75">
      <w:pPr>
        <w:pStyle w:val="2"/>
        <w:shd w:val="clear" w:color="auto" w:fill="auto"/>
        <w:tabs>
          <w:tab w:val="left" w:pos="1186"/>
        </w:tabs>
        <w:spacing w:before="0" w:after="0"/>
        <w:ind w:right="23"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- заявление о предоставлении в аренду конкретного объекта муниципального имущества в письменном виде с указанием наименования заявителя, его юридического адреса, почтового адреса, по которому должен быть направлен ответ, целевого назначения и срока, на который предоставляется имущество.</w:t>
      </w:r>
    </w:p>
    <w:p w:rsidR="00C357B0" w:rsidRPr="00C357B0" w:rsidRDefault="00C357B0" w:rsidP="00C357B0">
      <w:pPr>
        <w:pStyle w:val="2"/>
        <w:shd w:val="clear" w:color="auto" w:fill="auto"/>
        <w:spacing w:before="0" w:after="0" w:line="350" w:lineRule="exact"/>
        <w:ind w:firstLine="567"/>
        <w:jc w:val="left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Юридические лица к заявлению прилагают следующие документы:</w:t>
      </w:r>
    </w:p>
    <w:p w:rsidR="00C357B0" w:rsidRPr="00C357B0" w:rsidRDefault="00C357B0" w:rsidP="002C1C75">
      <w:pPr>
        <w:pStyle w:val="2"/>
        <w:shd w:val="clear" w:color="auto" w:fill="auto"/>
        <w:tabs>
          <w:tab w:val="left" w:pos="834"/>
        </w:tabs>
        <w:spacing w:before="0" w:after="0" w:line="350" w:lineRule="exact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- копии учредительных документов;</w:t>
      </w:r>
    </w:p>
    <w:p w:rsidR="00C357B0" w:rsidRPr="00C357B0" w:rsidRDefault="00C357B0" w:rsidP="002C1C75">
      <w:pPr>
        <w:pStyle w:val="2"/>
        <w:shd w:val="clear" w:color="auto" w:fill="auto"/>
        <w:tabs>
          <w:tab w:val="left" w:pos="834"/>
        </w:tabs>
        <w:spacing w:before="0" w:after="0" w:line="350" w:lineRule="exact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- копию свидетельства о постановке на учет в налоговом органе (ИНН);</w:t>
      </w:r>
    </w:p>
    <w:p w:rsidR="00C357B0" w:rsidRPr="00C357B0" w:rsidRDefault="00C357B0" w:rsidP="00C357B0">
      <w:pPr>
        <w:pStyle w:val="2"/>
        <w:shd w:val="clear" w:color="auto" w:fill="auto"/>
        <w:tabs>
          <w:tab w:val="left" w:pos="834"/>
        </w:tabs>
        <w:spacing w:before="0" w:after="0" w:line="350" w:lineRule="exact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- копию свидетельства о внесении в единый государственный реестр юридических лиц (ЕГРЮЛ);</w:t>
      </w:r>
    </w:p>
    <w:p w:rsidR="00C357B0" w:rsidRPr="00C357B0" w:rsidRDefault="00C357B0" w:rsidP="002C1C75">
      <w:pPr>
        <w:pStyle w:val="2"/>
        <w:shd w:val="clear" w:color="auto" w:fill="auto"/>
        <w:spacing w:before="0" w:after="0" w:line="278" w:lineRule="exact"/>
        <w:ind w:right="20"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- документ, подтверждающий полномочия лица, подписавшего заявление; доверенность представителя (в случае представления документов доверенным лицом).</w:t>
      </w:r>
    </w:p>
    <w:p w:rsidR="002C1C75" w:rsidRDefault="00C357B0" w:rsidP="002C1C75">
      <w:pPr>
        <w:pStyle w:val="2"/>
        <w:shd w:val="clear" w:color="auto" w:fill="auto"/>
        <w:spacing w:before="0" w:after="0" w:line="350" w:lineRule="exact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Индивидуальные предприниматели к заявлению прилагают следующие</w:t>
      </w:r>
      <w:r w:rsidR="002C1C75">
        <w:rPr>
          <w:rFonts w:ascii="Times New Roman" w:hAnsi="Times New Roman" w:cs="Times New Roman"/>
          <w:sz w:val="26"/>
          <w:szCs w:val="26"/>
        </w:rPr>
        <w:t xml:space="preserve"> </w:t>
      </w:r>
      <w:r w:rsidRPr="00C357B0">
        <w:rPr>
          <w:rFonts w:ascii="Times New Roman" w:hAnsi="Times New Roman" w:cs="Times New Roman"/>
          <w:sz w:val="26"/>
          <w:szCs w:val="26"/>
        </w:rPr>
        <w:t>документы:</w:t>
      </w:r>
    </w:p>
    <w:p w:rsidR="002C1C75" w:rsidRDefault="00C357B0" w:rsidP="002C1C75">
      <w:pPr>
        <w:pStyle w:val="2"/>
        <w:shd w:val="clear" w:color="auto" w:fill="auto"/>
        <w:spacing w:before="0" w:after="0" w:line="350" w:lineRule="exact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- копию свидетельства о государственной регистрации предпринимателя;</w:t>
      </w:r>
    </w:p>
    <w:p w:rsidR="002C1C75" w:rsidRDefault="00C357B0" w:rsidP="002C1C75">
      <w:pPr>
        <w:pStyle w:val="2"/>
        <w:shd w:val="clear" w:color="auto" w:fill="auto"/>
        <w:spacing w:before="0" w:after="0" w:line="350" w:lineRule="exact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- копию свидетельства о постановке на учет в налоговом органе (ИНН);</w:t>
      </w:r>
    </w:p>
    <w:p w:rsidR="00C357B0" w:rsidRPr="00C357B0" w:rsidRDefault="00C357B0" w:rsidP="002C1C75">
      <w:pPr>
        <w:pStyle w:val="2"/>
        <w:shd w:val="clear" w:color="auto" w:fill="auto"/>
        <w:spacing w:before="0" w:after="0" w:line="350" w:lineRule="exact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- копию свидетельства о внесении в единый государственный реестр индивидуальных предпринимателей (ЕГРИП).</w:t>
      </w:r>
    </w:p>
    <w:p w:rsidR="00C357B0" w:rsidRPr="00C357B0" w:rsidRDefault="00C357B0" w:rsidP="00E11EE8">
      <w:pPr>
        <w:pStyle w:val="2"/>
        <w:shd w:val="clear" w:color="auto" w:fill="auto"/>
        <w:spacing w:before="0" w:after="0" w:line="350" w:lineRule="exact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Копии документов представляются вместе с оригиналами для обозрения.</w:t>
      </w:r>
      <w:r w:rsidRPr="00C357B0">
        <w:rPr>
          <w:rFonts w:ascii="Times New Roman" w:hAnsi="Times New Roman" w:cs="Times New Roman"/>
          <w:sz w:val="26"/>
          <w:szCs w:val="26"/>
        </w:rPr>
        <w:tab/>
      </w:r>
    </w:p>
    <w:p w:rsidR="00C357B0" w:rsidRPr="00C357B0" w:rsidRDefault="00C357B0" w:rsidP="00E11EE8">
      <w:pPr>
        <w:pStyle w:val="2"/>
        <w:shd w:val="clear" w:color="auto" w:fill="auto"/>
        <w:spacing w:before="0" w:after="0" w:line="350" w:lineRule="exact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2.4. Администрация в течение тридцати календарных дней со дня поступления документов в полном объеме принимает одно из следующих решений:</w:t>
      </w:r>
    </w:p>
    <w:p w:rsidR="00C357B0" w:rsidRPr="00C357B0" w:rsidRDefault="00C357B0" w:rsidP="00E11EE8">
      <w:pPr>
        <w:pStyle w:val="2"/>
        <w:shd w:val="clear" w:color="auto" w:fill="auto"/>
        <w:tabs>
          <w:tab w:val="left" w:pos="1013"/>
        </w:tabs>
        <w:spacing w:before="0" w:after="0" w:line="283" w:lineRule="exact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а)</w:t>
      </w:r>
      <w:r w:rsidRPr="00C357B0">
        <w:rPr>
          <w:rFonts w:ascii="Times New Roman" w:hAnsi="Times New Roman" w:cs="Times New Roman"/>
          <w:sz w:val="26"/>
          <w:szCs w:val="26"/>
        </w:rPr>
        <w:tab/>
        <w:t>о возможности предоставления испрашиваемого имущества в аренду без проведения торгов в случаях, предусмотренных статьей 17.1 Федерального закона</w:t>
      </w:r>
      <w:r w:rsidR="00E11EE8">
        <w:rPr>
          <w:rFonts w:ascii="Times New Roman" w:hAnsi="Times New Roman" w:cs="Times New Roman"/>
          <w:sz w:val="26"/>
          <w:szCs w:val="26"/>
        </w:rPr>
        <w:t xml:space="preserve"> </w:t>
      </w:r>
      <w:r w:rsidR="00E11EE8" w:rsidRPr="00C357B0">
        <w:rPr>
          <w:rFonts w:ascii="Times New Roman" w:hAnsi="Times New Roman" w:cs="Times New Roman"/>
          <w:sz w:val="26"/>
          <w:szCs w:val="26"/>
        </w:rPr>
        <w:t>от 26</w:t>
      </w:r>
      <w:r w:rsidR="00E11EE8">
        <w:rPr>
          <w:rFonts w:ascii="Times New Roman" w:hAnsi="Times New Roman" w:cs="Times New Roman"/>
          <w:sz w:val="26"/>
          <w:szCs w:val="26"/>
        </w:rPr>
        <w:t>.07.</w:t>
      </w:r>
      <w:r w:rsidR="00E11EE8" w:rsidRPr="00C357B0">
        <w:rPr>
          <w:rFonts w:ascii="Times New Roman" w:hAnsi="Times New Roman" w:cs="Times New Roman"/>
          <w:sz w:val="26"/>
          <w:szCs w:val="26"/>
        </w:rPr>
        <w:t>2006 №135-ФЗ</w:t>
      </w:r>
      <w:r w:rsidRPr="00C357B0">
        <w:rPr>
          <w:rFonts w:ascii="Times New Roman" w:hAnsi="Times New Roman" w:cs="Times New Roman"/>
          <w:sz w:val="26"/>
          <w:szCs w:val="26"/>
        </w:rPr>
        <w:t xml:space="preserve"> «О защите конкуренции».</w:t>
      </w:r>
    </w:p>
    <w:p w:rsidR="00C357B0" w:rsidRPr="00C357B0" w:rsidRDefault="00C357B0" w:rsidP="00E11EE8">
      <w:pPr>
        <w:pStyle w:val="2"/>
        <w:shd w:val="clear" w:color="auto" w:fill="auto"/>
        <w:tabs>
          <w:tab w:val="left" w:pos="1022"/>
        </w:tabs>
        <w:spacing w:before="0" w:after="0" w:line="278" w:lineRule="exact"/>
        <w:ind w:right="20"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б)</w:t>
      </w:r>
      <w:r w:rsidRPr="00C357B0">
        <w:rPr>
          <w:rFonts w:ascii="Times New Roman" w:hAnsi="Times New Roman" w:cs="Times New Roman"/>
          <w:sz w:val="26"/>
          <w:szCs w:val="26"/>
        </w:rPr>
        <w:tab/>
        <w:t>о возможности предоставления испрашиваемого имущества в аренду без проведения торгов и направлении документов на согласование в антимонопольный орган, в случаях, предусмотренных главой 5 Федерального закона</w:t>
      </w:r>
      <w:r w:rsidR="00E11EE8">
        <w:rPr>
          <w:rFonts w:ascii="Times New Roman" w:hAnsi="Times New Roman" w:cs="Times New Roman"/>
          <w:sz w:val="26"/>
          <w:szCs w:val="26"/>
        </w:rPr>
        <w:t xml:space="preserve"> </w:t>
      </w:r>
      <w:r w:rsidR="00E11EE8" w:rsidRPr="00C357B0">
        <w:rPr>
          <w:rFonts w:ascii="Times New Roman" w:hAnsi="Times New Roman" w:cs="Times New Roman"/>
          <w:sz w:val="26"/>
          <w:szCs w:val="26"/>
        </w:rPr>
        <w:t>от 26</w:t>
      </w:r>
      <w:r w:rsidR="00E11EE8">
        <w:rPr>
          <w:rFonts w:ascii="Times New Roman" w:hAnsi="Times New Roman" w:cs="Times New Roman"/>
          <w:sz w:val="26"/>
          <w:szCs w:val="26"/>
        </w:rPr>
        <w:t>.07.</w:t>
      </w:r>
      <w:r w:rsidR="00E11EE8" w:rsidRPr="00C357B0">
        <w:rPr>
          <w:rFonts w:ascii="Times New Roman" w:hAnsi="Times New Roman" w:cs="Times New Roman"/>
          <w:sz w:val="26"/>
          <w:szCs w:val="26"/>
        </w:rPr>
        <w:t>2006 №135-ФЗ</w:t>
      </w:r>
      <w:r w:rsidRPr="00C357B0">
        <w:rPr>
          <w:rFonts w:ascii="Times New Roman" w:hAnsi="Times New Roman" w:cs="Times New Roman"/>
          <w:sz w:val="26"/>
          <w:szCs w:val="26"/>
        </w:rPr>
        <w:t xml:space="preserve"> «О защите конкуренции».</w:t>
      </w:r>
    </w:p>
    <w:p w:rsidR="00C357B0" w:rsidRPr="00C357B0" w:rsidRDefault="00C357B0" w:rsidP="00B35EA3">
      <w:pPr>
        <w:pStyle w:val="2"/>
        <w:shd w:val="clear" w:color="auto" w:fill="auto"/>
        <w:tabs>
          <w:tab w:val="left" w:pos="1190"/>
        </w:tabs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в)</w:t>
      </w:r>
      <w:r w:rsidR="00B35EA3">
        <w:rPr>
          <w:rFonts w:ascii="Times New Roman" w:hAnsi="Times New Roman" w:cs="Times New Roman"/>
          <w:sz w:val="26"/>
          <w:szCs w:val="26"/>
        </w:rPr>
        <w:t xml:space="preserve"> </w:t>
      </w:r>
      <w:r w:rsidRPr="00C357B0">
        <w:rPr>
          <w:rFonts w:ascii="Times New Roman" w:hAnsi="Times New Roman" w:cs="Times New Roman"/>
          <w:sz w:val="26"/>
          <w:szCs w:val="26"/>
        </w:rPr>
        <w:t>о возможности предоставления испрашиваемого имущества исключительно по результатам проведения торгов на право заключения договора аренды.</w:t>
      </w:r>
    </w:p>
    <w:p w:rsidR="00E11EE8" w:rsidRDefault="00C357B0" w:rsidP="00B35EA3">
      <w:pPr>
        <w:pStyle w:val="2"/>
        <w:shd w:val="clear" w:color="auto" w:fill="auto"/>
        <w:tabs>
          <w:tab w:val="left" w:pos="935"/>
        </w:tabs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г)</w:t>
      </w:r>
      <w:r w:rsidR="00B35EA3">
        <w:rPr>
          <w:rFonts w:ascii="Times New Roman" w:hAnsi="Times New Roman" w:cs="Times New Roman"/>
          <w:sz w:val="26"/>
          <w:szCs w:val="26"/>
        </w:rPr>
        <w:t xml:space="preserve"> </w:t>
      </w:r>
      <w:r w:rsidRPr="00C357B0">
        <w:rPr>
          <w:rFonts w:ascii="Times New Roman" w:hAnsi="Times New Roman" w:cs="Times New Roman"/>
          <w:sz w:val="26"/>
          <w:szCs w:val="26"/>
        </w:rPr>
        <w:t>о</w:t>
      </w:r>
      <w:r w:rsidR="00E11EE8">
        <w:rPr>
          <w:rFonts w:ascii="Times New Roman" w:hAnsi="Times New Roman" w:cs="Times New Roman"/>
          <w:sz w:val="26"/>
          <w:szCs w:val="26"/>
        </w:rPr>
        <w:t>б</w:t>
      </w:r>
      <w:r w:rsidRPr="00C357B0">
        <w:rPr>
          <w:rFonts w:ascii="Times New Roman" w:hAnsi="Times New Roman" w:cs="Times New Roman"/>
          <w:sz w:val="26"/>
          <w:szCs w:val="26"/>
        </w:rPr>
        <w:t xml:space="preserve"> отказе в предоставлении испрашиваемого имущества с указанием причин отказа.</w:t>
      </w:r>
    </w:p>
    <w:p w:rsidR="00B35EA3" w:rsidRDefault="00C357B0" w:rsidP="00B35EA3">
      <w:pPr>
        <w:pStyle w:val="2"/>
        <w:shd w:val="clear" w:color="auto" w:fill="auto"/>
        <w:tabs>
          <w:tab w:val="left" w:pos="935"/>
        </w:tabs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2.5. Уведомление о принятом решении направляется Заявителю в течение десяти календарных дней с момента принятия одного из решений.</w:t>
      </w:r>
    </w:p>
    <w:p w:rsidR="00B35EA3" w:rsidRDefault="00C357B0" w:rsidP="00B35EA3">
      <w:pPr>
        <w:pStyle w:val="2"/>
        <w:shd w:val="clear" w:color="auto" w:fill="auto"/>
        <w:tabs>
          <w:tab w:val="left" w:pos="935"/>
        </w:tabs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 xml:space="preserve">2.6. Основанием для отказа в организации и проведении торгов на право заключения договора аренды имущества, включенного в Перечень, является несоответствие заявителя условиям отнесения к категории субъектов малого и среднего предпринимательства (организаций, образующих инфраструктуру поддержки субъектов малого и среднего предпринимательства), установленным </w:t>
      </w:r>
      <w:r w:rsidRPr="00C357B0">
        <w:rPr>
          <w:rFonts w:ascii="Times New Roman" w:hAnsi="Times New Roman" w:cs="Times New Roman"/>
          <w:sz w:val="26"/>
          <w:szCs w:val="26"/>
        </w:rPr>
        <w:lastRenderedPageBreak/>
        <w:t>Федеральным законом от 24</w:t>
      </w:r>
      <w:r w:rsidR="00B35EA3">
        <w:rPr>
          <w:rFonts w:ascii="Times New Roman" w:hAnsi="Times New Roman" w:cs="Times New Roman"/>
          <w:sz w:val="26"/>
          <w:szCs w:val="26"/>
        </w:rPr>
        <w:t>.07.</w:t>
      </w:r>
      <w:r w:rsidRPr="00C357B0">
        <w:rPr>
          <w:rFonts w:ascii="Times New Roman" w:hAnsi="Times New Roman" w:cs="Times New Roman"/>
          <w:sz w:val="26"/>
          <w:szCs w:val="26"/>
        </w:rPr>
        <w:t>2007 №209-ФЗ «О развитии малого и среднего предпринимательства в Российской Федерации».</w:t>
      </w:r>
    </w:p>
    <w:p w:rsidR="00B35EA3" w:rsidRDefault="00C357B0" w:rsidP="00B35EA3">
      <w:pPr>
        <w:pStyle w:val="2"/>
        <w:shd w:val="clear" w:color="auto" w:fill="auto"/>
        <w:tabs>
          <w:tab w:val="left" w:pos="935"/>
        </w:tabs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2.7. В случае поступления заявлений о предоставлении в аренду имущества, включенного в Перечень от нескольких Заявителей, имеющих право на заключение договора аренды без проведения торгов, имущество, включенное в Перечень, предоставляется Заявителю, заявление о предоставлении в аренду имущества, включенного в Перечень, которого поступило раньше.</w:t>
      </w:r>
    </w:p>
    <w:p w:rsidR="00307A05" w:rsidRDefault="00C357B0" w:rsidP="00307A05">
      <w:pPr>
        <w:pStyle w:val="2"/>
        <w:shd w:val="clear" w:color="auto" w:fill="auto"/>
        <w:tabs>
          <w:tab w:val="left" w:pos="935"/>
        </w:tabs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2.8. В течение двух недель с момента принятия решения об организации и проведении торгов Администрация разрабатывает и утверждает документацию об аукционе (конкурсную документацию), принимает решение о создании конкурсной (аукционной) комиссии, определении ее состава и порядка работы, назначении председателя комиссии, размещает на официальном сайте Российской Федерации в сети «Интернет» для размещения информации о проведении торгов извещение о проведении торгов.</w:t>
      </w:r>
    </w:p>
    <w:p w:rsidR="00307A05" w:rsidRDefault="00C357B0" w:rsidP="00307A05">
      <w:pPr>
        <w:pStyle w:val="2"/>
        <w:shd w:val="clear" w:color="auto" w:fill="auto"/>
        <w:tabs>
          <w:tab w:val="left" w:pos="935"/>
        </w:tabs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2.9. Передача прав владения и (или) пользования имуществом осуществляется Администрацией.</w:t>
      </w:r>
    </w:p>
    <w:p w:rsidR="00C357B0" w:rsidRDefault="00C357B0" w:rsidP="00307A05">
      <w:pPr>
        <w:pStyle w:val="2"/>
        <w:shd w:val="clear" w:color="auto" w:fill="auto"/>
        <w:tabs>
          <w:tab w:val="left" w:pos="935"/>
        </w:tabs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2.10. По истечении срока действия договора аренды субъект малого и среднего предпринимательства или организация обязаны возвратить администрации муниципальное имущество по акту приема-передачи.</w:t>
      </w:r>
    </w:p>
    <w:p w:rsidR="00307A05" w:rsidRPr="00C357B0" w:rsidRDefault="00307A05" w:rsidP="00307A05">
      <w:pPr>
        <w:pStyle w:val="2"/>
        <w:shd w:val="clear" w:color="auto" w:fill="auto"/>
        <w:tabs>
          <w:tab w:val="left" w:pos="935"/>
        </w:tabs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C357B0" w:rsidRPr="00C357B0" w:rsidRDefault="00C357B0" w:rsidP="00C357B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180"/>
        </w:tabs>
        <w:spacing w:before="0" w:after="267" w:line="210" w:lineRule="exac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bookmark1"/>
      <w:r w:rsidRPr="00C357B0">
        <w:rPr>
          <w:rFonts w:ascii="Times New Roman" w:hAnsi="Times New Roman" w:cs="Times New Roman"/>
          <w:sz w:val="26"/>
          <w:szCs w:val="26"/>
        </w:rPr>
        <w:t>Условия предоставления в аренду муниципального имущества</w:t>
      </w:r>
      <w:bookmarkEnd w:id="2"/>
    </w:p>
    <w:p w:rsidR="00C357B0" w:rsidRPr="00C357B0" w:rsidRDefault="00C357B0" w:rsidP="00307A05">
      <w:pPr>
        <w:pStyle w:val="2"/>
        <w:shd w:val="clear" w:color="auto" w:fill="auto"/>
        <w:spacing w:before="0" w:after="0"/>
        <w:ind w:left="23" w:firstLine="544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3.1 Начальный размер арендной платы по договору аренды имущества, включенного в перечень, заключаемому без проведения торгов, а также начальный размер арендной платы по договору аренды имущества, включенного в Перечень, заключаемому по результатам проведения торгов, определяется на основании независимой оценки определения рыночной стоимости объекта, проводимой в соответствии с законодательством, регулирующим оценочную деятельность в Российской Федерации.</w:t>
      </w:r>
    </w:p>
    <w:p w:rsidR="00C357B0" w:rsidRPr="00C357B0" w:rsidRDefault="00307A05" w:rsidP="00307A05">
      <w:pPr>
        <w:pStyle w:val="2"/>
        <w:shd w:val="clear" w:color="auto" w:fill="auto"/>
        <w:tabs>
          <w:tab w:val="left" w:pos="1210"/>
        </w:tabs>
        <w:spacing w:before="0" w:after="0" w:line="283" w:lineRule="exact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C357B0" w:rsidRPr="00C357B0">
        <w:rPr>
          <w:rFonts w:ascii="Times New Roman" w:hAnsi="Times New Roman" w:cs="Times New Roman"/>
          <w:sz w:val="26"/>
          <w:szCs w:val="26"/>
        </w:rPr>
        <w:t>Арендная плата за использование имущества, включенного в Перечень, взимается в денежной форме.</w:t>
      </w:r>
    </w:p>
    <w:p w:rsidR="00C357B0" w:rsidRPr="00C357B0" w:rsidRDefault="00307A05" w:rsidP="00307A05">
      <w:pPr>
        <w:pStyle w:val="2"/>
        <w:shd w:val="clear" w:color="auto" w:fill="auto"/>
        <w:tabs>
          <w:tab w:val="left" w:pos="1244"/>
        </w:tabs>
        <w:spacing w:before="0" w:after="0" w:line="278" w:lineRule="exact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="00C357B0" w:rsidRPr="00C357B0">
        <w:rPr>
          <w:rFonts w:ascii="Times New Roman" w:hAnsi="Times New Roman" w:cs="Times New Roman"/>
          <w:sz w:val="26"/>
          <w:szCs w:val="26"/>
        </w:rPr>
        <w:t>Субъектам малого и среднего предпринимательства, осуществляющим социально значимые виды деятельности и использующим имущество, включенное в Перечень, устанавливаются льготные ставки арендной платы. Льготы по арендной плате в отношении объектов движимого и недвижимого имущества рассчитываются согласно пунктам 5.3, 5.7 и 5.8 Методических рекомендаций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C357B0" w:rsidRPr="00C357B0" w:rsidRDefault="00C357B0" w:rsidP="00C57E69">
      <w:pPr>
        <w:pStyle w:val="2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Льготы по арендной плате субъектам малого и среднего предпринимательства, занимающимся социально значимыми видами деятельности, устанавливаются в процентном соотношении к определенному (установленному) размеру арендной платы:</w:t>
      </w:r>
    </w:p>
    <w:p w:rsidR="00C357B0" w:rsidRPr="00C357B0" w:rsidRDefault="00C57E69" w:rsidP="00C57E69">
      <w:pPr>
        <w:pStyle w:val="2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357B0" w:rsidRPr="00C357B0">
        <w:rPr>
          <w:rFonts w:ascii="Times New Roman" w:hAnsi="Times New Roman" w:cs="Times New Roman"/>
          <w:sz w:val="26"/>
          <w:szCs w:val="26"/>
        </w:rPr>
        <w:t>в первый год аренды - 40 процентов размера арендной платы;</w:t>
      </w:r>
    </w:p>
    <w:p w:rsidR="00C357B0" w:rsidRPr="00C357B0" w:rsidRDefault="00C57E69" w:rsidP="00C57E69">
      <w:pPr>
        <w:pStyle w:val="2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357B0" w:rsidRPr="00C357B0">
        <w:rPr>
          <w:rFonts w:ascii="Times New Roman" w:hAnsi="Times New Roman" w:cs="Times New Roman"/>
          <w:sz w:val="26"/>
          <w:szCs w:val="26"/>
        </w:rPr>
        <w:t>во второй год аренды - 60 процентов арендной платы;</w:t>
      </w:r>
    </w:p>
    <w:p w:rsidR="00C357B0" w:rsidRPr="00C357B0" w:rsidRDefault="00C57E69" w:rsidP="00C57E69">
      <w:pPr>
        <w:pStyle w:val="2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357B0" w:rsidRPr="00C357B0">
        <w:rPr>
          <w:rFonts w:ascii="Times New Roman" w:hAnsi="Times New Roman" w:cs="Times New Roman"/>
          <w:sz w:val="26"/>
          <w:szCs w:val="26"/>
        </w:rPr>
        <w:t>в третий год аренды - 80 процентов арендной платы;</w:t>
      </w:r>
    </w:p>
    <w:p w:rsidR="00C357B0" w:rsidRPr="00C357B0" w:rsidRDefault="00C57E69" w:rsidP="00C57E69">
      <w:pPr>
        <w:pStyle w:val="2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357B0" w:rsidRPr="00C357B0">
        <w:rPr>
          <w:rFonts w:ascii="Times New Roman" w:hAnsi="Times New Roman" w:cs="Times New Roman"/>
          <w:sz w:val="26"/>
          <w:szCs w:val="26"/>
        </w:rPr>
        <w:t>в четвертый год аренды и далее - 100 процентов размера арендной платы.</w:t>
      </w:r>
    </w:p>
    <w:p w:rsidR="00C357B0" w:rsidRPr="00C357B0" w:rsidRDefault="003444D8" w:rsidP="003444D8">
      <w:pPr>
        <w:pStyle w:val="2"/>
        <w:shd w:val="clear" w:color="auto" w:fill="auto"/>
        <w:tabs>
          <w:tab w:val="left" w:pos="1256"/>
        </w:tabs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</w:t>
      </w:r>
      <w:r w:rsidR="00C357B0" w:rsidRPr="00C357B0">
        <w:rPr>
          <w:rFonts w:ascii="Times New Roman" w:hAnsi="Times New Roman" w:cs="Times New Roman"/>
          <w:sz w:val="26"/>
          <w:szCs w:val="26"/>
        </w:rPr>
        <w:t>Льготы по арендной плате за имущество, включенное в Перечень, применяются при выполнении условия: имущество, передаваемое в аренду, используется для осуществления социально значимых видов деятельности.</w:t>
      </w:r>
    </w:p>
    <w:p w:rsidR="00C357B0" w:rsidRPr="00C357B0" w:rsidRDefault="003444D8" w:rsidP="003444D8">
      <w:pPr>
        <w:pStyle w:val="2"/>
        <w:shd w:val="clear" w:color="auto" w:fill="auto"/>
        <w:tabs>
          <w:tab w:val="left" w:pos="1309"/>
        </w:tabs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</w:t>
      </w:r>
      <w:r w:rsidR="00C357B0" w:rsidRPr="00C357B0">
        <w:rPr>
          <w:rFonts w:ascii="Times New Roman" w:hAnsi="Times New Roman" w:cs="Times New Roman"/>
          <w:sz w:val="26"/>
          <w:szCs w:val="26"/>
        </w:rPr>
        <w:t>Льготы по арендной плате не применяются, и арендная плата рассчитывается и взыскивается в полном объеме:</w:t>
      </w:r>
    </w:p>
    <w:p w:rsidR="00C357B0" w:rsidRPr="00C357B0" w:rsidRDefault="003444D8" w:rsidP="003444D8">
      <w:pPr>
        <w:pStyle w:val="2"/>
        <w:shd w:val="clear" w:color="auto" w:fill="auto"/>
        <w:tabs>
          <w:tab w:val="left" w:pos="934"/>
        </w:tabs>
        <w:spacing w:before="0" w:after="0"/>
        <w:ind w:right="2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357B0" w:rsidRPr="00C357B0">
        <w:rPr>
          <w:rFonts w:ascii="Times New Roman" w:hAnsi="Times New Roman" w:cs="Times New Roman"/>
          <w:sz w:val="26"/>
          <w:szCs w:val="26"/>
        </w:rPr>
        <w:t>с того дня, с которого деятельность арендатора перестала соответствовать установленным требованиям отнесения к социально значимым видами деятельности;</w:t>
      </w:r>
    </w:p>
    <w:p w:rsidR="003444D8" w:rsidRDefault="003444D8" w:rsidP="002F5943">
      <w:pPr>
        <w:pStyle w:val="2"/>
        <w:shd w:val="clear" w:color="auto" w:fill="auto"/>
        <w:tabs>
          <w:tab w:val="left" w:pos="958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C357B0" w:rsidRPr="00C357B0">
        <w:rPr>
          <w:rFonts w:ascii="Times New Roman" w:hAnsi="Times New Roman" w:cs="Times New Roman"/>
          <w:sz w:val="26"/>
          <w:szCs w:val="26"/>
        </w:rPr>
        <w:t>если арендатор пользуется не всей площадью арендуемого недвижимого имущества или не в полном объеме арендуемым движимым имуществом под выбранный социально значимый вид деятельности.</w:t>
      </w:r>
    </w:p>
    <w:p w:rsidR="002F5943" w:rsidRDefault="00C357B0" w:rsidP="00B52F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7B0">
        <w:rPr>
          <w:rFonts w:ascii="Times New Roman" w:hAnsi="Times New Roman" w:cs="Times New Roman"/>
          <w:sz w:val="26"/>
          <w:szCs w:val="26"/>
        </w:rPr>
        <w:t xml:space="preserve">3.6. </w:t>
      </w:r>
      <w:r w:rsidR="002F5943" w:rsidRPr="002F5943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социально значимых видов деятельности устанавливаются следующие виды деятельности субъектов малого и среднего предпринимательства, дающие право на предоставление льгот по арендной плате за использование муниципального имущества, включенного в Перечень:</w:t>
      </w:r>
    </w:p>
    <w:p w:rsidR="00C357B0" w:rsidRPr="00C357B0" w:rsidRDefault="00C357B0" w:rsidP="00B5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- реализующие проекты в приоритетных направлениях развития науки, технологий и техники в Российской Федерации, которые определены в соответствии с Указом Президента Российской Федерации от 07.07.2011 № 899 «Об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Федерации»;</w:t>
      </w:r>
    </w:p>
    <w:p w:rsidR="00B52FDB" w:rsidRDefault="00C357B0" w:rsidP="00B52FDB">
      <w:pPr>
        <w:pStyle w:val="2"/>
        <w:shd w:val="clear" w:color="auto" w:fill="auto"/>
        <w:tabs>
          <w:tab w:val="left" w:pos="550"/>
        </w:tabs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- развивающие продуктовые линейки крупных компаний, работающих по направлениям национальной технологической инициативы;</w:t>
      </w:r>
    </w:p>
    <w:p w:rsidR="00B52FDB" w:rsidRDefault="00C357B0" w:rsidP="00B52FDB">
      <w:pPr>
        <w:pStyle w:val="2"/>
        <w:shd w:val="clear" w:color="auto" w:fill="auto"/>
        <w:tabs>
          <w:tab w:val="left" w:pos="550"/>
        </w:tabs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- реализующие проекты в сфере импортозамещения;</w:t>
      </w:r>
    </w:p>
    <w:p w:rsidR="00C357B0" w:rsidRPr="00C357B0" w:rsidRDefault="00C357B0" w:rsidP="00B52FDB">
      <w:pPr>
        <w:pStyle w:val="2"/>
        <w:shd w:val="clear" w:color="auto" w:fill="auto"/>
        <w:tabs>
          <w:tab w:val="left" w:pos="550"/>
        </w:tabs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- занимающиеся производством, переработкой и сбытом сельскохозяйственной продукции;</w:t>
      </w:r>
    </w:p>
    <w:p w:rsidR="00604FB4" w:rsidRDefault="00C357B0" w:rsidP="00604FB4">
      <w:pPr>
        <w:pStyle w:val="2"/>
        <w:shd w:val="clear" w:color="auto" w:fill="auto"/>
        <w:tabs>
          <w:tab w:val="left" w:pos="598"/>
        </w:tabs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- занимающиеся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Калужской области, муниципальными программами (подпрограммами), приоритетными видами деятельности;</w:t>
      </w:r>
    </w:p>
    <w:p w:rsidR="00604FB4" w:rsidRDefault="00C357B0" w:rsidP="00604FB4">
      <w:pPr>
        <w:pStyle w:val="2"/>
        <w:shd w:val="clear" w:color="auto" w:fill="auto"/>
        <w:tabs>
          <w:tab w:val="left" w:pos="574"/>
        </w:tabs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- начинающие новый бизнес по направлениям деятельности, по которым оказывается государственная и муниципальная поддержка;</w:t>
      </w:r>
    </w:p>
    <w:p w:rsidR="00604FB4" w:rsidRDefault="00C357B0" w:rsidP="00604FB4">
      <w:pPr>
        <w:pStyle w:val="2"/>
        <w:shd w:val="clear" w:color="auto" w:fill="auto"/>
        <w:tabs>
          <w:tab w:val="left" w:pos="574"/>
        </w:tabs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- занимающиеся производством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:rsidR="00604FB4" w:rsidRDefault="00C357B0" w:rsidP="00604FB4">
      <w:pPr>
        <w:pStyle w:val="2"/>
        <w:shd w:val="clear" w:color="auto" w:fill="auto"/>
        <w:tabs>
          <w:tab w:val="left" w:pos="574"/>
        </w:tabs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- оказывающие коммунальные и бытовые услуги населению;</w:t>
      </w:r>
    </w:p>
    <w:p w:rsidR="00604FB4" w:rsidRDefault="00C357B0" w:rsidP="00604FB4">
      <w:pPr>
        <w:pStyle w:val="2"/>
        <w:shd w:val="clear" w:color="auto" w:fill="auto"/>
        <w:tabs>
          <w:tab w:val="left" w:pos="574"/>
        </w:tabs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- занимающиеся развитием народных художественных промыслов;</w:t>
      </w:r>
    </w:p>
    <w:p w:rsidR="00C357B0" w:rsidRPr="00C357B0" w:rsidRDefault="00C357B0" w:rsidP="00604FB4">
      <w:pPr>
        <w:pStyle w:val="2"/>
        <w:shd w:val="clear" w:color="auto" w:fill="auto"/>
        <w:tabs>
          <w:tab w:val="left" w:pos="574"/>
        </w:tabs>
        <w:spacing w:before="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- занимающиеся утилизацией и обработкой промышленных и бытовых отходов;</w:t>
      </w:r>
    </w:p>
    <w:p w:rsidR="00604FB4" w:rsidRDefault="00C357B0" w:rsidP="00604FB4">
      <w:pPr>
        <w:pStyle w:val="2"/>
        <w:shd w:val="clear" w:color="auto" w:fill="auto"/>
        <w:tabs>
          <w:tab w:val="left" w:pos="214"/>
        </w:tabs>
        <w:spacing w:before="0" w:after="0" w:line="278" w:lineRule="atLeast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- занимающиеся строительством и реконструкцией объектов социального назначения.</w:t>
      </w:r>
    </w:p>
    <w:p w:rsidR="00C357B0" w:rsidRPr="00C357B0" w:rsidRDefault="00C357B0" w:rsidP="00604FB4">
      <w:pPr>
        <w:pStyle w:val="2"/>
        <w:shd w:val="clear" w:color="auto" w:fill="auto"/>
        <w:tabs>
          <w:tab w:val="left" w:pos="214"/>
        </w:tabs>
        <w:spacing w:before="0" w:after="0" w:line="278" w:lineRule="atLeast"/>
        <w:ind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3.7. Для получения льготы по арендной плате субъект малого и среднего предпринимательства, с которым заключен в установленном порядке договор аренды, обращается в Администрацию с письменным заявлением о предоставлении льготы</w:t>
      </w:r>
      <w:r w:rsidR="00604FB4">
        <w:rPr>
          <w:rFonts w:ascii="Times New Roman" w:hAnsi="Times New Roman" w:cs="Times New Roman"/>
          <w:sz w:val="26"/>
          <w:szCs w:val="26"/>
        </w:rPr>
        <w:t xml:space="preserve"> </w:t>
      </w:r>
      <w:r w:rsidRPr="00C357B0">
        <w:rPr>
          <w:rFonts w:ascii="Times New Roman" w:hAnsi="Times New Roman" w:cs="Times New Roman"/>
          <w:sz w:val="26"/>
          <w:szCs w:val="26"/>
        </w:rPr>
        <w:t>по арендной плате, в котором указывает осуществляемый субъектом предпринимательства социально значимый вид деятельности, установленный пунктом 3.6 настоящего Порядка.</w:t>
      </w:r>
    </w:p>
    <w:p w:rsidR="00604FB4" w:rsidRDefault="00C357B0" w:rsidP="00604FB4">
      <w:pPr>
        <w:pStyle w:val="2"/>
        <w:shd w:val="clear" w:color="auto" w:fill="auto"/>
        <w:tabs>
          <w:tab w:val="left" w:pos="993"/>
        </w:tabs>
        <w:spacing w:before="0" w:after="0" w:line="278" w:lineRule="exact"/>
        <w:ind w:right="40"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3.8 Администрация рассматривает заявление о предоставлении льготы по арендной плате и по результатам его рассмотрения выносит предложение для принятия решения:</w:t>
      </w:r>
    </w:p>
    <w:p w:rsidR="00604FB4" w:rsidRDefault="00C357B0" w:rsidP="00604FB4">
      <w:pPr>
        <w:pStyle w:val="2"/>
        <w:shd w:val="clear" w:color="auto" w:fill="auto"/>
        <w:tabs>
          <w:tab w:val="left" w:pos="993"/>
        </w:tabs>
        <w:spacing w:before="0" w:after="0" w:line="278" w:lineRule="exact"/>
        <w:ind w:right="40"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- о предоставлении льготы по арендной плате на текущий год и подготовке проекта дополнительного соглашения к договору аренды;</w:t>
      </w:r>
    </w:p>
    <w:p w:rsidR="00604FB4" w:rsidRDefault="00C357B0" w:rsidP="00604FB4">
      <w:pPr>
        <w:pStyle w:val="2"/>
        <w:shd w:val="clear" w:color="auto" w:fill="auto"/>
        <w:tabs>
          <w:tab w:val="left" w:pos="993"/>
        </w:tabs>
        <w:spacing w:before="0" w:after="0" w:line="278" w:lineRule="exact"/>
        <w:ind w:right="40"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- об отказе в предоставлении льготы по арендной плате в случае, если вид субъекта предпринимательства не соответствует пункту 3.6 настоящего Порядка.</w:t>
      </w:r>
    </w:p>
    <w:p w:rsidR="00604FB4" w:rsidRDefault="00C357B0" w:rsidP="00604FB4">
      <w:pPr>
        <w:pStyle w:val="2"/>
        <w:shd w:val="clear" w:color="auto" w:fill="auto"/>
        <w:tabs>
          <w:tab w:val="left" w:pos="993"/>
        </w:tabs>
        <w:spacing w:before="0" w:after="0" w:line="278" w:lineRule="exact"/>
        <w:ind w:right="40"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3.9. О принятом решении Администрация уведомляет в письменной форме субъект предпринимательства в течение 30 календарных дней со дня регистрации поступившего заявления.</w:t>
      </w:r>
    </w:p>
    <w:p w:rsidR="00604FB4" w:rsidRDefault="00C357B0" w:rsidP="00604FB4">
      <w:pPr>
        <w:pStyle w:val="2"/>
        <w:shd w:val="clear" w:color="auto" w:fill="auto"/>
        <w:tabs>
          <w:tab w:val="left" w:pos="993"/>
        </w:tabs>
        <w:spacing w:before="0" w:after="0" w:line="278" w:lineRule="exact"/>
        <w:ind w:right="40"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3.10. В целях контроля за целевым использованием имущества, переданного в аренду субъектам малого и среднего предпринимательства и организациям, в заключаемом договоре аренды предусматривается обязанность Администрации осуществлять проверки его использования не реже одного раза в год.</w:t>
      </w:r>
    </w:p>
    <w:p w:rsidR="00D7501A" w:rsidRDefault="00C357B0" w:rsidP="00D7501A">
      <w:pPr>
        <w:pStyle w:val="2"/>
        <w:shd w:val="clear" w:color="auto" w:fill="auto"/>
        <w:tabs>
          <w:tab w:val="left" w:pos="993"/>
        </w:tabs>
        <w:spacing w:before="0" w:after="0" w:line="278" w:lineRule="exact"/>
        <w:ind w:right="40"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 xml:space="preserve">3.11. При установлении факта использования имущества не по целевому </w:t>
      </w:r>
      <w:r w:rsidRPr="00C357B0">
        <w:rPr>
          <w:rFonts w:ascii="Times New Roman" w:hAnsi="Times New Roman" w:cs="Times New Roman"/>
          <w:sz w:val="26"/>
          <w:szCs w:val="26"/>
        </w:rPr>
        <w:lastRenderedPageBreak/>
        <w:t>назначению и (или) с нарушением запретов, установленных частью 2 статьи 18 Федерального закона, а также в случае выявления несоответствия субъекта малого и среднего предпринимательства или организации требованиям, установленным статьями 4, 15 Федерального закона от 24</w:t>
      </w:r>
      <w:r w:rsidR="00D7501A">
        <w:rPr>
          <w:rFonts w:ascii="Times New Roman" w:hAnsi="Times New Roman" w:cs="Times New Roman"/>
          <w:sz w:val="26"/>
          <w:szCs w:val="26"/>
        </w:rPr>
        <w:t>.07.</w:t>
      </w:r>
      <w:r w:rsidRPr="00C357B0">
        <w:rPr>
          <w:rFonts w:ascii="Times New Roman" w:hAnsi="Times New Roman" w:cs="Times New Roman"/>
          <w:sz w:val="26"/>
          <w:szCs w:val="26"/>
        </w:rPr>
        <w:t>2007 №209-ФЗ «О развитии малого и среднего предпринимательства в Российской Федерации», договор аренды подлежит расторжению.</w:t>
      </w:r>
    </w:p>
    <w:p w:rsidR="00D7501A" w:rsidRDefault="00C357B0" w:rsidP="00D7501A">
      <w:pPr>
        <w:pStyle w:val="2"/>
        <w:shd w:val="clear" w:color="auto" w:fill="auto"/>
        <w:tabs>
          <w:tab w:val="left" w:pos="993"/>
        </w:tabs>
        <w:spacing w:before="0" w:after="0" w:line="278" w:lineRule="exact"/>
        <w:ind w:right="40"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3.12. Муниципальное имущество, включенное в Перечень, не подлежит отчуждению в частную собственность, за исключением случаев, предусмотренных частью 2.1. статьи 9 Федерального закона от 22</w:t>
      </w:r>
      <w:r w:rsidR="00D7501A">
        <w:rPr>
          <w:rFonts w:ascii="Times New Roman" w:hAnsi="Times New Roman" w:cs="Times New Roman"/>
          <w:sz w:val="26"/>
          <w:szCs w:val="26"/>
        </w:rPr>
        <w:t>.07.</w:t>
      </w:r>
      <w:r w:rsidRPr="00C357B0">
        <w:rPr>
          <w:rFonts w:ascii="Times New Roman" w:hAnsi="Times New Roman" w:cs="Times New Roman"/>
          <w:sz w:val="26"/>
          <w:szCs w:val="26"/>
        </w:rPr>
        <w:t>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45193B" w:rsidRDefault="00C357B0" w:rsidP="0045193B">
      <w:pPr>
        <w:pStyle w:val="2"/>
        <w:shd w:val="clear" w:color="auto" w:fill="auto"/>
        <w:tabs>
          <w:tab w:val="left" w:pos="993"/>
        </w:tabs>
        <w:spacing w:before="0" w:after="0" w:line="278" w:lineRule="exact"/>
        <w:ind w:right="40"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3.13. Субъекты малого и среднего предпринимательства при возмездном отчуждении арендуемого ими недвижимого имущества, находящегося в муниципальной собственности сельского поселения</w:t>
      </w:r>
      <w:r w:rsidR="00D7501A">
        <w:rPr>
          <w:rFonts w:ascii="Times New Roman" w:hAnsi="Times New Roman" w:cs="Times New Roman"/>
          <w:sz w:val="26"/>
          <w:szCs w:val="26"/>
        </w:rPr>
        <w:t xml:space="preserve"> «Село Заречный»</w:t>
      </w:r>
      <w:r w:rsidRPr="00C357B0">
        <w:rPr>
          <w:rFonts w:ascii="Times New Roman" w:hAnsi="Times New Roman" w:cs="Times New Roman"/>
          <w:sz w:val="26"/>
          <w:szCs w:val="26"/>
        </w:rPr>
        <w:t>, пользуются преимущественным правом на приобретение в собственность такого имущества в порядке и на условиях, установленных Федеральным законом от 22</w:t>
      </w:r>
      <w:r w:rsidR="0045193B">
        <w:rPr>
          <w:rFonts w:ascii="Times New Roman" w:hAnsi="Times New Roman" w:cs="Times New Roman"/>
          <w:sz w:val="26"/>
          <w:szCs w:val="26"/>
        </w:rPr>
        <w:t>.07.</w:t>
      </w:r>
      <w:r w:rsidRPr="00C357B0">
        <w:rPr>
          <w:rFonts w:ascii="Times New Roman" w:hAnsi="Times New Roman" w:cs="Times New Roman"/>
          <w:sz w:val="26"/>
          <w:szCs w:val="26"/>
        </w:rPr>
        <w:t>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Федерации».</w:t>
      </w:r>
    </w:p>
    <w:p w:rsidR="0045193B" w:rsidRDefault="00C357B0" w:rsidP="0045193B">
      <w:pPr>
        <w:pStyle w:val="2"/>
        <w:shd w:val="clear" w:color="auto" w:fill="auto"/>
        <w:tabs>
          <w:tab w:val="left" w:pos="993"/>
        </w:tabs>
        <w:spacing w:before="0" w:after="0" w:line="278" w:lineRule="exact"/>
        <w:ind w:right="40"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3.14. Вопросы предоставления имущественной поддержки субъектам малого предпринимательства, не урегулированные настоящим Положением, определяются действующим законодательством Российской Федерации.</w:t>
      </w:r>
    </w:p>
    <w:p w:rsidR="00C357B0" w:rsidRPr="00C357B0" w:rsidRDefault="00C357B0" w:rsidP="0045193B">
      <w:pPr>
        <w:pStyle w:val="2"/>
        <w:shd w:val="clear" w:color="auto" w:fill="auto"/>
        <w:tabs>
          <w:tab w:val="left" w:pos="993"/>
        </w:tabs>
        <w:spacing w:before="0" w:after="0" w:line="278" w:lineRule="exact"/>
        <w:ind w:right="40" w:firstLine="567"/>
        <w:rPr>
          <w:rFonts w:ascii="Times New Roman" w:hAnsi="Times New Roman" w:cs="Times New Roman"/>
          <w:sz w:val="26"/>
          <w:szCs w:val="26"/>
        </w:rPr>
      </w:pPr>
      <w:r w:rsidRPr="00C357B0">
        <w:rPr>
          <w:rFonts w:ascii="Times New Roman" w:hAnsi="Times New Roman" w:cs="Times New Roman"/>
          <w:sz w:val="26"/>
          <w:szCs w:val="26"/>
        </w:rPr>
        <w:t>3.15. 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имущества, переуступка прав пользования имуществом, передача прав пользования имуществом в залог и внесение прав пользования таким имуществом в уставный капитал любого иного субъекта хозяйственной деятельности не допускаются.</w:t>
      </w:r>
    </w:p>
    <w:p w:rsidR="00C357B0" w:rsidRPr="00C357B0" w:rsidRDefault="00C357B0" w:rsidP="006828C1">
      <w:pPr>
        <w:pStyle w:val="a5"/>
        <w:jc w:val="center"/>
        <w:rPr>
          <w:b/>
          <w:sz w:val="26"/>
          <w:szCs w:val="26"/>
          <w:lang w:eastAsia="ru-RU"/>
        </w:rPr>
      </w:pPr>
    </w:p>
    <w:p w:rsidR="006828C1" w:rsidRPr="006828C1" w:rsidRDefault="006828C1" w:rsidP="006828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6828C1" w:rsidRPr="006828C1" w:rsidSect="00682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8"/>
      <w:pgMar w:top="567" w:right="851" w:bottom="567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F20" w:rsidRDefault="00827F20" w:rsidP="00214C37">
      <w:pPr>
        <w:spacing w:after="0" w:line="240" w:lineRule="auto"/>
      </w:pPr>
      <w:r>
        <w:separator/>
      </w:r>
    </w:p>
  </w:endnote>
  <w:endnote w:type="continuationSeparator" w:id="0">
    <w:p w:rsidR="00827F20" w:rsidRDefault="00827F20" w:rsidP="0021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B1C" w:rsidRDefault="00A040AB">
    <w:pPr>
      <w:rPr>
        <w:sz w:val="2"/>
        <w:szCs w:val="2"/>
      </w:rPr>
    </w:pPr>
    <w:r w:rsidRPr="00A040A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2" type="#_x0000_t202" style="position:absolute;margin-left:230.85pt;margin-top:826.8pt;width:3.35pt;height:7.2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" filled="f" stroked="f">
          <v:textbox style="mso-fit-shape-to-text:t" inset="0,0,0,0">
            <w:txbxContent>
              <w:p w:rsidR="00101B1C" w:rsidRDefault="002855C3">
                <w:pPr>
                  <w:spacing w:line="240" w:lineRule="auto"/>
                </w:pPr>
                <w:r>
                  <w:rPr>
                    <w:rStyle w:val="a4"/>
                    <w:rFonts w:eastAsiaTheme="minorHAnsi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B1C" w:rsidRDefault="00A040AB">
    <w:pPr>
      <w:rPr>
        <w:sz w:val="2"/>
        <w:szCs w:val="2"/>
      </w:rPr>
    </w:pPr>
    <w:r w:rsidRPr="00A040A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1" type="#_x0000_t202" style="position:absolute;margin-left:231.1pt;margin-top:829.2pt;width:5.1pt;height:24.95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" filled="f" stroked="f">
          <v:textbox style="mso-fit-shape-to-text:t" inset="0,0,0,0">
            <w:txbxContent>
              <w:p w:rsidR="00101B1C" w:rsidRDefault="002855C3">
                <w:pPr>
                  <w:spacing w:line="240" w:lineRule="auto"/>
                </w:pPr>
                <w:r>
                  <w:rPr>
                    <w:rStyle w:val="13pt"/>
                    <w:rFonts w:eastAsiaTheme="minorHAnsi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B1C" w:rsidRDefault="00A040AB">
    <w:pPr>
      <w:rPr>
        <w:sz w:val="2"/>
        <w:szCs w:val="2"/>
      </w:rPr>
    </w:pPr>
    <w:r w:rsidRPr="00A040A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235.3pt;margin-top:828.7pt;width:5.1pt;height:24.95pt;z-index:-2516510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" filled="f" stroked="f">
          <v:textbox style="mso-fit-shape-to-text:t" inset="0,0,0,0">
            <w:txbxContent>
              <w:p w:rsidR="00101B1C" w:rsidRDefault="002855C3">
                <w:pPr>
                  <w:spacing w:line="240" w:lineRule="auto"/>
                </w:pPr>
                <w:r>
                  <w:rPr>
                    <w:rStyle w:val="13pt"/>
                    <w:rFonts w:eastAsiaTheme="minorHAnsi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F20" w:rsidRDefault="00827F20" w:rsidP="00214C37">
      <w:pPr>
        <w:spacing w:after="0" w:line="240" w:lineRule="auto"/>
      </w:pPr>
      <w:r>
        <w:separator/>
      </w:r>
    </w:p>
  </w:footnote>
  <w:footnote w:type="continuationSeparator" w:id="0">
    <w:p w:rsidR="00827F20" w:rsidRDefault="00827F20" w:rsidP="0021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B1C" w:rsidRDefault="00A040AB">
    <w:pPr>
      <w:rPr>
        <w:sz w:val="2"/>
        <w:szCs w:val="2"/>
      </w:rPr>
    </w:pPr>
    <w:r w:rsidRPr="00A040A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5" type="#_x0000_t202" style="position:absolute;margin-left:322.55pt;margin-top:36pt;width:4.8pt;height:6.9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" filled="f" stroked="f">
          <v:textbox style="mso-fit-shape-to-text:t" inset="0,0,0,0">
            <w:txbxContent>
              <w:p w:rsidR="00101B1C" w:rsidRDefault="00A040AB">
                <w:pPr>
                  <w:spacing w:line="240" w:lineRule="auto"/>
                </w:pPr>
                <w:r>
                  <w:fldChar w:fldCharType="begin"/>
                </w:r>
                <w:r w:rsidR="002855C3">
                  <w:instrText xml:space="preserve"> PAGE \* MERGEFORMAT </w:instrText>
                </w:r>
                <w:r>
                  <w:fldChar w:fldCharType="separate"/>
                </w:r>
                <w:r w:rsidR="002855C3" w:rsidRPr="0014324E">
                  <w:rPr>
                    <w:rStyle w:val="a3"/>
                    <w:rFonts w:eastAsiaTheme="minorHAns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B1C" w:rsidRDefault="00A040AB">
    <w:pPr>
      <w:rPr>
        <w:sz w:val="2"/>
        <w:szCs w:val="2"/>
      </w:rPr>
    </w:pPr>
    <w:r w:rsidRPr="00A040A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32.35pt;margin-top:19.2pt;width:2.25pt;height:14.8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KLrQIAAKw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" filled="f" stroked="f">
          <v:textbox style="mso-fit-shape-to-text:t" inset="0,0,0,0">
            <w:txbxContent>
              <w:p w:rsidR="00101B1C" w:rsidRDefault="002855C3">
                <w:pPr>
                  <w:spacing w:line="240" w:lineRule="auto"/>
                </w:pPr>
                <w:r>
                  <w:rPr>
                    <w:rStyle w:val="CenturySchoolbook4pt"/>
                  </w:rPr>
                  <w:t>1</w:t>
                </w:r>
              </w:p>
            </w:txbxContent>
          </v:textbox>
          <w10:wrap anchorx="page" anchory="page"/>
        </v:shape>
      </w:pict>
    </w:r>
    <w:r w:rsidRPr="00A040AB">
      <w:rPr>
        <w:noProof/>
        <w:lang w:eastAsia="ru-RU"/>
      </w:rPr>
      <w:pict>
        <v:shape id="Text Box 3" o:spid="_x0000_s2053" type="#_x0000_t202" style="position:absolute;margin-left:322.55pt;margin-top:37.2pt;width:5.45pt;height:25.8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zuqwIAAKw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" filled="f" stroked="f">
          <v:textbox style="mso-fit-shape-to-text:t" inset="0,0,0,0">
            <w:txbxContent>
              <w:p w:rsidR="00101B1C" w:rsidRPr="00C35F72" w:rsidRDefault="00827F20" w:rsidP="00C35F72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B1C" w:rsidRDefault="00A040AB">
    <w:pPr>
      <w:rPr>
        <w:sz w:val="2"/>
        <w:szCs w:val="2"/>
      </w:rPr>
    </w:pPr>
    <w:r w:rsidRPr="00A040A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0" type="#_x0000_t202" style="position:absolute;margin-left:323.85pt;margin-top:3.35pt;width:4.8pt;height:20.9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" filled="f" stroked="f">
          <v:textbox style="mso-fit-shape-to-text:t" inset="0,0,0,0">
            <w:txbxContent>
              <w:p w:rsidR="00101B1C" w:rsidRDefault="00A040AB">
                <w:pPr>
                  <w:spacing w:line="240" w:lineRule="auto"/>
                </w:pPr>
                <w:r>
                  <w:fldChar w:fldCharType="begin"/>
                </w:r>
                <w:r w:rsidR="002855C3">
                  <w:instrText xml:space="preserve"> PAGE \* MERGEFORMAT </w:instrText>
                </w:r>
                <w:r>
                  <w:fldChar w:fldCharType="separate"/>
                </w:r>
                <w:r w:rsidR="009B613B" w:rsidRPr="009B613B">
                  <w:rPr>
                    <w:rStyle w:val="a3"/>
                    <w:rFonts w:eastAsiaTheme="minorHAns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4CCA"/>
    <w:multiLevelType w:val="multilevel"/>
    <w:tmpl w:val="32D0D2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1">
    <w:nsid w:val="1C5802CB"/>
    <w:multiLevelType w:val="multilevel"/>
    <w:tmpl w:val="92846DE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771529"/>
    <w:multiLevelType w:val="multilevel"/>
    <w:tmpl w:val="0736E5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0668"/>
    <w:rsid w:val="00052F1D"/>
    <w:rsid w:val="00080CFB"/>
    <w:rsid w:val="00143F87"/>
    <w:rsid w:val="001A2B06"/>
    <w:rsid w:val="00214C37"/>
    <w:rsid w:val="0028276D"/>
    <w:rsid w:val="002855C3"/>
    <w:rsid w:val="002C1C75"/>
    <w:rsid w:val="002F5943"/>
    <w:rsid w:val="00307A05"/>
    <w:rsid w:val="003444D8"/>
    <w:rsid w:val="003E7BD5"/>
    <w:rsid w:val="0045193B"/>
    <w:rsid w:val="004C568F"/>
    <w:rsid w:val="00572979"/>
    <w:rsid w:val="005B4305"/>
    <w:rsid w:val="00604FB4"/>
    <w:rsid w:val="006828C1"/>
    <w:rsid w:val="00722776"/>
    <w:rsid w:val="00827F20"/>
    <w:rsid w:val="00914114"/>
    <w:rsid w:val="009734D0"/>
    <w:rsid w:val="0098408A"/>
    <w:rsid w:val="00990668"/>
    <w:rsid w:val="009B613B"/>
    <w:rsid w:val="009C3DE0"/>
    <w:rsid w:val="00A040AB"/>
    <w:rsid w:val="00A269C1"/>
    <w:rsid w:val="00B35EA3"/>
    <w:rsid w:val="00B37EB7"/>
    <w:rsid w:val="00B52FDB"/>
    <w:rsid w:val="00C357B0"/>
    <w:rsid w:val="00C57E69"/>
    <w:rsid w:val="00C909F4"/>
    <w:rsid w:val="00CA7E83"/>
    <w:rsid w:val="00D7501A"/>
    <w:rsid w:val="00E11EE8"/>
    <w:rsid w:val="00EA792A"/>
    <w:rsid w:val="00EB4DC1"/>
    <w:rsid w:val="00FD6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2855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3pt">
    <w:name w:val="Колонтитул + 13 pt;Полужирный"/>
    <w:basedOn w:val="a0"/>
    <w:rsid w:val="002855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CenturySchoolbook4pt">
    <w:name w:val="Колонтитул + Century Schoolbook;4 pt"/>
    <w:basedOn w:val="a0"/>
    <w:rsid w:val="002855C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4">
    <w:name w:val="Колонтитул + Курсив"/>
    <w:basedOn w:val="a0"/>
    <w:rsid w:val="002855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styleId="a5">
    <w:name w:val="No Spacing"/>
    <w:uiPriority w:val="1"/>
    <w:qFormat/>
    <w:rsid w:val="006828C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828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"/>
    <w:rsid w:val="00C357B0"/>
    <w:rPr>
      <w:rFonts w:eastAsia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C357B0"/>
    <w:pPr>
      <w:widowControl w:val="0"/>
      <w:shd w:val="clear" w:color="auto" w:fill="FFFFFF"/>
      <w:spacing w:before="360" w:after="240" w:line="274" w:lineRule="exact"/>
      <w:jc w:val="both"/>
    </w:pPr>
    <w:rPr>
      <w:rFonts w:eastAsia="Times New Roman"/>
    </w:rPr>
  </w:style>
  <w:style w:type="character" w:customStyle="1" w:styleId="1">
    <w:name w:val="Заголовок №1_"/>
    <w:basedOn w:val="a0"/>
    <w:link w:val="10"/>
    <w:rsid w:val="00C357B0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C357B0"/>
    <w:pPr>
      <w:widowControl w:val="0"/>
      <w:shd w:val="clear" w:color="auto" w:fill="FFFFFF"/>
      <w:spacing w:before="240" w:after="0" w:line="557" w:lineRule="exact"/>
      <w:outlineLvl w:val="0"/>
    </w:pPr>
    <w:rPr>
      <w:rFonts w:eastAsia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2855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3pt">
    <w:name w:val="Колонтитул + 13 pt;Полужирный"/>
    <w:basedOn w:val="a0"/>
    <w:rsid w:val="002855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CenturySchoolbook4pt">
    <w:name w:val="Колонтитул + Century Schoolbook;4 pt"/>
    <w:basedOn w:val="a0"/>
    <w:rsid w:val="002855C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4">
    <w:name w:val="Колонтитул + Курсив"/>
    <w:basedOn w:val="a0"/>
    <w:rsid w:val="002855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7122CE402A20946E4D3A87D7ED5817C8C9D2C86448EDD16F35B936EEF48AD306F7E93326AF18C8fABBJ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7122CE402A20946E4D3A87D7ED5817CBC0D1C06143EDD16F35B936EEfFB4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509A7-EE46-4EE6-8C03-5D2B81C4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3214</Words>
  <Characters>18323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msof</Company>
  <LinksUpToDate>false</LinksUpToDate>
  <CharactersWithSpaces>21495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Artyom2004</dc:creator>
  <cp:lastModifiedBy>user</cp:lastModifiedBy>
  <cp:revision>17</cp:revision>
  <cp:lastPrinted>2018-10-26T07:46:00Z</cp:lastPrinted>
  <dcterms:created xsi:type="dcterms:W3CDTF">2018-10-22T11:32:00Z</dcterms:created>
  <dcterms:modified xsi:type="dcterms:W3CDTF">2018-10-26T08:24:00Z</dcterms:modified>
</cp:coreProperties>
</file>