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25" w:rsidRPr="00C0236E" w:rsidRDefault="00463B25" w:rsidP="00463B25"/>
    <w:p w:rsidR="00C91597" w:rsidRPr="00C0236E" w:rsidRDefault="00C91597" w:rsidP="00B05CA2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C0236E">
        <w:rPr>
          <w:spacing w:val="60"/>
          <w:sz w:val="30"/>
          <w:szCs w:val="28"/>
        </w:rPr>
        <w:t>Калужская область</w:t>
      </w:r>
    </w:p>
    <w:p w:rsidR="00C91597" w:rsidRPr="00C0236E" w:rsidRDefault="00C91597" w:rsidP="00B05CA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0236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91597" w:rsidRPr="00C0236E" w:rsidRDefault="00C91597" w:rsidP="00B05CA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0236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91597" w:rsidRPr="00C0236E" w:rsidRDefault="00C91597" w:rsidP="00B05CA2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91597" w:rsidRPr="00C0236E" w:rsidRDefault="00C91597" w:rsidP="00B05CA2">
      <w:pPr>
        <w:pStyle w:val="1"/>
        <w:ind w:right="-28" w:firstLine="0"/>
        <w:rPr>
          <w:spacing w:val="60"/>
          <w:sz w:val="8"/>
          <w:szCs w:val="30"/>
        </w:rPr>
      </w:pPr>
    </w:p>
    <w:p w:rsidR="00C91597" w:rsidRPr="00C0236E" w:rsidRDefault="00C91597" w:rsidP="00B05CA2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C0236E">
        <w:rPr>
          <w:rFonts w:cs="Arial"/>
          <w:sz w:val="34"/>
        </w:rPr>
        <w:t>П</w:t>
      </w:r>
      <w:proofErr w:type="gramEnd"/>
      <w:r w:rsidRPr="00C0236E">
        <w:rPr>
          <w:rFonts w:cs="Arial"/>
          <w:sz w:val="34"/>
        </w:rPr>
        <w:t xml:space="preserve"> О С Т А Н О В Л Е Н И Е</w:t>
      </w:r>
    </w:p>
    <w:p w:rsidR="00463B25" w:rsidRPr="00C0236E" w:rsidRDefault="00463B25" w:rsidP="00463B25">
      <w:pPr>
        <w:jc w:val="center"/>
        <w:outlineLvl w:val="0"/>
        <w:rPr>
          <w:bCs/>
          <w:w w:val="120"/>
          <w:sz w:val="20"/>
          <w:szCs w:val="20"/>
          <w:u w:val="single"/>
        </w:rPr>
      </w:pPr>
    </w:p>
    <w:p w:rsidR="006D17E1" w:rsidRPr="00C0236E" w:rsidRDefault="00463B25" w:rsidP="00B05CA2">
      <w:pPr>
        <w:ind w:firstLine="0"/>
        <w:rPr>
          <w:rFonts w:cs="Arial"/>
          <w:b/>
        </w:rPr>
      </w:pPr>
      <w:r w:rsidRPr="00C0236E">
        <w:rPr>
          <w:rFonts w:cs="Arial"/>
        </w:rPr>
        <w:t xml:space="preserve">от </w:t>
      </w:r>
      <w:r w:rsidR="00D80BA2" w:rsidRPr="00C0236E">
        <w:rPr>
          <w:rFonts w:cs="Arial"/>
        </w:rPr>
        <w:t xml:space="preserve"> 13.09.2018</w:t>
      </w:r>
      <w:r w:rsidRPr="00C0236E">
        <w:rPr>
          <w:rFonts w:cs="Arial"/>
        </w:rPr>
        <w:tab/>
        <w:t xml:space="preserve"> </w:t>
      </w:r>
      <w:r w:rsidR="00BD2892" w:rsidRPr="00C0236E">
        <w:rPr>
          <w:rFonts w:cs="Arial"/>
        </w:rPr>
        <w:t xml:space="preserve">        </w:t>
      </w:r>
      <w:r w:rsidRPr="00C0236E">
        <w:rPr>
          <w:rFonts w:cs="Arial"/>
        </w:rPr>
        <w:t xml:space="preserve">                                                                           №</w:t>
      </w:r>
      <w:r w:rsidR="00D80BA2" w:rsidRPr="00C0236E">
        <w:rPr>
          <w:rFonts w:cs="Arial"/>
        </w:rPr>
        <w:t xml:space="preserve"> 1315</w:t>
      </w:r>
    </w:p>
    <w:p w:rsidR="00B05CA2" w:rsidRPr="00C0236E" w:rsidRDefault="00B05CA2" w:rsidP="009E7583">
      <w:pPr>
        <w:rPr>
          <w:rFonts w:ascii="Times New Roman" w:hAnsi="Times New Roman"/>
          <w:b/>
        </w:rPr>
      </w:pPr>
    </w:p>
    <w:p w:rsidR="00463B25" w:rsidRPr="00C0236E" w:rsidRDefault="00640004" w:rsidP="001B1D2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О</w:t>
      </w:r>
      <w:r w:rsidR="009E7583" w:rsidRPr="00C0236E">
        <w:rPr>
          <w:rFonts w:cs="Arial"/>
          <w:b/>
          <w:bCs/>
          <w:kern w:val="28"/>
          <w:sz w:val="32"/>
          <w:szCs w:val="32"/>
        </w:rPr>
        <w:t>б</w:t>
      </w:r>
      <w:r w:rsidRPr="00C0236E">
        <w:rPr>
          <w:rFonts w:cs="Arial"/>
          <w:b/>
          <w:bCs/>
          <w:kern w:val="28"/>
          <w:sz w:val="32"/>
          <w:szCs w:val="32"/>
        </w:rPr>
        <w:t xml:space="preserve"> </w:t>
      </w:r>
      <w:r w:rsidR="009E7583" w:rsidRPr="00C0236E">
        <w:rPr>
          <w:rFonts w:cs="Arial"/>
          <w:b/>
          <w:bCs/>
          <w:kern w:val="28"/>
          <w:sz w:val="32"/>
          <w:szCs w:val="32"/>
        </w:rPr>
        <w:t xml:space="preserve">утверждении </w:t>
      </w:r>
      <w:r w:rsidRPr="00C0236E">
        <w:rPr>
          <w:rFonts w:cs="Arial"/>
          <w:b/>
          <w:bCs/>
          <w:kern w:val="28"/>
          <w:sz w:val="32"/>
          <w:szCs w:val="32"/>
        </w:rPr>
        <w:t>инновационной социальной программы «Гармония»</w:t>
      </w:r>
      <w:r w:rsidR="00B05CA2" w:rsidRPr="00C0236E">
        <w:rPr>
          <w:rFonts w:cs="Arial"/>
          <w:b/>
          <w:bCs/>
          <w:kern w:val="28"/>
          <w:sz w:val="32"/>
          <w:szCs w:val="32"/>
        </w:rPr>
        <w:t xml:space="preserve"> </w:t>
      </w:r>
      <w:r w:rsidR="00463B25" w:rsidRPr="00C0236E">
        <w:rPr>
          <w:rFonts w:cs="Arial"/>
          <w:b/>
          <w:bCs/>
          <w:kern w:val="28"/>
          <w:sz w:val="32"/>
          <w:szCs w:val="32"/>
        </w:rPr>
        <w:t>на территории муниципального района «Город Людиново и Людиновский район»</w:t>
      </w:r>
      <w:r w:rsidR="00B05CA2" w:rsidRPr="00C0236E">
        <w:rPr>
          <w:rFonts w:cs="Arial"/>
          <w:b/>
          <w:bCs/>
          <w:kern w:val="28"/>
          <w:sz w:val="32"/>
          <w:szCs w:val="32"/>
        </w:rPr>
        <w:t xml:space="preserve"> </w:t>
      </w:r>
      <w:r w:rsidR="009E7583" w:rsidRPr="00C0236E">
        <w:rPr>
          <w:rFonts w:cs="Arial"/>
          <w:b/>
          <w:bCs/>
          <w:kern w:val="28"/>
          <w:sz w:val="32"/>
          <w:szCs w:val="32"/>
        </w:rPr>
        <w:t>на 2018-2019 годы»</w:t>
      </w:r>
    </w:p>
    <w:p w:rsidR="009E7583" w:rsidRDefault="00F21318" w:rsidP="00113380">
      <w:pPr>
        <w:ind w:firstLine="709"/>
        <w:rPr>
          <w:rFonts w:ascii="Times New Roman" w:hAnsi="Times New Roman"/>
        </w:rPr>
      </w:pPr>
      <w:r w:rsidRPr="00C0236E">
        <w:rPr>
          <w:rFonts w:ascii="Times New Roman" w:hAnsi="Times New Roman"/>
        </w:rPr>
        <w:tab/>
      </w:r>
      <w:r w:rsidR="00010D6C">
        <w:rPr>
          <w:rFonts w:ascii="Times New Roman" w:hAnsi="Times New Roman"/>
        </w:rPr>
        <w:tab/>
      </w:r>
    </w:p>
    <w:p w:rsidR="00DC6550" w:rsidRPr="00C0236E" w:rsidRDefault="00DC6550" w:rsidP="00113380">
      <w:pPr>
        <w:ind w:firstLine="709"/>
        <w:rPr>
          <w:rFonts w:ascii="Times New Roman" w:hAnsi="Times New Roman"/>
        </w:rPr>
      </w:pPr>
    </w:p>
    <w:p w:rsidR="00113380" w:rsidRPr="00C0236E" w:rsidRDefault="00113380" w:rsidP="00B05CA2">
      <w:pPr>
        <w:rPr>
          <w:rFonts w:cs="Arial"/>
        </w:rPr>
      </w:pPr>
      <w:proofErr w:type="gramStart"/>
      <w:r w:rsidRPr="00C0236E">
        <w:rPr>
          <w:rFonts w:cs="Arial"/>
        </w:rPr>
        <w:t xml:space="preserve">В соответствии с Федеральным законом </w:t>
      </w:r>
      <w:r w:rsidR="00C837EA" w:rsidRPr="00C0236E">
        <w:rPr>
          <w:rFonts w:cs="Arial"/>
          <w:bCs/>
        </w:rPr>
        <w:t>№ 120 от 24.06.1999 «Об основах системы профилактики безнадзорности и правонарушений несовершеннолетних»</w:t>
      </w:r>
      <w:r w:rsidR="00ED5E5D" w:rsidRPr="00C0236E">
        <w:rPr>
          <w:rFonts w:cs="Arial"/>
          <w:bCs/>
        </w:rPr>
        <w:t xml:space="preserve">, </w:t>
      </w:r>
      <w:hyperlink r:id="rId5" w:tgtFrame="Logical" w:history="1">
        <w:r w:rsidR="00ED5E5D" w:rsidRPr="00010D6C">
          <w:rPr>
            <w:rStyle w:val="a3"/>
            <w:rFonts w:cs="Arial"/>
          </w:rPr>
          <w:t>Уставом муниципального района «Город Людиново и Людиновский район»</w:t>
        </w:r>
      </w:hyperlink>
      <w:r w:rsidR="00ED5E5D" w:rsidRPr="00C0236E">
        <w:rPr>
          <w:rFonts w:cs="Arial"/>
        </w:rPr>
        <w:t xml:space="preserve"> от 18.11.2005 года № 81, </w:t>
      </w:r>
      <w:r w:rsidRPr="00C0236E">
        <w:rPr>
          <w:rFonts w:cs="Arial"/>
        </w:rPr>
        <w:t>в целях</w:t>
      </w:r>
      <w:r w:rsidR="00FE6097" w:rsidRPr="00C0236E">
        <w:rPr>
          <w:rFonts w:cs="Arial"/>
        </w:rPr>
        <w:t xml:space="preserve"> повышения координации, результативности деятельности, укрепления межведомственных </w:t>
      </w:r>
      <w:r w:rsidR="006B654F" w:rsidRPr="00C0236E">
        <w:rPr>
          <w:rFonts w:cs="Arial"/>
        </w:rPr>
        <w:t>механизмов взаимодействия субъектов профилактики семейного неблагополучия района</w:t>
      </w:r>
      <w:r w:rsidRPr="00C0236E">
        <w:rPr>
          <w:rFonts w:cs="Arial"/>
        </w:rPr>
        <w:t>, администрация муниципального района «Город Людиново и Людиновский район»</w:t>
      </w:r>
      <w:proofErr w:type="gramEnd"/>
    </w:p>
    <w:p w:rsidR="00463B25" w:rsidRPr="00C0236E" w:rsidRDefault="00463B25" w:rsidP="00B05CA2">
      <w:pPr>
        <w:rPr>
          <w:rFonts w:cs="Arial"/>
          <w:b/>
        </w:rPr>
      </w:pPr>
      <w:r w:rsidRPr="00C0236E">
        <w:rPr>
          <w:rFonts w:cs="Arial"/>
          <w:b/>
        </w:rPr>
        <w:t>ПОСТАНОВЛЯЕТ:</w:t>
      </w:r>
    </w:p>
    <w:p w:rsidR="005A6C53" w:rsidRPr="00C0236E" w:rsidRDefault="005A6C53" w:rsidP="00B05CA2">
      <w:pPr>
        <w:pStyle w:val="a5"/>
        <w:numPr>
          <w:ilvl w:val="0"/>
          <w:numId w:val="1"/>
        </w:numPr>
        <w:ind w:left="0" w:firstLine="567"/>
        <w:rPr>
          <w:rFonts w:cs="Arial"/>
        </w:rPr>
      </w:pPr>
      <w:r w:rsidRPr="00C0236E">
        <w:rPr>
          <w:rFonts w:cs="Arial"/>
        </w:rPr>
        <w:t xml:space="preserve">Утвердить </w:t>
      </w:r>
      <w:r w:rsidR="007D2275" w:rsidRPr="00C0236E">
        <w:rPr>
          <w:rFonts w:cs="Arial"/>
        </w:rPr>
        <w:t>инновационную социальную программу</w:t>
      </w:r>
      <w:r w:rsidRPr="00C0236E">
        <w:rPr>
          <w:rFonts w:cs="Arial"/>
        </w:rPr>
        <w:t xml:space="preserve"> «</w:t>
      </w:r>
      <w:r w:rsidR="00651CE8" w:rsidRPr="00C0236E">
        <w:rPr>
          <w:rFonts w:cs="Arial"/>
        </w:rPr>
        <w:t>Гармония» на территории муниципального района «Город Людиново и Людиновский район» на 2018-2019 годы»</w:t>
      </w:r>
      <w:r w:rsidR="00456FBA" w:rsidRPr="00C0236E">
        <w:rPr>
          <w:rFonts w:cs="Arial"/>
        </w:rPr>
        <w:t xml:space="preserve"> </w:t>
      </w:r>
      <w:r w:rsidRPr="00C0236E">
        <w:rPr>
          <w:rFonts w:cs="Arial"/>
        </w:rPr>
        <w:t>(далее – Программа) (</w:t>
      </w:r>
      <w:r w:rsidR="004644A2" w:rsidRPr="00C0236E">
        <w:rPr>
          <w:rFonts w:cs="Arial"/>
        </w:rPr>
        <w:t>приложение № 1</w:t>
      </w:r>
      <w:r w:rsidRPr="00C0236E">
        <w:rPr>
          <w:rFonts w:cs="Arial"/>
        </w:rPr>
        <w:t>).</w:t>
      </w:r>
    </w:p>
    <w:p w:rsidR="00463B25" w:rsidRPr="00C0236E" w:rsidRDefault="00463B25" w:rsidP="00B05CA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C0236E">
        <w:rPr>
          <w:rFonts w:cs="Arial"/>
        </w:rPr>
        <w:t xml:space="preserve">Создать  </w:t>
      </w:r>
      <w:r w:rsidR="00F7525B" w:rsidRPr="00C0236E">
        <w:rPr>
          <w:rFonts w:cs="Arial"/>
        </w:rPr>
        <w:t xml:space="preserve">межведомственную группу по контролю и регуляции деятельности </w:t>
      </w:r>
      <w:r w:rsidR="00284BD8" w:rsidRPr="00C0236E">
        <w:rPr>
          <w:rFonts w:cs="Arial"/>
        </w:rPr>
        <w:t>программы</w:t>
      </w:r>
      <w:r w:rsidRPr="00C0236E">
        <w:rPr>
          <w:rFonts w:cs="Arial"/>
        </w:rPr>
        <w:t>.</w:t>
      </w:r>
    </w:p>
    <w:p w:rsidR="00463B25" w:rsidRPr="00C0236E" w:rsidRDefault="00463B25" w:rsidP="00B05CA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C0236E">
        <w:rPr>
          <w:rFonts w:cs="Arial"/>
        </w:rPr>
        <w:t xml:space="preserve">Утвердить состав </w:t>
      </w:r>
      <w:r w:rsidR="005A6C53" w:rsidRPr="00C0236E">
        <w:rPr>
          <w:rFonts w:cs="Arial"/>
        </w:rPr>
        <w:t>межведомственной</w:t>
      </w:r>
      <w:r w:rsidR="00FC2592" w:rsidRPr="00C0236E">
        <w:rPr>
          <w:rFonts w:cs="Arial"/>
        </w:rPr>
        <w:t xml:space="preserve"> группы</w:t>
      </w:r>
      <w:r w:rsidR="004644A2" w:rsidRPr="00C0236E">
        <w:rPr>
          <w:rFonts w:cs="Arial"/>
        </w:rPr>
        <w:t xml:space="preserve"> (приложение № 2</w:t>
      </w:r>
      <w:r w:rsidRPr="00C0236E">
        <w:rPr>
          <w:rFonts w:cs="Arial"/>
        </w:rPr>
        <w:t>)</w:t>
      </w:r>
      <w:r w:rsidR="005A6C53" w:rsidRPr="00C0236E">
        <w:rPr>
          <w:rFonts w:cs="Arial"/>
        </w:rPr>
        <w:t>, проводить заседание группы 1 раз в квартал.</w:t>
      </w:r>
    </w:p>
    <w:p w:rsidR="00463B25" w:rsidRPr="00C0236E" w:rsidRDefault="009303DF" w:rsidP="00B05CA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C0236E">
        <w:rPr>
          <w:rFonts w:cs="Arial"/>
        </w:rPr>
        <w:t xml:space="preserve">В ходе реализации мероприятий запланированных в Программе, после каждого проведенного мероприятия </w:t>
      </w:r>
      <w:proofErr w:type="gramStart"/>
      <w:r w:rsidRPr="00C0236E">
        <w:rPr>
          <w:rFonts w:cs="Arial"/>
        </w:rPr>
        <w:t>предоставлять отчет</w:t>
      </w:r>
      <w:proofErr w:type="gramEnd"/>
      <w:r w:rsidRPr="00C0236E">
        <w:rPr>
          <w:rFonts w:cs="Arial"/>
        </w:rPr>
        <w:t xml:space="preserve"> с фотографиями в адрес КДН и ЗП муниципального района «Город Людиново и Людиновский района»</w:t>
      </w:r>
      <w:r w:rsidR="00463B25" w:rsidRPr="00C0236E">
        <w:rPr>
          <w:rFonts w:cs="Arial"/>
        </w:rPr>
        <w:t>.</w:t>
      </w:r>
    </w:p>
    <w:p w:rsidR="009E7583" w:rsidRPr="00C0236E" w:rsidRDefault="009E7583" w:rsidP="00B05CA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Arial"/>
        </w:rPr>
      </w:pPr>
      <w:proofErr w:type="gramStart"/>
      <w:r w:rsidRPr="00C0236E">
        <w:rPr>
          <w:rFonts w:cs="Arial"/>
        </w:rPr>
        <w:t>Контроль за</w:t>
      </w:r>
      <w:proofErr w:type="gramEnd"/>
      <w:r w:rsidRPr="00C0236E"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района  О.В. Игнатову.</w:t>
      </w:r>
    </w:p>
    <w:p w:rsidR="009E7583" w:rsidRPr="00C0236E" w:rsidRDefault="009E7583" w:rsidP="00B05CA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C0236E">
        <w:rPr>
          <w:rFonts w:cs="Arial"/>
        </w:rPr>
        <w:t>Настоящее постановление вступает в силу с момента подписания.</w:t>
      </w:r>
    </w:p>
    <w:p w:rsidR="009303DF" w:rsidRPr="00C0236E" w:rsidRDefault="009303DF" w:rsidP="009E7583"/>
    <w:p w:rsidR="009E7583" w:rsidRPr="00C0236E" w:rsidRDefault="009E7583" w:rsidP="00B05CA2">
      <w:pPr>
        <w:ind w:firstLine="0"/>
        <w:rPr>
          <w:rFonts w:cs="Arial"/>
        </w:rPr>
      </w:pPr>
      <w:r w:rsidRPr="00C0236E">
        <w:rPr>
          <w:rFonts w:cs="Arial"/>
        </w:rPr>
        <w:t xml:space="preserve">Глава администрации </w:t>
      </w:r>
    </w:p>
    <w:p w:rsidR="009E7583" w:rsidRPr="00C0236E" w:rsidRDefault="009E7583" w:rsidP="00B05CA2">
      <w:pPr>
        <w:ind w:firstLine="0"/>
        <w:rPr>
          <w:rFonts w:cs="Arial"/>
        </w:rPr>
      </w:pPr>
      <w:r w:rsidRPr="00C0236E">
        <w:rPr>
          <w:rFonts w:cs="Arial"/>
        </w:rPr>
        <w:t>муниципального района</w:t>
      </w:r>
      <w:r w:rsidRPr="00C0236E">
        <w:rPr>
          <w:rFonts w:cs="Arial"/>
        </w:rPr>
        <w:tab/>
      </w:r>
      <w:r w:rsidRPr="00C0236E">
        <w:rPr>
          <w:rFonts w:cs="Arial"/>
        </w:rPr>
        <w:tab/>
      </w:r>
      <w:r w:rsidRPr="00C0236E">
        <w:rPr>
          <w:rFonts w:cs="Arial"/>
        </w:rPr>
        <w:tab/>
      </w:r>
      <w:r w:rsidRPr="00C0236E">
        <w:rPr>
          <w:rFonts w:cs="Arial"/>
        </w:rPr>
        <w:tab/>
      </w:r>
      <w:r w:rsidRPr="00C0236E">
        <w:rPr>
          <w:rFonts w:cs="Arial"/>
        </w:rPr>
        <w:tab/>
      </w:r>
      <w:r w:rsidRPr="00C0236E">
        <w:rPr>
          <w:rFonts w:cs="Arial"/>
        </w:rPr>
        <w:tab/>
      </w:r>
      <w:r w:rsidRPr="00C0236E">
        <w:rPr>
          <w:rFonts w:cs="Arial"/>
        </w:rPr>
        <w:tab/>
        <w:t>Д.М. Аганичев</w:t>
      </w:r>
    </w:p>
    <w:p w:rsidR="00264D3E" w:rsidRPr="00C0236E" w:rsidRDefault="00264D3E" w:rsidP="009E7583"/>
    <w:p w:rsidR="0084132E" w:rsidRPr="00C0236E" w:rsidRDefault="0084132E" w:rsidP="009E7583"/>
    <w:p w:rsidR="00D80BA2" w:rsidRPr="00C0236E" w:rsidRDefault="00D80BA2" w:rsidP="004B41B8">
      <w:pPr>
        <w:ind w:left="5387"/>
        <w:rPr>
          <w:rFonts w:ascii="Times New Roman" w:hAnsi="Times New Roman"/>
        </w:rPr>
      </w:pPr>
    </w:p>
    <w:p w:rsidR="004B41B8" w:rsidRPr="00C0236E" w:rsidRDefault="004B41B8" w:rsidP="00B05CA2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4B41B8" w:rsidRPr="00C0236E" w:rsidRDefault="004B41B8" w:rsidP="00B05CA2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B41B8" w:rsidRPr="00C0236E" w:rsidRDefault="004B41B8" w:rsidP="00B05CA2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4B41B8" w:rsidRPr="00C0236E" w:rsidRDefault="004B41B8" w:rsidP="00B05CA2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lastRenderedPageBreak/>
        <w:t>Людиново и Людиновский район»</w:t>
      </w:r>
    </w:p>
    <w:p w:rsidR="004B41B8" w:rsidRPr="00C0236E" w:rsidRDefault="004B41B8" w:rsidP="00B05CA2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 xml:space="preserve">от  </w:t>
      </w:r>
      <w:r w:rsidR="001B32B0" w:rsidRPr="00C0236E">
        <w:rPr>
          <w:rFonts w:cs="Arial"/>
          <w:b/>
          <w:bCs/>
          <w:kern w:val="28"/>
          <w:sz w:val="32"/>
          <w:szCs w:val="32"/>
        </w:rPr>
        <w:t>13.09.2018 № 1315</w:t>
      </w:r>
    </w:p>
    <w:p w:rsidR="00463B25" w:rsidRPr="00C0236E" w:rsidRDefault="00463B25" w:rsidP="00463B25">
      <w:pPr>
        <w:rPr>
          <w:rFonts w:ascii="Times New Roman" w:hAnsi="Times New Roman"/>
          <w:b/>
        </w:rPr>
      </w:pPr>
    </w:p>
    <w:p w:rsidR="002B5145" w:rsidRPr="00C0236E" w:rsidRDefault="002B5145" w:rsidP="00456FBA">
      <w:pPr>
        <w:autoSpaceDE w:val="0"/>
        <w:autoSpaceDN w:val="0"/>
        <w:adjustRightInd w:val="0"/>
        <w:ind w:left="-303"/>
        <w:rPr>
          <w:b/>
          <w:bCs/>
        </w:rPr>
      </w:pPr>
    </w:p>
    <w:p w:rsidR="00672C01" w:rsidRPr="00C0236E" w:rsidRDefault="00672C01" w:rsidP="00B05CA2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ПАСПОРТ</w:t>
      </w:r>
    </w:p>
    <w:p w:rsidR="00456FBA" w:rsidRPr="00C0236E" w:rsidRDefault="00456FBA" w:rsidP="00B05CA2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 xml:space="preserve"> инновационной социальной программы</w:t>
      </w:r>
      <w:r w:rsidR="00672C01" w:rsidRPr="00C0236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34D14" w:rsidRPr="00C0236E" w:rsidRDefault="00672C01" w:rsidP="00B05CA2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 xml:space="preserve">«Гармония» на территории муниципального района «Город Людиново и Людиновский район» </w:t>
      </w:r>
    </w:p>
    <w:p w:rsidR="00672C01" w:rsidRPr="00C0236E" w:rsidRDefault="00672C01" w:rsidP="00B05CA2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на 2018-2019 годы»</w:t>
      </w:r>
    </w:p>
    <w:p w:rsidR="00651CE8" w:rsidRPr="00C0236E" w:rsidRDefault="00651CE8" w:rsidP="00651CE8">
      <w:pPr>
        <w:autoSpaceDE w:val="0"/>
        <w:autoSpaceDN w:val="0"/>
        <w:adjustRightInd w:val="0"/>
      </w:pPr>
    </w:p>
    <w:tbl>
      <w:tblPr>
        <w:tblW w:w="10029" w:type="dxa"/>
        <w:tblInd w:w="2" w:type="dxa"/>
        <w:tblLayout w:type="fixed"/>
        <w:tblLook w:val="0000"/>
      </w:tblPr>
      <w:tblGrid>
        <w:gridCol w:w="3616"/>
        <w:gridCol w:w="6413"/>
      </w:tblGrid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0"/>
            </w:pPr>
            <w:r w:rsidRPr="00C0236E">
              <w:t xml:space="preserve">1.1.  </w:t>
            </w:r>
            <w:r w:rsidR="00456FBA" w:rsidRPr="00C0236E">
              <w:t>Наименование инновационной социальной</w:t>
            </w:r>
            <w:r w:rsidRPr="00C0236E">
              <w:t xml:space="preserve"> </w:t>
            </w:r>
            <w:r w:rsidR="00456FBA" w:rsidRPr="00C0236E">
              <w:t>программы</w:t>
            </w:r>
            <w:r w:rsidRPr="00C0236E">
              <w:t xml:space="preserve"> муниципального образования (далее – </w:t>
            </w:r>
            <w:r w:rsidR="00456FBA" w:rsidRPr="00C0236E">
              <w:t>программа</w:t>
            </w:r>
            <w:r w:rsidRPr="00C0236E">
              <w:t>)</w:t>
            </w:r>
          </w:p>
          <w:p w:rsidR="00651CE8" w:rsidRPr="00C0236E" w:rsidRDefault="00651CE8" w:rsidP="00B05CA2">
            <w:pPr>
              <w:pStyle w:val="Table0"/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  <w:rPr>
                <w:lang w:val="en-US"/>
              </w:rPr>
            </w:pPr>
            <w:r w:rsidRPr="00C0236E">
              <w:rPr>
                <w:lang w:val="en-US"/>
              </w:rPr>
              <w:t>«</w:t>
            </w:r>
            <w:r w:rsidRPr="00C0236E">
              <w:t>Гармония</w:t>
            </w:r>
            <w:r w:rsidRPr="00C0236E">
              <w:rPr>
                <w:lang w:val="en-US"/>
              </w:rPr>
              <w:t>».</w:t>
            </w: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rPr>
                <w:lang w:val="en-US"/>
              </w:rPr>
              <w:t xml:space="preserve">1.2. </w:t>
            </w:r>
            <w:r w:rsidRPr="00C0236E">
              <w:t>Полное наименование муниципального образования – заявителя</w:t>
            </w:r>
          </w:p>
          <w:p w:rsidR="00651CE8" w:rsidRPr="00C0236E" w:rsidRDefault="00651CE8" w:rsidP="00B05CA2">
            <w:pPr>
              <w:pStyle w:val="Table"/>
              <w:rPr>
                <w:lang w:val="en-US"/>
              </w:rPr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>Муниципальный район «Город Людиново и Людиновский район».</w:t>
            </w: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>1.3. Адрес заявителя юридический</w:t>
            </w:r>
          </w:p>
          <w:p w:rsidR="00651CE8" w:rsidRPr="00C0236E" w:rsidRDefault="00651CE8" w:rsidP="00B05CA2">
            <w:pPr>
              <w:pStyle w:val="Table"/>
            </w:pPr>
            <w:r w:rsidRPr="00C0236E">
              <w:t>(с почтовым индексом)</w:t>
            </w:r>
          </w:p>
          <w:p w:rsidR="00651CE8" w:rsidRPr="00C0236E" w:rsidRDefault="00651CE8" w:rsidP="00B05CA2">
            <w:pPr>
              <w:pStyle w:val="Table"/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  <w:rPr>
                <w:lang w:val="en-US"/>
              </w:rPr>
            </w:pPr>
            <w:r w:rsidRPr="00C0236E">
              <w:t xml:space="preserve">249400, Калужская область, </w:t>
            </w:r>
            <w:proofErr w:type="gramStart"/>
            <w:r w:rsidRPr="00C0236E">
              <w:t>г</w:t>
            </w:r>
            <w:proofErr w:type="gramEnd"/>
            <w:r w:rsidRPr="00C0236E">
              <w:t>. Людиново, ул. Ленина, д.20.</w:t>
            </w: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 xml:space="preserve">1.4. </w:t>
            </w:r>
            <w:r w:rsidRPr="00C0236E">
              <w:rPr>
                <w:b/>
              </w:rPr>
              <w:t>Адрес заявителя фактический</w:t>
            </w:r>
            <w:r w:rsidRPr="00C0236E">
              <w:t xml:space="preserve"> (почтовый) (с почтовым индексом)</w:t>
            </w:r>
          </w:p>
          <w:p w:rsidR="00651CE8" w:rsidRPr="00C0236E" w:rsidRDefault="00651CE8" w:rsidP="00B05CA2">
            <w:pPr>
              <w:pStyle w:val="Table"/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>1.5. Должностное лицо в администрации муниципального образования, ответственное за обеспечение реализации проекта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>Игнатова Оксана Валер</w:t>
            </w:r>
            <w:r w:rsidR="00B05CA2" w:rsidRPr="00C0236E">
              <w:t>ь</w:t>
            </w:r>
            <w:r w:rsidRPr="00C0236E">
              <w:t xml:space="preserve">евна, заместитель главы администрации муниципального района «Город Людиново и Людиновский район», Телефон, факс (с кодом населенного пункта): </w:t>
            </w:r>
          </w:p>
          <w:p w:rsidR="00651CE8" w:rsidRPr="00C0236E" w:rsidRDefault="00651CE8" w:rsidP="00B05CA2">
            <w:pPr>
              <w:pStyle w:val="Table"/>
            </w:pPr>
            <w:r w:rsidRPr="00C0236E">
              <w:t>тел: 8 (4844</w:t>
            </w:r>
            <w:r w:rsidR="009D672E" w:rsidRPr="00C0236E">
              <w:t>4) 6-28-92, факс: 8 (48444) 6-29-93</w:t>
            </w:r>
            <w:r w:rsidRPr="00C0236E">
              <w:t xml:space="preserve"> Электронный адрес: </w:t>
            </w:r>
          </w:p>
          <w:p w:rsidR="001B32B0" w:rsidRPr="00C0236E" w:rsidRDefault="001B32B0" w:rsidP="00B05CA2">
            <w:pPr>
              <w:pStyle w:val="Table"/>
            </w:pPr>
            <w:proofErr w:type="spellStart"/>
            <w:r w:rsidRPr="00C0236E">
              <w:rPr>
                <w:lang w:val="en-US"/>
              </w:rPr>
              <w:t>aludin</w:t>
            </w:r>
            <w:proofErr w:type="spellEnd"/>
            <w:r w:rsidRPr="00C0236E">
              <w:t>@</w:t>
            </w:r>
            <w:proofErr w:type="spellStart"/>
            <w:r w:rsidRPr="00C0236E">
              <w:rPr>
                <w:lang w:val="en-US"/>
              </w:rPr>
              <w:t>adm</w:t>
            </w:r>
            <w:proofErr w:type="spellEnd"/>
            <w:r w:rsidRPr="00C0236E">
              <w:t>.</w:t>
            </w:r>
            <w:proofErr w:type="spellStart"/>
            <w:r w:rsidRPr="00C0236E">
              <w:rPr>
                <w:lang w:val="en-US"/>
              </w:rPr>
              <w:t>kaluga</w:t>
            </w:r>
            <w:proofErr w:type="spellEnd"/>
            <w:r w:rsidRPr="00C0236E">
              <w:t>.</w:t>
            </w:r>
            <w:proofErr w:type="spellStart"/>
            <w:r w:rsidRPr="00C0236E">
              <w:rPr>
                <w:lang w:val="en-US"/>
              </w:rPr>
              <w:t>ru</w:t>
            </w:r>
            <w:proofErr w:type="spellEnd"/>
          </w:p>
          <w:p w:rsidR="00651CE8" w:rsidRPr="00C0236E" w:rsidRDefault="00651CE8" w:rsidP="00B05CA2">
            <w:pPr>
              <w:pStyle w:val="Table"/>
            </w:pP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 xml:space="preserve">1.6. Контактное лицо в администрации муниципального образования, ответственное за подготовку заявки и участие в Конкурсе 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>Денисова Марина Анатольевна – заведующий отделом образования администрации муниципального района «Город Людиново и Людиновский район»</w:t>
            </w:r>
          </w:p>
          <w:p w:rsidR="00651CE8" w:rsidRPr="00C0236E" w:rsidRDefault="00651CE8" w:rsidP="00B05CA2">
            <w:pPr>
              <w:pStyle w:val="Table"/>
            </w:pPr>
            <w:r w:rsidRPr="00C0236E">
              <w:t xml:space="preserve">Телефон, факс (с кодом населенного пункта): </w:t>
            </w:r>
          </w:p>
          <w:p w:rsidR="00651CE8" w:rsidRPr="00C0236E" w:rsidRDefault="00651CE8" w:rsidP="00B05CA2">
            <w:pPr>
              <w:pStyle w:val="Table"/>
            </w:pPr>
            <w:r w:rsidRPr="00C0236E">
              <w:t>тел. 8 (48444) 5-41-85, факс: 8 (48444) 6 47 32 Электронный адрес: denisovama09@rambler.ru</w:t>
            </w: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>1.7. Муниципальный правовой акт, которым утвержден проект</w:t>
            </w:r>
          </w:p>
          <w:p w:rsidR="00651CE8" w:rsidRPr="00C0236E" w:rsidRDefault="00651CE8" w:rsidP="00B05CA2">
            <w:pPr>
              <w:pStyle w:val="Table"/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lastRenderedPageBreak/>
              <w:t>Постановление главы</w:t>
            </w:r>
            <w:r w:rsidR="00606965" w:rsidRPr="00C0236E">
              <w:t xml:space="preserve"> администрации</w:t>
            </w:r>
            <w:r w:rsidRPr="00C0236E">
              <w:t xml:space="preserve"> муниципального района «Город Людиново и Людиновский район» «Об утверждении инновационного проекта «Гармония» по </w:t>
            </w:r>
            <w:r w:rsidRPr="00C0236E">
              <w:lastRenderedPageBreak/>
              <w:t xml:space="preserve">профилактике социального сиротства, сохранения и восстановления семейного окружения ребёнка от 13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0236E">
                <w:t>2017 г</w:t>
              </w:r>
            </w:smartTag>
            <w:r w:rsidR="001C3A76" w:rsidRPr="00C0236E">
              <w:t>. № 1</w:t>
            </w:r>
          </w:p>
          <w:p w:rsidR="00651CE8" w:rsidRPr="00C0236E" w:rsidRDefault="00651CE8" w:rsidP="00B05CA2">
            <w:pPr>
              <w:pStyle w:val="Table"/>
            </w:pP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lastRenderedPageBreak/>
              <w:t xml:space="preserve">1.8. Структура, ответственная за управление и реализацию </w:t>
            </w:r>
            <w:r w:rsidR="003A537E" w:rsidRPr="00C0236E">
              <w:t>программы</w:t>
            </w:r>
            <w:r w:rsidRPr="00C0236E">
              <w:t>, создание которой планируется заявителем</w:t>
            </w:r>
          </w:p>
          <w:p w:rsidR="00651CE8" w:rsidRPr="00C0236E" w:rsidRDefault="00651CE8" w:rsidP="00B05CA2">
            <w:pPr>
              <w:pStyle w:val="Table"/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>Координационный со</w:t>
            </w:r>
            <w:r w:rsidR="009D672E" w:rsidRPr="00C0236E">
              <w:t>вет по реализации инновационной</w:t>
            </w:r>
            <w:r w:rsidRPr="00C0236E">
              <w:t xml:space="preserve"> </w:t>
            </w:r>
            <w:r w:rsidR="009D672E" w:rsidRPr="00C0236E">
              <w:rPr>
                <w:szCs w:val="24"/>
              </w:rPr>
              <w:t>социальной программы</w:t>
            </w:r>
            <w:r w:rsidRPr="00C0236E">
              <w:t xml:space="preserve"> по профилактике социального сиротства, сохранения и восстановления семейного окружения ребенка «Гармония»,</w:t>
            </w:r>
          </w:p>
          <w:p w:rsidR="00651CE8" w:rsidRPr="00C0236E" w:rsidRDefault="00651CE8" w:rsidP="00B05CA2">
            <w:pPr>
              <w:pStyle w:val="Table"/>
            </w:pPr>
            <w:r w:rsidRPr="00C0236E">
              <w:t>постановление главы администрации муниципального района «Город Людиново и Людиновский район», предполагаемый состав координационного совета</w:t>
            </w:r>
          </w:p>
          <w:p w:rsidR="00651CE8" w:rsidRPr="00C0236E" w:rsidRDefault="00651CE8" w:rsidP="00B05CA2">
            <w:pPr>
              <w:pStyle w:val="Table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830"/>
              <w:gridCol w:w="3632"/>
            </w:tblGrid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0"/>
                  </w:pPr>
                  <w:r w:rsidRPr="00C0236E">
                    <w:t xml:space="preserve">Гончарова </w:t>
                  </w:r>
                </w:p>
                <w:p w:rsidR="00651CE8" w:rsidRPr="00C0236E" w:rsidRDefault="00651CE8" w:rsidP="00F21318">
                  <w:pPr>
                    <w:pStyle w:val="Table0"/>
                    <w:rPr>
                      <w:lang w:val="en-US"/>
                    </w:rPr>
                  </w:pPr>
                  <w:r w:rsidRPr="00C0236E">
                    <w:t>Любовь Васильевна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581649" w:rsidP="00F21318">
                  <w:pPr>
                    <w:pStyle w:val="Table"/>
                  </w:pPr>
                  <w:r w:rsidRPr="00C0236E">
                    <w:t xml:space="preserve">глава </w:t>
                  </w:r>
                  <w:proofErr w:type="gramStart"/>
                  <w:r w:rsidRPr="00C0236E">
                    <w:t>муниципального</w:t>
                  </w:r>
                  <w:proofErr w:type="gramEnd"/>
                  <w:r w:rsidRPr="00C0236E">
                    <w:t xml:space="preserve"> района </w:t>
                  </w:r>
                  <w:r w:rsidR="00651CE8" w:rsidRPr="00C0236E">
                    <w:t xml:space="preserve">«Город Людиново и Людиновский район», председатель </w:t>
                  </w:r>
                </w:p>
                <w:p w:rsidR="00651CE8" w:rsidRPr="00C0236E" w:rsidRDefault="00651CE8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>Игнатова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Оксана Валерьевна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>- заместитель главы администрации муниципального района «Город Людиново и Людиновский район», заместитель председателя</w:t>
                  </w:r>
                </w:p>
                <w:p w:rsidR="00651CE8" w:rsidRPr="00C0236E" w:rsidRDefault="00651CE8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Кузнецова 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Елена Михайловна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- директор Государственного бюджетного учреждения Калужской области «Центр социальной помощи семье и детям «Чайка», секретарь </w:t>
                  </w:r>
                </w:p>
                <w:p w:rsidR="00651CE8" w:rsidRPr="00C0236E" w:rsidRDefault="00651CE8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члены совета: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>Денисова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Марина Анатольевна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- заведующий отделом образования администрации муниципального образования муниципального района «Город Людиново и Людиновский район» </w:t>
                  </w:r>
                </w:p>
                <w:p w:rsidR="00651CE8" w:rsidRPr="00C0236E" w:rsidRDefault="00651CE8" w:rsidP="00F21318">
                  <w:pPr>
                    <w:pStyle w:val="Table"/>
                  </w:pPr>
                </w:p>
                <w:p w:rsidR="00651CE8" w:rsidRPr="00C0236E" w:rsidRDefault="00651CE8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>Касатова</w:t>
                  </w:r>
                </w:p>
                <w:p w:rsidR="00651CE8" w:rsidRPr="00C0236E" w:rsidRDefault="00651CE8" w:rsidP="00F21318">
                  <w:pPr>
                    <w:pStyle w:val="Table"/>
                  </w:pPr>
                  <w:r w:rsidRPr="00C0236E">
                    <w:t>Марина Анатольевна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- </w:t>
                  </w:r>
                  <w:r w:rsidR="00D226C0" w:rsidRPr="00C0236E">
                    <w:t>начальник</w:t>
                  </w:r>
                  <w:r w:rsidRPr="00C0236E">
                    <w:t xml:space="preserve"> подразделения по делам несовершеннолетних межмуниципального отдела Министерства внутренних дел Российской Федерации «Людиновский» </w:t>
                  </w:r>
                </w:p>
                <w:p w:rsidR="00B8763C" w:rsidRPr="00C0236E" w:rsidRDefault="00B8763C" w:rsidP="00F21318">
                  <w:pPr>
                    <w:pStyle w:val="Table"/>
                  </w:pPr>
                </w:p>
                <w:p w:rsidR="00B8763C" w:rsidRPr="00C0236E" w:rsidRDefault="00B8763C" w:rsidP="00F21318">
                  <w:pPr>
                    <w:pStyle w:val="Table"/>
                  </w:pPr>
                </w:p>
                <w:p w:rsidR="00B8763C" w:rsidRPr="00C0236E" w:rsidRDefault="00B8763C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>Моргунова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Алла Юрьевна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- заместитель директора по учебно-воспитательной </w:t>
                  </w:r>
                  <w:r w:rsidRPr="00C0236E">
                    <w:lastRenderedPageBreak/>
                    <w:t xml:space="preserve">работе Государственного автономного профессионального образовательного учреждения Калужской области «Людиновский индустриальный техникум» </w:t>
                  </w:r>
                </w:p>
                <w:p w:rsidR="00F21318" w:rsidRPr="00C0236E" w:rsidRDefault="00F21318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lastRenderedPageBreak/>
                    <w:t>Позднякова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Надежда Викторовна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- заведующий отделом социальной защиты населения администрации муниципального образования муниципального района «Город Людиново и Людиновский район» </w:t>
                  </w:r>
                </w:p>
                <w:p w:rsidR="00651CE8" w:rsidRPr="00C0236E" w:rsidRDefault="00651CE8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>Рысина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Ольга Александровна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- начальник отдела социального развития администрации муниципального образования муниципального района «Город Людиново и Людиновский район» </w:t>
                  </w:r>
                </w:p>
                <w:p w:rsidR="00B8763C" w:rsidRPr="00C0236E" w:rsidRDefault="00B8763C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Семенова 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Марина Анатольевна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>- заведующий отделом финансов администрации муниципального образования муниципального района «Город Людиново и Людиновский район»</w:t>
                  </w:r>
                </w:p>
                <w:p w:rsidR="00F21318" w:rsidRPr="00C0236E" w:rsidRDefault="00F21318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>Симакова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Марина Сергеевна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>- заведующая детской поликлиникой Государственного бюджетного учреждения здравоохранения Калужской области Центральная районная больница Людиновского района</w:t>
                  </w:r>
                </w:p>
                <w:p w:rsidR="00651CE8" w:rsidRPr="00C0236E" w:rsidRDefault="00651CE8" w:rsidP="00F21318">
                  <w:pPr>
                    <w:pStyle w:val="Table"/>
                  </w:pPr>
                </w:p>
              </w:tc>
            </w:tr>
            <w:tr w:rsidR="00651CE8" w:rsidRPr="00C0236E" w:rsidTr="00456FBA">
              <w:trPr>
                <w:trHeight w:val="1"/>
              </w:trPr>
              <w:tc>
                <w:tcPr>
                  <w:tcW w:w="2830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Фролова </w:t>
                  </w:r>
                </w:p>
                <w:p w:rsidR="00651CE8" w:rsidRPr="00C0236E" w:rsidRDefault="00651CE8" w:rsidP="00F21318">
                  <w:pPr>
                    <w:pStyle w:val="Table"/>
                    <w:rPr>
                      <w:lang w:val="en-US"/>
                    </w:rPr>
                  </w:pPr>
                  <w:r w:rsidRPr="00C0236E">
                    <w:t>Татьяна Сергеевна</w:t>
                  </w:r>
                </w:p>
              </w:tc>
              <w:tc>
                <w:tcPr>
                  <w:tcW w:w="3632" w:type="dxa"/>
                  <w:shd w:val="clear" w:color="000000" w:fill="FFFFFF"/>
                </w:tcPr>
                <w:p w:rsidR="00651CE8" w:rsidRPr="00C0236E" w:rsidRDefault="00651CE8" w:rsidP="00F21318">
                  <w:pPr>
                    <w:pStyle w:val="Table"/>
                  </w:pPr>
                  <w:r w:rsidRPr="00C0236E">
                    <w:t xml:space="preserve">директор  МКУК «Централизованная библиотечная  система </w:t>
                  </w:r>
                  <w:proofErr w:type="gramStart"/>
                  <w:r w:rsidRPr="00C0236E">
                    <w:t>г</w:t>
                  </w:r>
                  <w:proofErr w:type="gramEnd"/>
                  <w:r w:rsidRPr="00C0236E">
                    <w:t>. Людиново и Людиновского района»</w:t>
                  </w:r>
                </w:p>
                <w:p w:rsidR="00651CE8" w:rsidRPr="00C0236E" w:rsidRDefault="00651CE8" w:rsidP="00F21318">
                  <w:pPr>
                    <w:pStyle w:val="Table"/>
                  </w:pPr>
                </w:p>
              </w:tc>
            </w:tr>
          </w:tbl>
          <w:p w:rsidR="00651CE8" w:rsidRPr="00C0236E" w:rsidRDefault="00651CE8" w:rsidP="00B05CA2">
            <w:pPr>
              <w:pStyle w:val="Table"/>
            </w:pP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rPr>
                <w:lang w:val="en-US"/>
              </w:rPr>
              <w:lastRenderedPageBreak/>
              <w:t xml:space="preserve">1.9. </w:t>
            </w:r>
            <w:r w:rsidRPr="00C0236E">
              <w:t xml:space="preserve">Исполнители мероприятий </w:t>
            </w:r>
            <w:r w:rsidR="003A537E" w:rsidRPr="00C0236E">
              <w:t>программы</w:t>
            </w:r>
          </w:p>
          <w:p w:rsidR="00651CE8" w:rsidRPr="00C0236E" w:rsidRDefault="00651CE8" w:rsidP="00B05CA2">
            <w:pPr>
              <w:pStyle w:val="Table"/>
              <w:rPr>
                <w:lang w:val="en-US"/>
              </w:rPr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>Отдел социальной защиты населения администрации муниципального района «Город Людиново и Людиновский район»;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Отдел образования администрации муниципального района «Город Людиново и Людиновский район»;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Отдел охраны прав детства отдела образования администрации муниципального района «Город Людиново и Людиновский район»;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Отдел социального развития администрации муниципального района «Город Людиново и Людиновский район»;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Отдел культуры администрации муниципального района «Город Людиново и Людиновский район»;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 xml:space="preserve">Комиссия по делам несовершеннолетних и защите их прав при администрации </w:t>
            </w:r>
            <w:proofErr w:type="gramStart"/>
            <w:r w:rsidRPr="00C0236E">
              <w:t>муниципального</w:t>
            </w:r>
            <w:proofErr w:type="gramEnd"/>
            <w:r w:rsidRPr="00C0236E">
              <w:t xml:space="preserve"> района «Город Людиново и Людиновский район»;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Государственное бюджетное учреждение Калужской области «Центр социальной помощи семье и детям «Чайка» (ГБУ ЦСПСД «Чайка») - 249401, Калужская обл., г. Людиново, ул. Козлова, д.24;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 xml:space="preserve">Муниципальное казенное учреждение культуры «Централизованная библиотечная система </w:t>
            </w:r>
            <w:proofErr w:type="gramStart"/>
            <w:r w:rsidRPr="00C0236E">
              <w:t>г</w:t>
            </w:r>
            <w:proofErr w:type="gramEnd"/>
            <w:r w:rsidRPr="00C0236E">
              <w:t>. Людиново и Людиновского района» (МКУК «Людиновская ЦСБ») - 249400, Калужская обл., г. Людиново,  ул. Энгельса, д. 9;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 xml:space="preserve">Муниципальное казенное образовательное учреждение дополнительного образования «Детско-юношеская спортивная школа» (МКОУ </w:t>
            </w:r>
            <w:proofErr w:type="gramStart"/>
            <w:r w:rsidRPr="00C0236E">
              <w:t>ДО</w:t>
            </w:r>
            <w:proofErr w:type="gramEnd"/>
            <w:r w:rsidRPr="00C0236E">
              <w:t xml:space="preserve"> «</w:t>
            </w:r>
            <w:proofErr w:type="gramStart"/>
            <w:r w:rsidRPr="00C0236E">
              <w:t>Детско-юношеская</w:t>
            </w:r>
            <w:proofErr w:type="gramEnd"/>
            <w:r w:rsidRPr="00C0236E">
              <w:t xml:space="preserve"> спортивная школа») - 249400, Калужская обл., г. Людиново,  ул. Пл. Победы, д. 2;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 xml:space="preserve">Муниципальное казенное образовательное учреждение дополнительного образование для детей, нуждающихся в </w:t>
            </w:r>
            <w:proofErr w:type="spellStart"/>
            <w:r w:rsidRPr="00C0236E">
              <w:rPr>
                <w:highlight w:val="white"/>
              </w:rPr>
              <w:t>психолого</w:t>
            </w:r>
            <w:proofErr w:type="spellEnd"/>
            <w:r w:rsidRPr="00C0236E">
              <w:rPr>
                <w:highlight w:val="white"/>
              </w:rPr>
              <w:t>–педагогической, медицинской и социальной помощи «Центр диагностики и консультирования» города Людиново и Людиновского района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 xml:space="preserve"> (МКОУ ДО ППМС «Центр диагностики и консультирования»)- 249402 Калужская область, </w:t>
            </w:r>
            <w:proofErr w:type="gramStart"/>
            <w:r w:rsidRPr="00C0236E">
              <w:rPr>
                <w:highlight w:val="white"/>
              </w:rPr>
              <w:t>г</w:t>
            </w:r>
            <w:proofErr w:type="gramEnd"/>
            <w:r w:rsidRPr="00C0236E">
              <w:rPr>
                <w:highlight w:val="white"/>
              </w:rPr>
              <w:t>. Людиново ул. Маяковского, д.302;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</w:pPr>
            <w:r w:rsidRPr="00C0236E">
              <w:rPr>
                <w:highlight w:val="white"/>
              </w:rPr>
              <w:t>Государственное автономное профессиональное образовательное учреждение Калужской области «Людиновский индустриальный техникум» (</w:t>
            </w:r>
            <w:r w:rsidRPr="00C0236E">
              <w:t xml:space="preserve">ГАПОУ КО «ЛИТ»)- 249406, Калужская область, </w:t>
            </w:r>
            <w:proofErr w:type="gramStart"/>
            <w:r w:rsidRPr="00C0236E">
              <w:t>г</w:t>
            </w:r>
            <w:proofErr w:type="gramEnd"/>
            <w:r w:rsidRPr="00C0236E">
              <w:t>. Людиново, ул. Фокина, д.55.;</w:t>
            </w:r>
          </w:p>
          <w:p w:rsidR="00F21318" w:rsidRPr="00C0236E" w:rsidRDefault="00F2131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</w:pPr>
            <w:r w:rsidRPr="00C0236E">
              <w:rPr>
                <w:highlight w:val="white"/>
              </w:rPr>
              <w:t>Муниципальное казенное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общеобразовательное учреждение «Средняя общеобразовательная школа №1</w:t>
            </w:r>
            <w:r w:rsidRPr="00C0236E">
              <w:rPr>
                <w:b/>
                <w:highlight w:val="white"/>
              </w:rPr>
              <w:t xml:space="preserve">» </w:t>
            </w:r>
            <w:r w:rsidRPr="00C0236E">
              <w:t xml:space="preserve">города Людиново Калужской области (МКОУ «СОШ №1» г. Людиново Калужской области) - 249400, </w:t>
            </w:r>
            <w:r w:rsidRPr="00C0236E">
              <w:lastRenderedPageBreak/>
              <w:t>Калужская обл., г. Людиново, ул. К. Маркса, д.48;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Муниципальное казенное общеобразовательное  учреждение «Средняя общеобразовательная школа №2» город Людиново Калужской области (МКОУ «СОШ №2») - 249400, Калужская обл., г. Людиново, ул. Энгельса, д. 48;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Муниципальное казенное общеобразовательное  учреждение «Средняя общеобразовательная школа №3» город Людиново Калужской области (МКОУ «СОШ №3») - 249400, Калужская обл., г. Людиново, ул. Чугунова, д. 4;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Муниципальное казенное общеобразовательное  учреждение «Средняя общеобразовательная школа №4» город Людиново Калужской области (МКОУ «СОШ №4») - 249401, Калужская обл., г. Людиново, ул. Щербакова, д. 1;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Муниципальное казенное общеобразовательное  учреждение «Средняя общеобразовательная школа №6» город Людиново Калужской области (МКОУ «СОШ №6») - 249401, Калужская обл., г. Людиново, ул. Герцена, д. 24;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 xml:space="preserve">Муниципальное казенное общеобразовательное  учреждение «Основная общеобразовательная школа №5» город Людиново Калужской области (МКОУ «СОШ №5») - 249400, Калужская обл., г. Людиново, ул. С. </w:t>
            </w:r>
            <w:proofErr w:type="spellStart"/>
            <w:r w:rsidRPr="00C0236E">
              <w:t>Хотеевых</w:t>
            </w:r>
            <w:proofErr w:type="spellEnd"/>
            <w:r w:rsidRPr="00C0236E">
              <w:t>, д. 5;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Муниципальное казенное общеобразовательное  учреждение «Основная общеобразовательная школа №8» город Людиново Калужской области (МКОУ «СОШ №8») - 249400, Калужская обл., г. Людиново, ул. Салтыкова - Щедрина, д. 9;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Муниципальное казенное общеобразовательное  учреждение «Основная общеобразовательная школа №12» город Людиново Калужской области (МКОУ «СОШ №12») - 249400, Калужская обл., г. Людиново, ул. Соколова, д. 2;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t>Муниципальное казенное общеобразовательное учреждение «Средняя общеобразовательная школа №10» Людиновского района Калужской области (МКОУ «СОШ №10») - 249419, Калужская обл., Людиновский район, с. Заречный ул. Школьная, д. 2;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  <w:r w:rsidRPr="00C0236E">
              <w:lastRenderedPageBreak/>
              <w:t>Муниципальное казенное общеобразовательное учреждение «</w:t>
            </w:r>
            <w:proofErr w:type="spellStart"/>
            <w:r w:rsidRPr="00C0236E">
              <w:t>Манинская</w:t>
            </w:r>
            <w:proofErr w:type="spellEnd"/>
            <w:r w:rsidRPr="00C0236E">
              <w:t xml:space="preserve"> средняя общеобразовательная школа» Людиновского района Калужской области (МКОУ «</w:t>
            </w:r>
            <w:proofErr w:type="spellStart"/>
            <w:r w:rsidRPr="00C0236E">
              <w:t>Манинская</w:t>
            </w:r>
            <w:proofErr w:type="spellEnd"/>
            <w:r w:rsidRPr="00C0236E">
              <w:t xml:space="preserve"> средняя школа»),- 249415, Калужская обл., Людиновский район, д. Манино ул. Юрия </w:t>
            </w:r>
            <w:proofErr w:type="spellStart"/>
            <w:r w:rsidRPr="00C0236E">
              <w:t>Зиновкина</w:t>
            </w:r>
            <w:proofErr w:type="spellEnd"/>
            <w:r w:rsidRPr="00C0236E">
              <w:t>;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t>Муниципальное казенное общеобразовательное  учреждение «</w:t>
            </w:r>
            <w:proofErr w:type="spellStart"/>
            <w:r w:rsidRPr="00C0236E">
              <w:t>Букановская</w:t>
            </w:r>
            <w:proofErr w:type="spellEnd"/>
            <w:r w:rsidRPr="00C0236E">
              <w:t xml:space="preserve"> средняя общеобразовательная школа» Людиновского района Калужской области (МКОУ «</w:t>
            </w:r>
            <w:proofErr w:type="spellStart"/>
            <w:r w:rsidRPr="00C0236E">
              <w:t>Букановская</w:t>
            </w:r>
            <w:proofErr w:type="spellEnd"/>
            <w:r w:rsidRPr="00C0236E">
              <w:t xml:space="preserve"> средняя школа») - 249421, Калужская обл., Людиновский район, 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с. Букань, ул.40 лет Победы, д. 6б;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t>Муниципальное казенное общеобразовательное  учреждение «</w:t>
            </w:r>
            <w:proofErr w:type="spellStart"/>
            <w:r w:rsidRPr="00C0236E">
              <w:t>Заболотская</w:t>
            </w:r>
            <w:proofErr w:type="spellEnd"/>
            <w:r w:rsidRPr="00C0236E">
              <w:t xml:space="preserve"> основная общеобразовательная школа» Людиновского района Калужской области (МКОУ «</w:t>
            </w:r>
            <w:proofErr w:type="spellStart"/>
            <w:r w:rsidRPr="00C0236E">
              <w:t>Заболотская</w:t>
            </w:r>
            <w:proofErr w:type="spellEnd"/>
            <w:r w:rsidRPr="00C0236E">
              <w:t xml:space="preserve"> основная школа) - 249414, Калужская обл., Людиновский район, 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д. Заболотье, ул. Победы, д. 7;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t>Муниципальное казенное общеобразовательное  учреждение «</w:t>
            </w:r>
            <w:proofErr w:type="spellStart"/>
            <w:r w:rsidRPr="00C0236E">
              <w:t>Игнатовская</w:t>
            </w:r>
            <w:proofErr w:type="spellEnd"/>
            <w:r w:rsidRPr="00C0236E">
              <w:t xml:space="preserve"> основная общеобразовательная школа» Людиновского района Калужской области (МКОУ «</w:t>
            </w:r>
            <w:proofErr w:type="spellStart"/>
            <w:r w:rsidRPr="00C0236E">
              <w:t>Игнатовская</w:t>
            </w:r>
            <w:proofErr w:type="spellEnd"/>
            <w:r w:rsidRPr="00C0236E">
              <w:t xml:space="preserve"> основная школа) - 249425, Калужская обл., Людиновский район, 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д. Игнатовка,  д. 21;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t>Муниципальное казенное общеобразовательное  учреждение «</w:t>
            </w:r>
            <w:proofErr w:type="spellStart"/>
            <w:r w:rsidRPr="00C0236E">
              <w:t>Войловская</w:t>
            </w:r>
            <w:proofErr w:type="spellEnd"/>
            <w:r w:rsidRPr="00C0236E">
              <w:t xml:space="preserve"> основная общеобразовательная школа» Людиновского района Калужской области (МКОУ «</w:t>
            </w:r>
            <w:proofErr w:type="spellStart"/>
            <w:r w:rsidRPr="00C0236E">
              <w:t>Войловская</w:t>
            </w:r>
            <w:proofErr w:type="spellEnd"/>
            <w:r w:rsidRPr="00C0236E">
              <w:t xml:space="preserve"> основная школа) - 249413, Калужская обл., Людиновский район, 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д. Войлово, ул. Центральная д. 7;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 xml:space="preserve">Муниципальное казенное дошкольное образовательное учреждение «Детский сад №2 «Сказка» город Людиново (МКДОУ Детский сад №2 «Сказка») - 249400, Калужская область, </w:t>
            </w:r>
            <w:proofErr w:type="gramStart"/>
            <w:r w:rsidRPr="00C0236E">
              <w:rPr>
                <w:highlight w:val="white"/>
              </w:rPr>
              <w:t>г</w:t>
            </w:r>
            <w:proofErr w:type="gramEnd"/>
            <w:r w:rsidRPr="00C0236E">
              <w:rPr>
                <w:highlight w:val="white"/>
              </w:rPr>
              <w:t>. Людиново, ул. Маяковского дом 16;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 xml:space="preserve">Муниципальное казенное дошкольное образовательное учреждение «Детский сад №3 «Аленький цветочек» город Людиново (МКДОУ Детский сад №3 «Аленький цветочек») 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 xml:space="preserve">- 249400, Калужская область, </w:t>
            </w:r>
            <w:proofErr w:type="gramStart"/>
            <w:r w:rsidRPr="00C0236E">
              <w:rPr>
                <w:highlight w:val="white"/>
              </w:rPr>
              <w:t>г</w:t>
            </w:r>
            <w:proofErr w:type="gramEnd"/>
            <w:r w:rsidRPr="00C0236E">
              <w:rPr>
                <w:highlight w:val="white"/>
              </w:rPr>
              <w:t>. Людиново, ул. Кропоткина дом 68-А;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 xml:space="preserve">Муниципальное казенное дошкольное образовательное учреждение «Детский сад №5 «Солнышко» город Людиново (МКДОУ Детский сад №5 «Солнышко») - 249400, Калужская область, </w:t>
            </w:r>
            <w:proofErr w:type="gramStart"/>
            <w:r w:rsidRPr="00C0236E">
              <w:rPr>
                <w:highlight w:val="white"/>
              </w:rPr>
              <w:t>г</w:t>
            </w:r>
            <w:proofErr w:type="gramEnd"/>
            <w:r w:rsidRPr="00C0236E">
              <w:rPr>
                <w:highlight w:val="white"/>
              </w:rPr>
              <w:t xml:space="preserve">. </w:t>
            </w:r>
            <w:r w:rsidRPr="00C0236E">
              <w:rPr>
                <w:highlight w:val="white"/>
              </w:rPr>
              <w:lastRenderedPageBreak/>
              <w:t>Людиново, ул. Энгельса дом 1;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>Муниципальное казенное дошкольное образовательное учреждение «Детский сад №6 «</w:t>
            </w:r>
            <w:proofErr w:type="spellStart"/>
            <w:r w:rsidRPr="00C0236E">
              <w:rPr>
                <w:highlight w:val="white"/>
              </w:rPr>
              <w:t>Дюймовочка</w:t>
            </w:r>
            <w:proofErr w:type="spellEnd"/>
            <w:r w:rsidRPr="00C0236E">
              <w:rPr>
                <w:highlight w:val="white"/>
              </w:rPr>
              <w:t>» город Людиново (МКДОУ «Детский сад №6 «</w:t>
            </w:r>
            <w:proofErr w:type="spellStart"/>
            <w:r w:rsidRPr="00C0236E">
              <w:rPr>
                <w:highlight w:val="white"/>
              </w:rPr>
              <w:t>Дюймовочка</w:t>
            </w:r>
            <w:proofErr w:type="spellEnd"/>
            <w:r w:rsidRPr="00C0236E">
              <w:rPr>
                <w:highlight w:val="white"/>
              </w:rPr>
              <w:t>») - 249400, Калужская область, г. Людиново, ул. Чугунова дом 4</w:t>
            </w:r>
            <w:proofErr w:type="gramStart"/>
            <w:r w:rsidRPr="00C0236E">
              <w:rPr>
                <w:highlight w:val="white"/>
              </w:rPr>
              <w:t xml:space="preserve"> А</w:t>
            </w:r>
            <w:proofErr w:type="gramEnd"/>
            <w:r w:rsidRPr="00C0236E">
              <w:rPr>
                <w:highlight w:val="white"/>
              </w:rPr>
              <w:t>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 xml:space="preserve">Муниципальное казенное дошкольное образовательное учреждение «Детский сад №7 «Лесная сказка» город Людиново (МКДОУ «Детский сад №7 «Лесная сказка») - 249401, Калужская область, </w:t>
            </w:r>
            <w:proofErr w:type="gramStart"/>
            <w:r w:rsidRPr="00C0236E">
              <w:rPr>
                <w:highlight w:val="white"/>
              </w:rPr>
              <w:t>г</w:t>
            </w:r>
            <w:proofErr w:type="gramEnd"/>
            <w:r w:rsidRPr="00C0236E">
              <w:rPr>
                <w:highlight w:val="white"/>
              </w:rPr>
              <w:t>. Людиново, ул. Герцена дом 6;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 xml:space="preserve">Муниципальное казенное дошкольное образовательное учреждение «Детский сад №11 «Светлячок» город Людиново (МКДОУ «Детский сад №11 «Светлячок») - 249401, Калужская область, </w:t>
            </w:r>
            <w:proofErr w:type="gramStart"/>
            <w:r w:rsidRPr="00C0236E">
              <w:rPr>
                <w:highlight w:val="white"/>
              </w:rPr>
              <w:t>г</w:t>
            </w:r>
            <w:proofErr w:type="gramEnd"/>
            <w:r w:rsidRPr="00C0236E">
              <w:rPr>
                <w:highlight w:val="white"/>
              </w:rPr>
              <w:t>. Людиново, ул. Козлова дом 4;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>Муниципальное казенное дошкольное образовательное учреждение «Детский сад №12 «</w:t>
            </w:r>
            <w:proofErr w:type="spellStart"/>
            <w:r w:rsidRPr="00C0236E">
              <w:rPr>
                <w:highlight w:val="white"/>
              </w:rPr>
              <w:t>Аленушка</w:t>
            </w:r>
            <w:proofErr w:type="spellEnd"/>
            <w:r w:rsidRPr="00C0236E">
              <w:rPr>
                <w:highlight w:val="white"/>
              </w:rPr>
              <w:t>» город Людиново (МКДОУ «Детский сад №12 «</w:t>
            </w:r>
            <w:proofErr w:type="spellStart"/>
            <w:r w:rsidRPr="00C0236E">
              <w:rPr>
                <w:highlight w:val="white"/>
              </w:rPr>
              <w:t>Аленушка</w:t>
            </w:r>
            <w:proofErr w:type="spellEnd"/>
            <w:r w:rsidRPr="00C0236E">
              <w:rPr>
                <w:highlight w:val="white"/>
              </w:rPr>
              <w:t xml:space="preserve">») - 249400, Калужская область, </w:t>
            </w:r>
            <w:proofErr w:type="gramStart"/>
            <w:r w:rsidRPr="00C0236E">
              <w:rPr>
                <w:highlight w:val="white"/>
              </w:rPr>
              <w:t>г</w:t>
            </w:r>
            <w:proofErr w:type="gramEnd"/>
            <w:r w:rsidRPr="00C0236E">
              <w:rPr>
                <w:highlight w:val="white"/>
              </w:rPr>
              <w:t>. Людиново, ул. 11 лет Октября дом 29;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 xml:space="preserve">Муниципальное казенное дошкольное образовательное учреждение «Детский сад №13 «Искорка» город Людиново (МКДОУ «Детский сад №13 «Искорка») - 249401, Калужская область, </w:t>
            </w:r>
            <w:proofErr w:type="gramStart"/>
            <w:r w:rsidRPr="00C0236E">
              <w:rPr>
                <w:highlight w:val="white"/>
              </w:rPr>
              <w:t>г</w:t>
            </w:r>
            <w:proofErr w:type="gramEnd"/>
            <w:r w:rsidRPr="00C0236E">
              <w:rPr>
                <w:highlight w:val="white"/>
              </w:rPr>
              <w:t>. Людиново, ул. Маяковского дом 250;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</w:p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>Муниципальное казенное дошкольное образовательное учреждение «Детский сад №14 «</w:t>
            </w:r>
            <w:proofErr w:type="spellStart"/>
            <w:r w:rsidRPr="00C0236E">
              <w:rPr>
                <w:highlight w:val="white"/>
              </w:rPr>
              <w:t>Рябинушка</w:t>
            </w:r>
            <w:proofErr w:type="spellEnd"/>
            <w:r w:rsidRPr="00C0236E">
              <w:rPr>
                <w:highlight w:val="white"/>
              </w:rPr>
              <w:t>» город Людиново (МКДОУ «Детский сад №14 «</w:t>
            </w:r>
            <w:proofErr w:type="spellStart"/>
            <w:r w:rsidRPr="00C0236E">
              <w:rPr>
                <w:highlight w:val="white"/>
              </w:rPr>
              <w:t>Рябинушка</w:t>
            </w:r>
            <w:proofErr w:type="spellEnd"/>
            <w:r w:rsidRPr="00C0236E">
              <w:rPr>
                <w:highlight w:val="white"/>
              </w:rPr>
              <w:t xml:space="preserve">») - 249400, Калужская область, </w:t>
            </w:r>
            <w:proofErr w:type="gramStart"/>
            <w:r w:rsidRPr="00C0236E">
              <w:rPr>
                <w:highlight w:val="white"/>
              </w:rPr>
              <w:t>г</w:t>
            </w:r>
            <w:proofErr w:type="gramEnd"/>
            <w:r w:rsidRPr="00C0236E">
              <w:rPr>
                <w:highlight w:val="white"/>
              </w:rPr>
              <w:t>. Людиново, ул. Крупской дом 15;</w:t>
            </w:r>
          </w:p>
          <w:p w:rsidR="00651CE8" w:rsidRPr="00C0236E" w:rsidRDefault="00651CE8" w:rsidP="00B05CA2">
            <w:pPr>
              <w:pStyle w:val="Table"/>
              <w:rPr>
                <w:highlight w:val="white"/>
                <w:lang w:val="en-US"/>
              </w:rPr>
            </w:pPr>
          </w:p>
          <w:p w:rsidR="00651CE8" w:rsidRPr="00C0236E" w:rsidRDefault="00651CE8" w:rsidP="00B05CA2">
            <w:pPr>
              <w:pStyle w:val="Table"/>
              <w:rPr>
                <w:lang w:val="en-US"/>
              </w:rPr>
            </w:pPr>
            <w:r w:rsidRPr="00C0236E">
              <w:rPr>
                <w:highlight w:val="white"/>
                <w:lang w:val="en-US"/>
              </w:rPr>
              <w:t xml:space="preserve">- </w:t>
            </w:r>
            <w:r w:rsidRPr="00C0236E">
              <w:rPr>
                <w:highlight w:val="white"/>
              </w:rPr>
              <w:t>ПДН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МОМВД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 xml:space="preserve">России </w:t>
            </w:r>
            <w:r w:rsidRPr="00C0236E">
              <w:rPr>
                <w:highlight w:val="white"/>
                <w:lang w:val="en-US"/>
              </w:rPr>
              <w:t>«</w:t>
            </w:r>
            <w:r w:rsidRPr="00C0236E">
              <w:rPr>
                <w:highlight w:val="white"/>
              </w:rPr>
              <w:t>Людиновский</w:t>
            </w:r>
            <w:r w:rsidRPr="00C0236E">
              <w:rPr>
                <w:highlight w:val="white"/>
                <w:lang w:val="en-US"/>
              </w:rPr>
              <w:t>»</w:t>
            </w:r>
            <w:r w:rsidRPr="00C0236E">
              <w:rPr>
                <w:lang w:val="en-US"/>
              </w:rPr>
              <w:t>.</w:t>
            </w:r>
          </w:p>
          <w:p w:rsidR="00651CE8" w:rsidRPr="00C0236E" w:rsidRDefault="00651CE8" w:rsidP="00B05CA2">
            <w:pPr>
              <w:pStyle w:val="Table"/>
              <w:rPr>
                <w:lang w:val="en-US"/>
              </w:rPr>
            </w:pP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rPr>
                <w:lang w:val="en-US"/>
              </w:rPr>
              <w:lastRenderedPageBreak/>
              <w:t xml:space="preserve">1.10. </w:t>
            </w:r>
            <w:r w:rsidRPr="00C0236E">
              <w:t xml:space="preserve">Продолжительность, сроки реализации </w:t>
            </w:r>
            <w:r w:rsidR="003A537E" w:rsidRPr="00C0236E">
              <w:t>программы</w:t>
            </w:r>
          </w:p>
          <w:p w:rsidR="00651CE8" w:rsidRPr="00C0236E" w:rsidRDefault="00651CE8" w:rsidP="00B05CA2">
            <w:pPr>
              <w:pStyle w:val="Table"/>
              <w:rPr>
                <w:lang w:val="en-US"/>
              </w:rPr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 xml:space="preserve">18 месяцев, с 1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0236E">
                <w:t>2018 г</w:t>
              </w:r>
            </w:smartTag>
            <w:r w:rsidRPr="00C0236E">
              <w:t xml:space="preserve">. по 30 сентября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0236E">
                <w:t>2019 г</w:t>
              </w:r>
            </w:smartTag>
            <w:r w:rsidRPr="00C0236E">
              <w:t>.</w:t>
            </w: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rPr>
                <w:lang w:val="en-US"/>
              </w:rPr>
              <w:t xml:space="preserve">1.11. </w:t>
            </w:r>
            <w:r w:rsidRPr="00C0236E">
              <w:t>Цель</w:t>
            </w:r>
          </w:p>
          <w:p w:rsidR="00651CE8" w:rsidRPr="00C0236E" w:rsidRDefault="00651CE8" w:rsidP="00B05CA2">
            <w:pPr>
              <w:pStyle w:val="Table"/>
              <w:rPr>
                <w:lang w:val="en-US"/>
              </w:rPr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  <w:rPr>
                <w:highlight w:val="white"/>
              </w:rPr>
            </w:pPr>
            <w:r w:rsidRPr="00C0236E">
              <w:rPr>
                <w:highlight w:val="white"/>
              </w:rPr>
              <w:t>Совершенствование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системы мер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профилактики социального сиротства, семейного неблагополучия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и сохранение семьи и родителей для ребенка.</w:t>
            </w:r>
          </w:p>
          <w:p w:rsidR="00651CE8" w:rsidRPr="00C0236E" w:rsidRDefault="00651CE8" w:rsidP="00B05CA2">
            <w:pPr>
              <w:pStyle w:val="Table"/>
            </w:pPr>
          </w:p>
          <w:p w:rsidR="00651CE8" w:rsidRPr="00C0236E" w:rsidRDefault="00651CE8" w:rsidP="00B05CA2">
            <w:pPr>
              <w:pStyle w:val="Table"/>
            </w:pPr>
          </w:p>
        </w:tc>
      </w:tr>
      <w:tr w:rsidR="00651CE8" w:rsidRPr="00C0236E" w:rsidTr="00F21318">
        <w:trPr>
          <w:trHeight w:val="40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rPr>
                <w:lang w:val="en-US"/>
              </w:rPr>
              <w:t xml:space="preserve">1.12. </w:t>
            </w:r>
            <w:r w:rsidRPr="00C0236E">
              <w:t xml:space="preserve">Задачи </w:t>
            </w:r>
          </w:p>
          <w:p w:rsidR="00651CE8" w:rsidRPr="00C0236E" w:rsidRDefault="00651CE8" w:rsidP="00B05CA2">
            <w:pPr>
              <w:pStyle w:val="Table"/>
              <w:rPr>
                <w:lang w:val="en-US"/>
              </w:rPr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F21318">
            <w:pPr>
              <w:pStyle w:val="Table"/>
              <w:numPr>
                <w:ilvl w:val="0"/>
                <w:numId w:val="8"/>
              </w:numPr>
              <w:rPr>
                <w:highlight w:val="white"/>
              </w:rPr>
            </w:pPr>
            <w:r w:rsidRPr="00C0236E">
              <w:rPr>
                <w:highlight w:val="white"/>
              </w:rPr>
              <w:t xml:space="preserve">Совершенствование системы межведомственного междисциплинарного взаимодействия - социального партнерства при решении проблемы профилактики социального </w:t>
            </w:r>
            <w:r w:rsidRPr="00C0236E">
              <w:rPr>
                <w:highlight w:val="white"/>
              </w:rPr>
              <w:lastRenderedPageBreak/>
              <w:t>сиротства.</w:t>
            </w:r>
          </w:p>
          <w:p w:rsidR="00651CE8" w:rsidRPr="00C0236E" w:rsidRDefault="00651CE8" w:rsidP="00C0236E">
            <w:pPr>
              <w:pStyle w:val="Table"/>
              <w:numPr>
                <w:ilvl w:val="0"/>
                <w:numId w:val="8"/>
              </w:numPr>
              <w:rPr>
                <w:highlight w:val="white"/>
              </w:rPr>
            </w:pPr>
            <w:r w:rsidRPr="00C0236E">
              <w:rPr>
                <w:highlight w:val="white"/>
              </w:rPr>
              <w:t>Внедрение эффективных, основанных на индивидуальном подходе</w:t>
            </w:r>
            <w:r w:rsidR="001B32B0" w:rsidRPr="00C0236E">
              <w:rPr>
                <w:highlight w:val="white"/>
              </w:rPr>
              <w:t xml:space="preserve"> </w:t>
            </w:r>
            <w:r w:rsidRPr="00C0236E">
              <w:rPr>
                <w:highlight w:val="white"/>
              </w:rPr>
              <w:t>механизмов помощи детям, включая наставничество и</w:t>
            </w:r>
            <w:r w:rsidR="001B32B0" w:rsidRPr="00C0236E">
              <w:rPr>
                <w:highlight w:val="white"/>
              </w:rPr>
              <w:t xml:space="preserve"> </w:t>
            </w:r>
            <w:r w:rsidRPr="00C0236E">
              <w:rPr>
                <w:highlight w:val="white"/>
              </w:rPr>
              <w:t>социальное сопровождение семей;</w:t>
            </w:r>
          </w:p>
          <w:p w:rsidR="00651CE8" w:rsidRPr="00C0236E" w:rsidRDefault="00651CE8" w:rsidP="00C0236E">
            <w:pPr>
              <w:pStyle w:val="Table"/>
              <w:numPr>
                <w:ilvl w:val="0"/>
                <w:numId w:val="8"/>
              </w:numPr>
              <w:rPr>
                <w:highlight w:val="white"/>
              </w:rPr>
            </w:pPr>
            <w:r w:rsidRPr="00C0236E">
              <w:rPr>
                <w:highlight w:val="white"/>
              </w:rPr>
              <w:t>Создание центра семейной культуры с целью повышения уровня родительской компетентности и ответственности, формирования и сохранения нормальных семейных отношений, мобилизацию внутренних ресурсов семьи, ориентации на здоровый образ жизни.</w:t>
            </w:r>
          </w:p>
          <w:p w:rsidR="00651CE8" w:rsidRPr="00C0236E" w:rsidRDefault="00651CE8" w:rsidP="00C0236E">
            <w:pPr>
              <w:pStyle w:val="Table"/>
              <w:numPr>
                <w:ilvl w:val="0"/>
                <w:numId w:val="8"/>
              </w:numPr>
            </w:pPr>
            <w:r w:rsidRPr="00C0236E">
              <w:rPr>
                <w:highlight w:val="white"/>
              </w:rPr>
              <w:t>Внедрение новых технологий по профилактике социального сиротства обмен эффективными социальными практиками, методами и способами действий, способствующими достижению на территории муниципального образования положительных результатов в работе по профилактике социального сиротства.</w:t>
            </w: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rPr>
                <w:lang w:val="en-US"/>
              </w:rPr>
              <w:lastRenderedPageBreak/>
              <w:t xml:space="preserve">1.13. </w:t>
            </w:r>
            <w:r w:rsidRPr="00C0236E">
              <w:t>Целевая группа (целевые группы)</w:t>
            </w:r>
          </w:p>
          <w:p w:rsidR="00651CE8" w:rsidRPr="00C0236E" w:rsidRDefault="00651CE8" w:rsidP="00B05CA2">
            <w:pPr>
              <w:pStyle w:val="Table"/>
              <w:rPr>
                <w:lang w:val="en-US"/>
              </w:rPr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C0236E">
            <w:pPr>
              <w:pStyle w:val="Table"/>
              <w:ind w:firstLine="493"/>
            </w:pPr>
            <w:r w:rsidRPr="00C0236E">
              <w:t xml:space="preserve">дети из семей, находящихся в социально опасном положении, вызванном: </w:t>
            </w:r>
          </w:p>
          <w:p w:rsidR="00651CE8" w:rsidRPr="00C0236E" w:rsidRDefault="00651CE8" w:rsidP="00C0236E">
            <w:pPr>
              <w:pStyle w:val="Table"/>
              <w:ind w:firstLine="493"/>
            </w:pPr>
            <w:r w:rsidRPr="00C0236E">
              <w:t xml:space="preserve">угрозой лишения родительских прав; </w:t>
            </w:r>
          </w:p>
          <w:p w:rsidR="00651CE8" w:rsidRPr="00C0236E" w:rsidRDefault="00651CE8" w:rsidP="00C0236E">
            <w:pPr>
              <w:pStyle w:val="Table"/>
              <w:ind w:firstLine="493"/>
            </w:pPr>
            <w:r w:rsidRPr="00C0236E">
              <w:t>угрозой жестокого обращения с ребенком;</w:t>
            </w:r>
          </w:p>
          <w:p w:rsidR="00651CE8" w:rsidRPr="00C0236E" w:rsidRDefault="00651CE8" w:rsidP="00C0236E">
            <w:pPr>
              <w:pStyle w:val="Table"/>
              <w:ind w:firstLine="493"/>
            </w:pPr>
            <w:r w:rsidRPr="00C0236E">
              <w:t>временным ограничением родителей в родительских правах – 20 детей</w:t>
            </w:r>
          </w:p>
          <w:p w:rsidR="00651CE8" w:rsidRPr="00C0236E" w:rsidRDefault="00651CE8" w:rsidP="00C0236E">
            <w:pPr>
              <w:pStyle w:val="Table"/>
              <w:ind w:firstLine="493"/>
            </w:pPr>
            <w:r w:rsidRPr="00C0236E">
              <w:t xml:space="preserve">дети из семей, находящихся в трудной жизненной ситуации, обусловленной: </w:t>
            </w:r>
          </w:p>
          <w:p w:rsidR="00651CE8" w:rsidRPr="00C0236E" w:rsidRDefault="00651CE8" w:rsidP="00C0236E">
            <w:pPr>
              <w:pStyle w:val="Table"/>
              <w:ind w:firstLine="493"/>
            </w:pPr>
            <w:r w:rsidRPr="00C0236E">
              <w:t xml:space="preserve">низким уровнем доходов; инвалидностью родителей; </w:t>
            </w:r>
          </w:p>
          <w:p w:rsidR="00651CE8" w:rsidRPr="00C0236E" w:rsidRDefault="00651CE8" w:rsidP="00C0236E">
            <w:pPr>
              <w:pStyle w:val="Table"/>
              <w:ind w:firstLine="493"/>
            </w:pPr>
            <w:r w:rsidRPr="00C0236E">
              <w:t xml:space="preserve">инвалидностью ребенка или других детей в этой семье; </w:t>
            </w:r>
          </w:p>
          <w:p w:rsidR="00651CE8" w:rsidRPr="00C0236E" w:rsidRDefault="00651CE8" w:rsidP="00C0236E">
            <w:pPr>
              <w:pStyle w:val="Table"/>
              <w:ind w:firstLine="493"/>
            </w:pPr>
            <w:r w:rsidRPr="00C0236E">
              <w:t xml:space="preserve">наличием обстоятельств, вызывающих риск оставления ребенка без попечения родителем или иным законным представителем; - 80 детей; </w:t>
            </w:r>
          </w:p>
          <w:p w:rsidR="00651CE8" w:rsidRPr="00C0236E" w:rsidRDefault="00651CE8" w:rsidP="00C0236E">
            <w:pPr>
              <w:pStyle w:val="Table"/>
              <w:ind w:firstLine="493"/>
            </w:pPr>
            <w:r w:rsidRPr="00C0236E">
              <w:t>- семьи, нуждающиеся в помощи в связи с риском нарушения прав ребенка (детей), сложностями обеспечения прав детей – 100 семей.</w:t>
            </w:r>
          </w:p>
          <w:p w:rsidR="00651CE8" w:rsidRPr="00C0236E" w:rsidRDefault="00651CE8" w:rsidP="00B05CA2">
            <w:pPr>
              <w:pStyle w:val="Table"/>
            </w:pP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rPr>
                <w:lang w:val="en-US"/>
              </w:rPr>
              <w:t xml:space="preserve">1.14. </w:t>
            </w:r>
            <w:r w:rsidRPr="00C0236E">
              <w:t xml:space="preserve">Территория реализации </w:t>
            </w:r>
            <w:r w:rsidR="003A537E" w:rsidRPr="00C0236E">
              <w:t>программы</w:t>
            </w:r>
          </w:p>
          <w:p w:rsidR="00651CE8" w:rsidRPr="00C0236E" w:rsidRDefault="00651CE8" w:rsidP="00B05CA2">
            <w:pPr>
              <w:pStyle w:val="Table"/>
              <w:rPr>
                <w:lang w:val="en-US"/>
              </w:rPr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proofErr w:type="gramStart"/>
            <w:r w:rsidRPr="00C0236E">
              <w:t>Муниципальный</w:t>
            </w:r>
            <w:proofErr w:type="gramEnd"/>
            <w:r w:rsidRPr="00C0236E">
              <w:t xml:space="preserve"> район «Город Людиново и Людиновский район» Калужской области</w:t>
            </w: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t xml:space="preserve">1.15. Ожидаемые конечные результаты реализации </w:t>
            </w:r>
            <w:r w:rsidR="003A537E" w:rsidRPr="00C0236E">
              <w:t>программы</w:t>
            </w:r>
          </w:p>
          <w:p w:rsidR="00651CE8" w:rsidRPr="00C0236E" w:rsidRDefault="00651CE8" w:rsidP="00B05CA2">
            <w:pPr>
              <w:pStyle w:val="Table"/>
            </w:pP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C0236E">
            <w:pPr>
              <w:pStyle w:val="Table"/>
              <w:ind w:firstLine="635"/>
              <w:rPr>
                <w:u w:val="single"/>
              </w:rPr>
            </w:pPr>
            <w:r w:rsidRPr="00C0236E">
              <w:t>-</w:t>
            </w:r>
            <w:r w:rsidR="00B8763C" w:rsidRPr="00C0236E">
              <w:t xml:space="preserve"> </w:t>
            </w:r>
            <w:r w:rsidRPr="00C0236E">
              <w:t>на начало реализации Проекта на учете в муниципальном районе «Город Людиново и Людиновский район» состоит 70 семей и 33 несовершеннолетних. Предполагается снижение числа детей и семей, находящихся в социально-опасном положении, числа лишений родительских прав на 75%.</w:t>
            </w:r>
          </w:p>
          <w:p w:rsidR="00651CE8" w:rsidRPr="00C0236E" w:rsidRDefault="00651CE8" w:rsidP="00C0236E">
            <w:pPr>
              <w:pStyle w:val="Table"/>
              <w:ind w:firstLine="635"/>
            </w:pPr>
            <w:r w:rsidRPr="00C0236E">
              <w:t>-</w:t>
            </w:r>
            <w:r w:rsidR="00B8763C" w:rsidRPr="00C0236E">
              <w:t xml:space="preserve"> </w:t>
            </w:r>
            <w:r w:rsidRPr="00C0236E">
              <w:t xml:space="preserve">совершенствование комплексной системы профилактики социального сиротства детей и семей, находящихся на ранней стадии семейного </w:t>
            </w:r>
            <w:r w:rsidRPr="00C0236E">
              <w:lastRenderedPageBreak/>
              <w:t>неблагополучия, в социально-опасном положении;</w:t>
            </w:r>
          </w:p>
          <w:p w:rsidR="00651CE8" w:rsidRPr="00C0236E" w:rsidRDefault="00651CE8" w:rsidP="00C0236E">
            <w:pPr>
              <w:pStyle w:val="Table"/>
              <w:ind w:firstLine="635"/>
            </w:pPr>
            <w:r w:rsidRPr="00C0236E">
              <w:t>-</w:t>
            </w:r>
            <w:r w:rsidR="00B8763C" w:rsidRPr="00C0236E">
              <w:t xml:space="preserve"> </w:t>
            </w:r>
            <w:r w:rsidRPr="00C0236E">
              <w:t>повышение уровня родительской компетентности и ответственности, в том числе путем популяризации позитивного опыта семейной жизни;</w:t>
            </w:r>
          </w:p>
          <w:p w:rsidR="00651CE8" w:rsidRPr="00C0236E" w:rsidRDefault="00651CE8" w:rsidP="00C0236E">
            <w:pPr>
              <w:pStyle w:val="Table"/>
              <w:ind w:firstLine="635"/>
            </w:pPr>
            <w:r w:rsidRPr="00C0236E">
              <w:t>-</w:t>
            </w:r>
            <w:r w:rsidR="00B8763C" w:rsidRPr="00C0236E">
              <w:t xml:space="preserve"> </w:t>
            </w:r>
            <w:r w:rsidRPr="00C0236E">
              <w:t>создание условий для стабилизации ситуации в семье, мобилизация внутренних ресурсов семьи для повышения ответственности родителей за воспитание и содержание детей;</w:t>
            </w:r>
          </w:p>
          <w:p w:rsidR="00651CE8" w:rsidRPr="00C0236E" w:rsidRDefault="00651CE8" w:rsidP="00C0236E">
            <w:pPr>
              <w:pStyle w:val="Table"/>
              <w:ind w:firstLine="635"/>
            </w:pPr>
            <w:r w:rsidRPr="00C0236E">
              <w:t>-</w:t>
            </w:r>
            <w:r w:rsidR="00B8763C" w:rsidRPr="00C0236E">
              <w:t xml:space="preserve"> </w:t>
            </w:r>
            <w:r w:rsidRPr="00C0236E">
              <w:t xml:space="preserve">формирование здорового образа жизни, активному отдыху и культурному досугу детей и семей до 80%; </w:t>
            </w:r>
          </w:p>
          <w:p w:rsidR="00651CE8" w:rsidRPr="00C0236E" w:rsidRDefault="00651CE8" w:rsidP="00C0236E">
            <w:pPr>
              <w:pStyle w:val="Table"/>
              <w:ind w:firstLine="635"/>
            </w:pPr>
            <w:r w:rsidRPr="00C0236E">
              <w:t>-</w:t>
            </w:r>
            <w:r w:rsidR="00B8763C" w:rsidRPr="00C0236E">
              <w:t xml:space="preserve"> </w:t>
            </w:r>
            <w:r w:rsidRPr="00C0236E">
              <w:t>увеличение доли семей с детьми, охваченных программами, технологиями, клубной деятельностью, системой межведомственного взаимодействия, от общего числа семей с детьми, состоящих на профилактических учетах на 20%</w:t>
            </w:r>
          </w:p>
          <w:p w:rsidR="00651CE8" w:rsidRPr="00C0236E" w:rsidRDefault="00651CE8" w:rsidP="00B05CA2">
            <w:pPr>
              <w:pStyle w:val="Table"/>
            </w:pPr>
          </w:p>
        </w:tc>
      </w:tr>
      <w:tr w:rsidR="00651CE8" w:rsidRPr="00C0236E" w:rsidTr="00F21318">
        <w:trPr>
          <w:trHeight w:val="1"/>
        </w:trPr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B05CA2">
            <w:pPr>
              <w:pStyle w:val="Table"/>
            </w:pPr>
            <w:r w:rsidRPr="00C0236E">
              <w:lastRenderedPageBreak/>
              <w:t xml:space="preserve">1.16. Объем и источники финансирования </w:t>
            </w:r>
            <w:r w:rsidR="003A537E" w:rsidRPr="00C0236E">
              <w:t>программы</w:t>
            </w:r>
          </w:p>
        </w:tc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1CE8" w:rsidRPr="00C0236E" w:rsidRDefault="00651CE8" w:rsidP="00C0236E">
            <w:pPr>
              <w:pStyle w:val="Table"/>
              <w:ind w:firstLine="635"/>
            </w:pPr>
            <w:r w:rsidRPr="00C0236E">
              <w:t>Объем средств, необходимых для реализации мероприятий проекта, (всего) – 4</w:t>
            </w:r>
            <w:r w:rsidRPr="00C0236E">
              <w:rPr>
                <w:lang w:val="en-US"/>
              </w:rPr>
              <w:t> </w:t>
            </w:r>
            <w:r w:rsidRPr="00C0236E">
              <w:t xml:space="preserve">246 199 рублей, в том числе: </w:t>
            </w:r>
          </w:p>
          <w:p w:rsidR="00B8763C" w:rsidRPr="00C0236E" w:rsidRDefault="00B8763C" w:rsidP="00C0236E">
            <w:pPr>
              <w:pStyle w:val="Table"/>
              <w:ind w:firstLine="635"/>
            </w:pPr>
          </w:p>
          <w:p w:rsidR="00651CE8" w:rsidRPr="00C0236E" w:rsidRDefault="00651CE8" w:rsidP="00C0236E">
            <w:pPr>
              <w:pStyle w:val="Table"/>
              <w:ind w:firstLine="635"/>
            </w:pPr>
            <w:r w:rsidRPr="00C0236E">
              <w:t>объем средств Фонда, запрашиваемых на реализацию мероприятий проекта, 1</w:t>
            </w:r>
            <w:r w:rsidRPr="00C0236E">
              <w:rPr>
                <w:lang w:val="en-US"/>
              </w:rPr>
              <w:t> </w:t>
            </w:r>
            <w:r w:rsidRPr="00C0236E">
              <w:t>896 199 рублей;</w:t>
            </w:r>
          </w:p>
          <w:p w:rsidR="00B8763C" w:rsidRPr="00C0236E" w:rsidRDefault="00B8763C" w:rsidP="00C0236E">
            <w:pPr>
              <w:pStyle w:val="Table"/>
              <w:ind w:firstLine="635"/>
            </w:pPr>
          </w:p>
          <w:p w:rsidR="00651CE8" w:rsidRPr="00C0236E" w:rsidRDefault="00651CE8" w:rsidP="00C0236E">
            <w:pPr>
              <w:pStyle w:val="Table"/>
              <w:ind w:firstLine="635"/>
            </w:pPr>
            <w:r w:rsidRPr="00C0236E">
              <w:t>объем собственных средств заявителя, направляемых на реализацию мероприятий проекта, – 2 100 000 рублей;</w:t>
            </w:r>
          </w:p>
          <w:p w:rsidR="00B8763C" w:rsidRPr="00C0236E" w:rsidRDefault="00B8763C" w:rsidP="00C0236E">
            <w:pPr>
              <w:pStyle w:val="Table"/>
              <w:ind w:firstLine="635"/>
            </w:pPr>
          </w:p>
          <w:p w:rsidR="00651CE8" w:rsidRPr="00C0236E" w:rsidRDefault="00651CE8" w:rsidP="00C0236E">
            <w:pPr>
              <w:pStyle w:val="Table"/>
              <w:ind w:firstLine="635"/>
            </w:pPr>
            <w:r w:rsidRPr="00C0236E">
              <w:t>объем привлеченных (благотворительных, спонсорских) средств, поступивших от сторонних организаций или граждан на реализацию мероприятий проекта – 250 000 рублей.</w:t>
            </w:r>
          </w:p>
          <w:p w:rsidR="00651CE8" w:rsidRPr="00C0236E" w:rsidRDefault="00651CE8" w:rsidP="00B05CA2">
            <w:pPr>
              <w:pStyle w:val="Table"/>
            </w:pPr>
          </w:p>
        </w:tc>
      </w:tr>
    </w:tbl>
    <w:p w:rsidR="00463B25" w:rsidRPr="00C0236E" w:rsidRDefault="00463B25" w:rsidP="00463B25">
      <w:pPr>
        <w:rPr>
          <w:rFonts w:ascii="Times New Roman" w:hAnsi="Times New Roman"/>
          <w:b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99"/>
        <w:gridCol w:w="3427"/>
        <w:gridCol w:w="2127"/>
        <w:gridCol w:w="1569"/>
        <w:gridCol w:w="1549"/>
      </w:tblGrid>
      <w:tr w:rsidR="003A36AF" w:rsidRPr="00C0236E" w:rsidTr="00581649">
        <w:trPr>
          <w:trHeight w:val="3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0"/>
            </w:pPr>
            <w:r w:rsidRPr="00C0236E">
              <w:t>Бюджет проекта</w:t>
            </w:r>
          </w:p>
        </w:tc>
      </w:tr>
      <w:tr w:rsidR="003A36AF" w:rsidRPr="00C0236E" w:rsidTr="00581649">
        <w:trPr>
          <w:trHeight w:val="3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0"/>
            </w:pPr>
            <w:r w:rsidRPr="00C0236E">
              <w:t>(по мероприятиям и источникам финансирования)</w:t>
            </w:r>
          </w:p>
        </w:tc>
      </w:tr>
      <w:tr w:rsidR="003A36AF" w:rsidRPr="00C0236E" w:rsidTr="00581649">
        <w:trPr>
          <w:trHeight w:val="67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AF" w:rsidRPr="00C0236E" w:rsidRDefault="003A36AF" w:rsidP="00B8763C">
            <w:pPr>
              <w:pStyle w:val="Table0"/>
            </w:pPr>
            <w:r w:rsidRPr="00C0236E">
              <w:t xml:space="preserve">№№ </w:t>
            </w:r>
            <w:proofErr w:type="spellStart"/>
            <w:proofErr w:type="gramStart"/>
            <w:r w:rsidRPr="00C0236E">
              <w:t>п</w:t>
            </w:r>
            <w:proofErr w:type="spellEnd"/>
            <w:proofErr w:type="gramEnd"/>
            <w:r w:rsidRPr="00C0236E">
              <w:t>/</w:t>
            </w:r>
            <w:proofErr w:type="spellStart"/>
            <w:r w:rsidRPr="00C0236E">
              <w:t>п</w:t>
            </w:r>
            <w:proofErr w:type="spellEnd"/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Наименование мероприятия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Объем финансирования мероприятия с указанием источников финансирования </w:t>
            </w:r>
          </w:p>
        </w:tc>
      </w:tr>
      <w:tr w:rsidR="003A36AF" w:rsidRPr="00C0236E" w:rsidTr="00581649">
        <w:trPr>
          <w:trHeight w:val="31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(рублей)</w:t>
            </w:r>
          </w:p>
        </w:tc>
      </w:tr>
      <w:tr w:rsidR="003A36AF" w:rsidRPr="00C0236E" w:rsidTr="00581649">
        <w:trPr>
          <w:trHeight w:val="25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в том числе</w:t>
            </w: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средства заявителя, включая привлеченные 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средства Фонда</w:t>
            </w:r>
          </w:p>
        </w:tc>
      </w:tr>
      <w:tr w:rsidR="003A36AF" w:rsidRPr="00C0236E" w:rsidTr="00581649">
        <w:trPr>
          <w:trHeight w:val="66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5</w:t>
            </w: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Формирование, утверждение состава и организация деятельности </w:t>
            </w:r>
            <w:r w:rsidRPr="00C0236E">
              <w:lastRenderedPageBreak/>
              <w:t xml:space="preserve">координационного совета по реализации </w:t>
            </w:r>
            <w:r w:rsidR="00D226C0" w:rsidRPr="00C0236E">
              <w:t>Программы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lastRenderedPageBreak/>
              <w:t>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46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2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Формирование целевой группы проекта, обеспечение участия детей и семей их, воспитывающих в мероприятиях проекта и мониторинг изменений их положения в результате проводимых мероприятий.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3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Подбор, обучение и информационно-методическое сопровождение наставников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20 000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20 000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4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Подготовка детей к принятию в свою жизнь нового значимого взрослого человека – наставника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60 000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60 000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3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7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5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Подготовка и реализация мероприятий, в том числе массовых, для обеспечения продуктивного общения и взаимодействия пар «взрослый – подросток»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1 100 000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1 100 000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6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Программы по формированию родительской компетентности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144 050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50 000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94 050</w:t>
            </w: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7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Создание модели и внедрение механизма межведомственного социального сопровождения семей с детьми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1 003 000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600 000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403 000</w:t>
            </w:r>
          </w:p>
        </w:tc>
      </w:tr>
      <w:tr w:rsidR="003A36AF" w:rsidRPr="00C0236E" w:rsidTr="00581649">
        <w:trPr>
          <w:trHeight w:val="28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8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Создание и работа центра </w:t>
            </w:r>
            <w:proofErr w:type="gramStart"/>
            <w:r w:rsidRPr="00C0236E">
              <w:t>семейной</w:t>
            </w:r>
            <w:proofErr w:type="gramEnd"/>
            <w:r w:rsidRPr="00C0236E">
              <w:t xml:space="preserve"> культуры «Гармония»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625 880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90 000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535 880</w:t>
            </w: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9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Реализация культурно – </w:t>
            </w:r>
            <w:proofErr w:type="spellStart"/>
            <w:r w:rsidRPr="00C0236E">
              <w:t>досуговых</w:t>
            </w:r>
            <w:proofErr w:type="spellEnd"/>
            <w:r w:rsidRPr="00C0236E">
              <w:t xml:space="preserve"> мероприятий, по сплочению родителей и детей, команды  </w:t>
            </w:r>
            <w:r w:rsidRPr="00C0236E">
              <w:lastRenderedPageBreak/>
              <w:t>наставников и подопечных детей посредством внедрения технологии «</w:t>
            </w:r>
            <w:proofErr w:type="spellStart"/>
            <w:r w:rsidRPr="00C0236E">
              <w:t>Антикафе</w:t>
            </w:r>
            <w:proofErr w:type="spellEnd"/>
            <w:r w:rsidRPr="00C0236E">
              <w:t>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lastRenderedPageBreak/>
              <w:t>301 250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90 000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211 250</w:t>
            </w: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lastRenderedPageBreak/>
              <w:t>10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Разработка и внедрение программы выходного дня для всей семьи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796 019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300 000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496 019</w:t>
            </w: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11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Обучение специалистов организаций-исполнителей проекта и образовательных учреждений эффективным технологиям выявления детей, испытывающих жестокое обращение в семье «Твое дитя-часть тебя»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165 000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30 000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135 000</w:t>
            </w: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4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27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12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Создание и поддержка </w:t>
            </w:r>
            <w:proofErr w:type="spellStart"/>
            <w:r w:rsidRPr="00C0236E">
              <w:t>интернет-ресурсов</w:t>
            </w:r>
            <w:proofErr w:type="spellEnd"/>
            <w:r w:rsidRPr="00C0236E">
              <w:t xml:space="preserve"> обеспечивающих профессиональное общение специалистов, взаимодействие организаций-исполнителей мероприятий Проекта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48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13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Выпуск и распространение методического издания с описанием системы социальной поддержки семей с детьми, находящихся в трудной жизненной ситуации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21 000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21 000</w:t>
            </w: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14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Проведение итогового мероприятия по распространению эффективных социальных практик, технологий и методик профилактики социального сиротства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10 000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10 000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15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 xml:space="preserve">Информационное сопровождение </w:t>
            </w:r>
            <w:r w:rsidR="003A537E" w:rsidRPr="00C0236E">
              <w:t>программы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51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  <w:tr w:rsidR="003A36AF" w:rsidRPr="00C0236E" w:rsidTr="00581649">
        <w:trPr>
          <w:trHeight w:val="4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Итого по мероприятиям: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4 246 199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2 350 000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  <w:r w:rsidRPr="00C0236E">
              <w:t>1 896 199</w:t>
            </w:r>
          </w:p>
        </w:tc>
      </w:tr>
      <w:tr w:rsidR="003A36AF" w:rsidRPr="00C0236E" w:rsidTr="00581649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B8763C">
            <w:pPr>
              <w:pStyle w:val="Table"/>
            </w:pPr>
          </w:p>
        </w:tc>
      </w:tr>
    </w:tbl>
    <w:p w:rsidR="00463B25" w:rsidRPr="00C0236E" w:rsidRDefault="00463B25" w:rsidP="00463B25">
      <w:pPr>
        <w:rPr>
          <w:rFonts w:ascii="Times New Roman" w:hAnsi="Times New Roman"/>
          <w:b/>
        </w:rPr>
      </w:pPr>
    </w:p>
    <w:tbl>
      <w:tblPr>
        <w:tblW w:w="9371" w:type="dxa"/>
        <w:tblInd w:w="93" w:type="dxa"/>
        <w:tblLook w:val="04A0"/>
      </w:tblPr>
      <w:tblGrid>
        <w:gridCol w:w="752"/>
        <w:gridCol w:w="5128"/>
        <w:gridCol w:w="3544"/>
      </w:tblGrid>
      <w:tr w:rsidR="003A36AF" w:rsidRPr="00C0236E" w:rsidTr="00581649">
        <w:trPr>
          <w:trHeight w:val="37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0"/>
            </w:pPr>
            <w:r w:rsidRPr="00C0236E">
              <w:t xml:space="preserve">Бюджет </w:t>
            </w:r>
            <w:r w:rsidR="003A537E" w:rsidRPr="00C0236E">
              <w:t>программы</w:t>
            </w:r>
          </w:p>
        </w:tc>
      </w:tr>
      <w:tr w:rsidR="003A36AF" w:rsidRPr="00C0236E" w:rsidTr="00581649">
        <w:trPr>
          <w:trHeight w:val="37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0"/>
            </w:pPr>
            <w:r w:rsidRPr="00C0236E">
              <w:t>(по группам видов расходов за счет средств Фонда)</w:t>
            </w:r>
          </w:p>
        </w:tc>
      </w:tr>
      <w:tr w:rsidR="003A36AF" w:rsidRPr="00C0236E" w:rsidTr="00581649">
        <w:trPr>
          <w:trHeight w:val="124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AF" w:rsidRPr="00C0236E" w:rsidRDefault="003A36AF" w:rsidP="001B1D20">
            <w:pPr>
              <w:pStyle w:val="Table0"/>
            </w:pPr>
            <w:r w:rsidRPr="00C0236E">
              <w:lastRenderedPageBreak/>
              <w:t xml:space="preserve">№№ </w:t>
            </w:r>
            <w:proofErr w:type="spellStart"/>
            <w:proofErr w:type="gramStart"/>
            <w:r w:rsidRPr="00C0236E">
              <w:t>п</w:t>
            </w:r>
            <w:proofErr w:type="spellEnd"/>
            <w:proofErr w:type="gramEnd"/>
            <w:r w:rsidRPr="00C0236E">
              <w:t>/</w:t>
            </w:r>
            <w:proofErr w:type="spellStart"/>
            <w:r w:rsidRPr="00C0236E">
              <w:t>п</w:t>
            </w:r>
            <w:proofErr w:type="spellEnd"/>
          </w:p>
        </w:tc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 xml:space="preserve">Наименование </w:t>
            </w:r>
            <w:proofErr w:type="gramStart"/>
            <w:r w:rsidRPr="00C0236E">
              <w:t>групп видов расходов Бюджета проекта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 xml:space="preserve">Объем финансирования по группам видов расходов за счет средств Фонда </w:t>
            </w:r>
          </w:p>
        </w:tc>
      </w:tr>
      <w:tr w:rsidR="003A36AF" w:rsidRPr="00C0236E" w:rsidTr="00581649">
        <w:trPr>
          <w:trHeight w:val="3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6AF" w:rsidRPr="00C0236E" w:rsidRDefault="003A36AF" w:rsidP="001B1D20">
            <w:pPr>
              <w:pStyle w:val="Table"/>
            </w:pPr>
          </w:p>
        </w:tc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6AF" w:rsidRPr="00C0236E" w:rsidRDefault="003A36AF" w:rsidP="001B1D20">
            <w:pPr>
              <w:pStyle w:val="Table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(рублей)</w:t>
            </w:r>
          </w:p>
        </w:tc>
      </w:tr>
      <w:tr w:rsidR="003A36AF" w:rsidRPr="00C0236E" w:rsidTr="005816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AF" w:rsidRPr="00C0236E" w:rsidRDefault="003A36AF" w:rsidP="00C0236E">
            <w:pPr>
              <w:pStyle w:val="Table"/>
              <w:jc w:val="center"/>
            </w:pPr>
            <w:r w:rsidRPr="00C0236E">
              <w:t>1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AF" w:rsidRPr="00C0236E" w:rsidRDefault="003A36AF" w:rsidP="00C0236E">
            <w:pPr>
              <w:pStyle w:val="Table"/>
              <w:jc w:val="center"/>
            </w:pPr>
            <w:r w:rsidRPr="00C0236E"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6AF" w:rsidRPr="00C0236E" w:rsidRDefault="003A36AF" w:rsidP="00C0236E">
            <w:pPr>
              <w:pStyle w:val="Table"/>
              <w:jc w:val="center"/>
            </w:pPr>
            <w:r w:rsidRPr="00C0236E">
              <w:t>3</w:t>
            </w:r>
          </w:p>
        </w:tc>
      </w:tr>
      <w:tr w:rsidR="003A36AF" w:rsidRPr="00C0236E" w:rsidTr="00581649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1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Приобретение реабилитационного и медицинского оборудования, средств доврачебной медицинской помощи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2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Приобретение специализированного оборудования для учебных и производственных классов (кабинетов) и мастерских, расходных материалов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3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Приобретение игрового, спортивного, туристического оборудования, инвентаря и формы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846 569</w:t>
            </w:r>
          </w:p>
        </w:tc>
      </w:tr>
      <w:tr w:rsidR="003A36AF" w:rsidRPr="00C0236E" w:rsidTr="00581649">
        <w:trPr>
          <w:trHeight w:val="6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4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Приобретение компьютерной техники, оргтехники, теле-, аудио-, виде</w:t>
            </w:r>
            <w:proofErr w:type="gramStart"/>
            <w:r w:rsidRPr="00C0236E">
              <w:t>о-</w:t>
            </w:r>
            <w:proofErr w:type="gramEnd"/>
            <w:r w:rsidRPr="00C0236E">
              <w:t xml:space="preserve">, </w:t>
            </w:r>
            <w:proofErr w:type="spellStart"/>
            <w:r w:rsidRPr="00C0236E">
              <w:t>фото-техники</w:t>
            </w:r>
            <w:proofErr w:type="spellEnd"/>
            <w:r w:rsidRPr="00C0236E">
              <w:t xml:space="preserve">, </w:t>
            </w:r>
            <w:proofErr w:type="spellStart"/>
            <w:r w:rsidRPr="00C0236E">
              <w:t>мультимедийного</w:t>
            </w:r>
            <w:proofErr w:type="spellEnd"/>
            <w:r w:rsidRPr="00C0236E">
              <w:t xml:space="preserve"> оборудования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312 230</w:t>
            </w:r>
          </w:p>
        </w:tc>
      </w:tr>
      <w:tr w:rsidR="003A36AF" w:rsidRPr="00C0236E" w:rsidTr="0058164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5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Оплата услуг специалистов по внедрению новых социальных технологий и методик, включая страховые взносы во внебюджетные фонды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45 720</w:t>
            </w:r>
          </w:p>
        </w:tc>
      </w:tr>
      <w:tr w:rsidR="003A36AF" w:rsidRPr="00C0236E" w:rsidTr="00581649">
        <w:trPr>
          <w:trHeight w:val="157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6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Расходы на проведение мероприятий  по оздоровлению, социальной реабилитации, транспортные расходы для представителей целевой группы и сопровождающих их лиц и оплата за проведение мероприятий по интеграции в общество детей, находящихся в трудной жизненной ситуации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48 600</w:t>
            </w:r>
          </w:p>
        </w:tc>
      </w:tr>
      <w:tr w:rsidR="003A36AF" w:rsidRPr="00C0236E" w:rsidTr="00581649">
        <w:trPr>
          <w:trHeight w:val="12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7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Оплата услуг по повышению профессиональных компетенций специалистов, участвующих в реализации мероприятий проекта, внедряющих новые технологии и методики, в том числе оплата проезда и проживания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135 000</w:t>
            </w:r>
          </w:p>
        </w:tc>
      </w:tr>
      <w:tr w:rsidR="003A36AF" w:rsidRPr="00C0236E" w:rsidTr="00581649">
        <w:trPr>
          <w:trHeight w:val="9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8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Приобретение диагностических методик, программных средств, программно-методических, видео материалов, электронно-образовательных ресурсов и специализированной литературы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349 000</w:t>
            </w:r>
          </w:p>
        </w:tc>
      </w:tr>
      <w:tr w:rsidR="003A36AF" w:rsidRPr="00C0236E" w:rsidTr="00581649">
        <w:trPr>
          <w:trHeight w:val="10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9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Расходы, направленные на обобщение инновационных технологий, моделей и методик, разработанных (применяемых) в Проекте, в том числе подготовка и издание материалов и размещение информации в СМИ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21 000</w:t>
            </w:r>
          </w:p>
        </w:tc>
      </w:tr>
      <w:tr w:rsidR="003A36AF" w:rsidRPr="00C0236E" w:rsidTr="00581649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10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Приобретение мебели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114 180</w:t>
            </w:r>
          </w:p>
        </w:tc>
      </w:tr>
      <w:tr w:rsidR="003A36AF" w:rsidRPr="00C0236E" w:rsidTr="00581649">
        <w:trPr>
          <w:trHeight w:val="5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lastRenderedPageBreak/>
              <w:t>11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Приобретение бытовой техники, предметов интерьера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23 900</w:t>
            </w:r>
          </w:p>
        </w:tc>
      </w:tr>
      <w:tr w:rsidR="003A36AF" w:rsidRPr="00C0236E" w:rsidTr="00581649">
        <w:trPr>
          <w:trHeight w:val="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12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Приобретение зоотехнического, садового инвентаря, растений, семян, саженцев и удобрений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0</w:t>
            </w:r>
          </w:p>
        </w:tc>
      </w:tr>
      <w:tr w:rsidR="003A36AF" w:rsidRPr="00C0236E" w:rsidTr="00581649">
        <w:trPr>
          <w:trHeight w:val="3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 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Итого расходов: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6AF" w:rsidRPr="00C0236E" w:rsidRDefault="003A36AF" w:rsidP="001B1D20">
            <w:pPr>
              <w:pStyle w:val="Table"/>
            </w:pPr>
            <w:r w:rsidRPr="00C0236E">
              <w:t>1 896 199</w:t>
            </w:r>
          </w:p>
        </w:tc>
      </w:tr>
    </w:tbl>
    <w:p w:rsidR="006A484D" w:rsidRPr="00C0236E" w:rsidRDefault="006A484D" w:rsidP="006A484D"/>
    <w:p w:rsidR="006A484D" w:rsidRPr="00C0236E" w:rsidRDefault="006A484D" w:rsidP="001B1D2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 xml:space="preserve">КОМПЛЕКСНЫЙ ПЛАН МЕРОПРИЯТИЙ </w:t>
      </w:r>
      <w:r w:rsidR="003A537E" w:rsidRPr="00C0236E">
        <w:rPr>
          <w:rFonts w:cs="Arial"/>
          <w:b/>
          <w:bCs/>
          <w:kern w:val="28"/>
          <w:sz w:val="32"/>
          <w:szCs w:val="32"/>
        </w:rPr>
        <w:t>ПРОГРАММЫ</w:t>
      </w:r>
    </w:p>
    <w:tbl>
      <w:tblPr>
        <w:tblW w:w="10774" w:type="dxa"/>
        <w:tblInd w:w="-601" w:type="dxa"/>
        <w:tblLayout w:type="fixed"/>
        <w:tblLook w:val="0000"/>
      </w:tblPr>
      <w:tblGrid>
        <w:gridCol w:w="574"/>
        <w:gridCol w:w="1659"/>
        <w:gridCol w:w="1134"/>
        <w:gridCol w:w="1080"/>
        <w:gridCol w:w="1080"/>
        <w:gridCol w:w="1181"/>
        <w:gridCol w:w="1636"/>
        <w:gridCol w:w="1276"/>
        <w:gridCol w:w="1154"/>
      </w:tblGrid>
      <w:tr w:rsidR="006A484D" w:rsidRPr="00C0236E" w:rsidTr="006A484D">
        <w:trPr>
          <w:trHeight w:val="428"/>
        </w:trPr>
        <w:tc>
          <w:tcPr>
            <w:tcW w:w="5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0"/>
            </w:pPr>
          </w:p>
          <w:p w:rsidR="006A484D" w:rsidRPr="00C0236E" w:rsidRDefault="006A484D" w:rsidP="001B1D20">
            <w:pPr>
              <w:pStyle w:val="Table0"/>
              <w:rPr>
                <w:lang w:val="en-US"/>
              </w:rPr>
            </w:pPr>
            <w:r w:rsidRPr="00C0236E">
              <w:rPr>
                <w:lang w:val="en-US"/>
              </w:rPr>
              <w:t>№№</w:t>
            </w:r>
          </w:p>
          <w:p w:rsidR="006A484D" w:rsidRPr="00C0236E" w:rsidRDefault="006A484D" w:rsidP="001B1D20">
            <w:pPr>
              <w:pStyle w:val="Table0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C0236E">
              <w:t>п</w:t>
            </w:r>
            <w:proofErr w:type="spellEnd"/>
            <w:proofErr w:type="gramEnd"/>
            <w:r w:rsidRPr="00C0236E">
              <w:t>/</w:t>
            </w:r>
            <w:proofErr w:type="spellStart"/>
            <w:r w:rsidRPr="00C0236E">
              <w:t>п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0"/>
              <w:rPr>
                <w:lang w:val="en-US"/>
              </w:rPr>
            </w:pPr>
          </w:p>
          <w:p w:rsidR="006A484D" w:rsidRPr="00C0236E" w:rsidRDefault="006A484D" w:rsidP="001B1D20">
            <w:pPr>
              <w:pStyle w:val="Table0"/>
            </w:pPr>
            <w:r w:rsidRPr="00C0236E">
              <w:t>Наименование</w:t>
            </w:r>
          </w:p>
          <w:p w:rsidR="006A484D" w:rsidRPr="00C0236E" w:rsidRDefault="006A484D" w:rsidP="001B1D20">
            <w:pPr>
              <w:pStyle w:val="Table0"/>
            </w:pPr>
            <w:r w:rsidRPr="00C0236E">
              <w:t>мероприятия</w:t>
            </w:r>
          </w:p>
          <w:p w:rsidR="006A484D" w:rsidRPr="00C0236E" w:rsidRDefault="006A484D" w:rsidP="001B1D20">
            <w:pPr>
              <w:pStyle w:val="Table0"/>
              <w:rPr>
                <w:lang w:val="en-US"/>
              </w:rPr>
            </w:pPr>
          </w:p>
        </w:tc>
        <w:tc>
          <w:tcPr>
            <w:tcW w:w="44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0"/>
              <w:rPr>
                <w:rFonts w:ascii="Calibri" w:hAnsi="Calibri" w:cs="Calibri"/>
                <w:lang w:val="en-US"/>
              </w:rPr>
            </w:pPr>
            <w:r w:rsidRPr="00C0236E">
              <w:t>Период реализации</w:t>
            </w:r>
          </w:p>
        </w:tc>
        <w:tc>
          <w:tcPr>
            <w:tcW w:w="16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0"/>
              <w:rPr>
                <w:lang w:val="en-US"/>
              </w:rPr>
            </w:pP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Ожидаемые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результаты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  <w:p w:rsidR="006A484D" w:rsidRPr="00C0236E" w:rsidRDefault="006A484D" w:rsidP="001B1D20">
            <w:pPr>
              <w:pStyle w:val="Table"/>
            </w:pPr>
            <w:r w:rsidRPr="00C0236E">
              <w:t>Исполнители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мероприятия</w:t>
            </w:r>
          </w:p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11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Отчетные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документы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и 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материалы</w:t>
            </w:r>
          </w:p>
        </w:tc>
      </w:tr>
      <w:tr w:rsidR="006A484D" w:rsidRPr="00C0236E" w:rsidTr="006A484D">
        <w:trPr>
          <w:trHeight w:val="436"/>
        </w:trPr>
        <w:tc>
          <w:tcPr>
            <w:tcW w:w="5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16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2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 xml:space="preserve">2018 </w:t>
            </w:r>
            <w:r w:rsidRPr="00C0236E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2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 xml:space="preserve">2019 </w:t>
            </w:r>
            <w:r w:rsidRPr="00C0236E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6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</w:tr>
      <w:tr w:rsidR="006A484D" w:rsidRPr="00C0236E" w:rsidTr="006A484D">
        <w:trPr>
          <w:trHeight w:val="435"/>
        </w:trPr>
        <w:tc>
          <w:tcPr>
            <w:tcW w:w="5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16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11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</w:tr>
      <w:tr w:rsidR="006A484D" w:rsidRPr="00C0236E" w:rsidTr="006A484D">
        <w:trPr>
          <w:trHeight w:val="409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1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5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6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8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9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1.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Формирование, утверждение состава</w:t>
            </w:r>
            <w:r w:rsidRPr="00C0236E">
              <w:rPr>
                <w:highlight w:val="white"/>
              </w:rPr>
              <w:t xml:space="preserve"> и организация деятельности координационного совета по реализации Проекта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 xml:space="preserve">Создание 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 xml:space="preserve">межведомственной группы по контролю и регуляции деятельности проекта, с целью повышения координации,  результативности деятельности, укрепления межведомственных </w:t>
            </w:r>
            <w:proofErr w:type="gramStart"/>
            <w:r w:rsidRPr="00C0236E">
              <w:t>механизмов взаимодействия субъектов профилактики семейного неблагополучия</w:t>
            </w:r>
            <w:proofErr w:type="gramEnd"/>
            <w:r w:rsidRPr="00C0236E">
              <w:t xml:space="preserve"> района (не менее 10  специалистов). Заседания группы не </w:t>
            </w:r>
            <w:r w:rsidRPr="00C0236E">
              <w:lastRenderedPageBreak/>
              <w:t>реже 1 раза в квартал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strike/>
              </w:rPr>
            </w:pPr>
            <w:r w:rsidRPr="00C0236E">
              <w:lastRenderedPageBreak/>
              <w:t>Администрация МР «Город Людиново и Людиновский район»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Постановление Главы администрации «О создании» межведомственной группы по контролю и регуляции деятельности проекта;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 Копии протоколов заседаний группы.</w:t>
            </w:r>
          </w:p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2.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Формирование целевой группы проекта, обеспечение участия детей и семей их, воспитывающих в мероприятиях проекта и мониторинг изменений их положения в результате проводимых мероприятий.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 xml:space="preserve">Будет осуществлен отбор детей и семей целевой группы с учетом предложений комиссий по делам несовершеннолетних и защите их прав, органов опеки и попечительства, социальной защиты, других заинтересованных организаций.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КДН и ЗП Людиновского района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Постановление КДН и ЗП Людиновского района.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 xml:space="preserve"> Списки детей и семей.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3.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Подбор, обучение и информационно-методическое сопровождение наставников.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 xml:space="preserve">Создано «Положение о наставничестве». Будет сформирована группа из 20 наставников из числа педагогов общеобразовательных учреждений  и организаций дополнительного образования, членов молодежного парламента, депутатов </w:t>
            </w:r>
            <w:r w:rsidRPr="00C0236E">
              <w:lastRenderedPageBreak/>
              <w:t>Городской Думы, депутатов Районного Собрания, членов ветеранских организаций, Людиновского районного отделения Калужской области организации «Российский Союз ветеранов Афганистана», Казачьего общества «Людиновское Хуторское Казачье Общество».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Они будут обучены по программе подготовки наставников «Большая перемена».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В рамках программы для наставников будут проведены: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- обучающие семинары «Особенности взаимодействия с детьми, нуждающимися в помощи»;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>«Методика по формированию пар «взрослый – подросток»;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- беседы на тему создания благоприятного социального окружения для подопечных детей, роль наставника в системе организации </w:t>
            </w:r>
            <w:proofErr w:type="spellStart"/>
            <w:r w:rsidRPr="00C0236E">
              <w:t>досуговой</w:t>
            </w:r>
            <w:proofErr w:type="spellEnd"/>
            <w:r w:rsidRPr="00C0236E">
              <w:t xml:space="preserve"> деятельности семей с детьми, как профилактика социального сиротства;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- круглые столы по профилактике семейного неблагополучия в начале реализации проекта и по его результатам.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>Отдел социального развития администрации муниципального района «Город Людиново и Людиновский район»;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КДН и ЗП Людиновского района.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Постановление КДН и ЗП Людиновского района,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Списки участников,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Отзывы участников</w:t>
            </w:r>
          </w:p>
        </w:tc>
      </w:tr>
      <w:tr w:rsidR="006A484D" w:rsidRPr="00C0236E" w:rsidTr="006A484D">
        <w:trPr>
          <w:trHeight w:val="530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4.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Подготовка детей к принятию в свою жизнь нового значимого взрослого человека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 xml:space="preserve">Проведение </w:t>
            </w:r>
            <w:proofErr w:type="spellStart"/>
            <w:proofErr w:type="gramStart"/>
            <w:r w:rsidRPr="00C0236E">
              <w:t>психолого</w:t>
            </w:r>
            <w:proofErr w:type="spellEnd"/>
            <w:r w:rsidRPr="00C0236E">
              <w:t xml:space="preserve"> – педагогического</w:t>
            </w:r>
            <w:proofErr w:type="gramEnd"/>
            <w:r w:rsidRPr="00C0236E">
              <w:t xml:space="preserve"> диагностического исследования и создание пар «взрослый – </w:t>
            </w:r>
            <w:r w:rsidRPr="00C0236E">
              <w:lastRenderedPageBreak/>
              <w:t xml:space="preserve">подросток». После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будут определены маршруты взаимодействия пар (формы, методы, направления работы и другие основополагающие моменты). Проведение совместных </w:t>
            </w:r>
            <w:proofErr w:type="spellStart"/>
            <w:r w:rsidRPr="00C0236E">
              <w:t>досуговых</w:t>
            </w:r>
            <w:proofErr w:type="spellEnd"/>
            <w:r w:rsidRPr="00C0236E">
              <w:t xml:space="preserve"> мероприятий (районное ток - шоу «Сто вопросов к взрослому»)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>Отдел социального развития администрации муниципального района «Город Людинов</w:t>
            </w:r>
            <w:r w:rsidRPr="00C0236E">
              <w:lastRenderedPageBreak/>
              <w:t>о и Людиновский район»;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КДН и ЗП Людиновского района.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 xml:space="preserve">Положение о наставничестве,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Списки детей и семей, участвующих в меропр</w:t>
            </w:r>
            <w:r w:rsidRPr="00C0236E">
              <w:lastRenderedPageBreak/>
              <w:t>иятиях,</w:t>
            </w:r>
          </w:p>
          <w:p w:rsidR="006A484D" w:rsidRPr="00C0236E" w:rsidRDefault="006A484D" w:rsidP="001B1D20">
            <w:pPr>
              <w:pStyle w:val="Table"/>
              <w:rPr>
                <w:strike/>
              </w:rPr>
            </w:pPr>
            <w:r w:rsidRPr="00C0236E">
              <w:t>Фотоматериалы</w:t>
            </w:r>
          </w:p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5.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Подготовка и реализация мероприятий, в том числе массовых, для обеспечения продуктивного общения и взаимодействия пар «взрослый – подросток».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Проведение акций и мероприятия: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«Зелёный город»,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Лучики надежды»,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«Готов к труду и обороне»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«Новый год с доставкой на дом!»,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«Помним! Гордимся! Наследуем!»,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«Подари мне жизнь»,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«Из рук в руки»;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«Здравствуй, школа!»,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«История рождения моей </w:t>
            </w:r>
            <w:r w:rsidRPr="00C0236E">
              <w:lastRenderedPageBreak/>
              <w:t>семьи».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Вовлечение семей целевой группы в общественно значимую деятельность будет способствовать распространению положительного опыта воспитания детей,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повышению родительской компетентности, приобретению навыков совместного взаимодействия родителя и ребенка. Совместное участие в акциях будет </w:t>
            </w:r>
            <w:r w:rsidRPr="00C0236E">
              <w:rPr>
                <w:highlight w:val="white"/>
              </w:rPr>
              <w:t>способствовать развитию личности и коррекции уже существующих индивидуальных проблем, поможет найти ресурсы для гармонизации семейных отношений, приобретен</w:t>
            </w:r>
            <w:r w:rsidRPr="00C0236E">
              <w:rPr>
                <w:highlight w:val="white"/>
              </w:rPr>
              <w:lastRenderedPageBreak/>
              <w:t xml:space="preserve">ию социального опыта.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Общее число детей, участвующих в мероприятиях не менее 600.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>Отдел социальной защиты населения администрации муниципального района «Город Людиново и Людиновский район».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Списки участников мероприятий;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Программы проведения мероприятий;</w:t>
            </w:r>
          </w:p>
          <w:p w:rsidR="006A484D" w:rsidRPr="00C0236E" w:rsidRDefault="006A484D" w:rsidP="001B1D20">
            <w:pPr>
              <w:pStyle w:val="Table"/>
            </w:pPr>
            <w:proofErr w:type="spellStart"/>
            <w:r w:rsidRPr="00C0236E">
              <w:t>Фотоотчеты</w:t>
            </w:r>
            <w:proofErr w:type="spellEnd"/>
            <w:r w:rsidRPr="00C0236E">
              <w:t xml:space="preserve"> с мероприятий (на CD-диске);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Отзывы участников мероприятий.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6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Программы по формированию родительской компетентности в области развития и воспитания детей.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В рамках программ будет проведено 4 тренинга и 8 занятий (с периодичностью 1 раз в неделю) по повышению навыков родителей корректировать поведение ребенка, способствовать его интеллектуальному развитию,   развивать собственную социальную (</w:t>
            </w:r>
            <w:proofErr w:type="spellStart"/>
            <w:r w:rsidRPr="00C0236E">
              <w:t>конфликтологическую</w:t>
            </w:r>
            <w:proofErr w:type="spellEnd"/>
            <w:r w:rsidRPr="00C0236E">
              <w:t xml:space="preserve">) и личностную компетентность. 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 xml:space="preserve">50 родителей или законных представителей, непосредственно связанных с детьми </w:t>
            </w:r>
            <w:r w:rsidRPr="00C0236E">
              <w:lastRenderedPageBreak/>
              <w:t xml:space="preserve">целевой группы проекта, будут обучены применению методов </w:t>
            </w:r>
            <w:proofErr w:type="spellStart"/>
            <w:r w:rsidRPr="00C0236E">
              <w:t>арттерапии</w:t>
            </w:r>
            <w:proofErr w:type="spellEnd"/>
            <w:r w:rsidRPr="00C0236E">
              <w:t xml:space="preserve"> (фототерапии, </w:t>
            </w:r>
            <w:proofErr w:type="spellStart"/>
            <w:r w:rsidRPr="00C0236E">
              <w:t>игротерапии</w:t>
            </w:r>
            <w:proofErr w:type="spellEnd"/>
            <w:r w:rsidRPr="00C0236E">
              <w:t xml:space="preserve">, </w:t>
            </w:r>
            <w:proofErr w:type="spellStart"/>
            <w:r w:rsidRPr="00C0236E">
              <w:t>сказкотерапии</w:t>
            </w:r>
            <w:proofErr w:type="spellEnd"/>
            <w:r w:rsidRPr="00C0236E">
              <w:t xml:space="preserve">, </w:t>
            </w:r>
            <w:proofErr w:type="spellStart"/>
            <w:r w:rsidRPr="00C0236E">
              <w:t>театротерапии</w:t>
            </w:r>
            <w:proofErr w:type="spellEnd"/>
            <w:r w:rsidRPr="00C0236E"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lastRenderedPageBreak/>
              <w:t>ГБУ КО ЦСПСД  «Чайка», МКОУ ДО ППМС «Центр диагностики и консультирования»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Списки участников программ;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Программы;</w:t>
            </w:r>
          </w:p>
          <w:p w:rsidR="006A484D" w:rsidRPr="00C0236E" w:rsidRDefault="006A484D" w:rsidP="001B1D20">
            <w:pPr>
              <w:pStyle w:val="Table"/>
            </w:pPr>
            <w:proofErr w:type="spellStart"/>
            <w:r w:rsidRPr="00C0236E">
              <w:t>Фотоотчеты</w:t>
            </w:r>
            <w:proofErr w:type="spellEnd"/>
            <w:r w:rsidRPr="00C0236E">
              <w:t>;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Отзывы участников мероприятий.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7.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 xml:space="preserve">Создание модели и внедрение механизма межведомственного социального сопровождения 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семей с детьми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В апреле будет проведен круглый стол «Создание модели социального сопровождения семей с детьми в Людиновском районе» с привлечением 30 специалистов органов профилактики, образовательных учреждений, учреждений здравоохранения.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Создана модель межведомственного социального сопровождения несовершеннолетних в целях согласованн</w:t>
            </w:r>
            <w:r w:rsidRPr="00C0236E">
              <w:lastRenderedPageBreak/>
              <w:t>ости, преемственности мероприятий по организации деятельности с семьями, находящимися в социально опасном положении, трудной жизненной ситуации.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Совершенствование деятельности межведомственных бригад социального патронажа семей, состоящих на различных видах профилактического учета.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Проведение целевых посещений 80 семей целевой группы специалистами (педагог-психолог, социальный педагог).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Оказание помощи в рамках социального сопровождения 10 </w:t>
            </w:r>
            <w:r w:rsidRPr="00C0236E">
              <w:lastRenderedPageBreak/>
              <w:t>семьям с детьми. Выявление детей и семей, испытывающих жестокое обращение (посредством диагностики и обследований), в рамках программы «Твое дитя-часть тебя».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Предупреждение жестокого обращения с детьми, путем организации комплексного подхода в работе с данными детьми, семьями.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Привлечение 40 специалистов из образовательных учреждений района, осуществляющих профилактическую социально-реабилитационную деятельность с семьями и детьми целевой группы.</w:t>
            </w:r>
          </w:p>
          <w:p w:rsidR="006A484D" w:rsidRPr="00C0236E" w:rsidRDefault="006A484D" w:rsidP="001B1D20">
            <w:pPr>
              <w:pStyle w:val="Table"/>
            </w:pP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>КДН и ЗП Людиновского района,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ГБУ КО ЦСПСД «Чайка»,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МКОУ ДО ППМС «Центр диагностики и консультирования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Списки семей и детей,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«Регламент межведомственного взаимодействия по выявлению семейного неблагополучия, организация работы с семьями Людиновского района»,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proofErr w:type="gramStart"/>
            <w:r w:rsidRPr="00C0236E">
              <w:t>Фото материалы</w:t>
            </w:r>
            <w:proofErr w:type="gramEnd"/>
            <w:r w:rsidRPr="00C0236E">
              <w:t>.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8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strike/>
              </w:rPr>
            </w:pPr>
            <w:r w:rsidRPr="00C0236E">
              <w:t xml:space="preserve">Создание и работа центра </w:t>
            </w:r>
            <w:proofErr w:type="gramStart"/>
            <w:r w:rsidRPr="00C0236E">
              <w:t>семейной</w:t>
            </w:r>
            <w:proofErr w:type="gramEnd"/>
            <w:r w:rsidRPr="00C0236E">
              <w:t xml:space="preserve"> культуры «Гармония».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В период апрель – сентябрь будет создан центр семейной культуры «Гармония». В рамках деятельности центра будут  организованы клуб для приемных родителей «Оберег», клуб для родителей, воспитывающих детей с ограниченными возможностями «</w:t>
            </w:r>
            <w:proofErr w:type="spellStart"/>
            <w:r w:rsidRPr="00C0236E">
              <w:t>Семицветик</w:t>
            </w:r>
            <w:proofErr w:type="spellEnd"/>
            <w:r w:rsidRPr="00C0236E">
              <w:t xml:space="preserve">», </w:t>
            </w:r>
            <w:proofErr w:type="spellStart"/>
            <w:proofErr w:type="gramStart"/>
            <w:r w:rsidRPr="00C0236E">
              <w:t>детско</w:t>
            </w:r>
            <w:proofErr w:type="spellEnd"/>
            <w:r w:rsidRPr="00C0236E">
              <w:t xml:space="preserve"> – родительский</w:t>
            </w:r>
            <w:proofErr w:type="gramEnd"/>
            <w:r w:rsidRPr="00C0236E">
              <w:t xml:space="preserve"> клуб «Радужный </w:t>
            </w:r>
            <w:proofErr w:type="spellStart"/>
            <w:r w:rsidRPr="00C0236E">
              <w:t>микс</w:t>
            </w:r>
            <w:proofErr w:type="spellEnd"/>
            <w:r w:rsidRPr="00C0236E">
              <w:t xml:space="preserve">» (ежемесячно в клубах будут проводиться мероприятия, лектории, практикумы и технологии «Семейный кинозал»,  программа «Семейный выходной»).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Внедрение программы раннего развития </w:t>
            </w:r>
            <w:r w:rsidRPr="00C0236E">
              <w:lastRenderedPageBreak/>
              <w:t>«Играя с мамой» по обучению матерей семей целевой группы взаимодействию с ребенком с раннего возраста. В мероприятиях примут участие не менее 100 семей целевой группы и 250 человек ближайшего окружения.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 xml:space="preserve">ГБУ КО ЦСПСД «Чайка»,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МКОУ ДО ППМС «Центр диагностики и консультирования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 xml:space="preserve"> Списки детей и семей, участвующих в мероприятиях;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Программы (планы) работы клубов; </w:t>
            </w:r>
          </w:p>
          <w:p w:rsidR="006A484D" w:rsidRPr="00C0236E" w:rsidRDefault="006A484D" w:rsidP="001B1D20">
            <w:pPr>
              <w:pStyle w:val="Table"/>
            </w:pPr>
            <w:proofErr w:type="gramStart"/>
            <w:r w:rsidRPr="00C0236E">
              <w:t>аналитические</w:t>
            </w:r>
            <w:proofErr w:type="gramEnd"/>
            <w:r w:rsidRPr="00C0236E">
              <w:t xml:space="preserve"> справка специалистов по программе.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Фотоматериалы о проведении мероприятий (на CD-диске).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9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Реализация культурно–</w:t>
            </w:r>
            <w:proofErr w:type="spellStart"/>
            <w:r w:rsidRPr="00C0236E">
              <w:t>досуговых</w:t>
            </w:r>
            <w:proofErr w:type="spellEnd"/>
            <w:r w:rsidRPr="00C0236E">
              <w:t xml:space="preserve"> мероприятий по сплочению родителей и детей, команды  наставников и подопечных детей в рамках технологии «</w:t>
            </w:r>
            <w:proofErr w:type="spellStart"/>
            <w:r w:rsidRPr="00C0236E">
              <w:t>Антикафе</w:t>
            </w:r>
            <w:proofErr w:type="spellEnd"/>
            <w:r w:rsidRPr="00C0236E">
              <w:t>».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Разработка и внедрение технологии «</w:t>
            </w:r>
            <w:proofErr w:type="spellStart"/>
            <w:r w:rsidRPr="00C0236E">
              <w:t>Антикафе</w:t>
            </w:r>
            <w:proofErr w:type="spellEnd"/>
            <w:r w:rsidRPr="00C0236E">
              <w:t>» в 2 –</w:t>
            </w:r>
            <w:proofErr w:type="spellStart"/>
            <w:r w:rsidRPr="00C0236E">
              <w:t>х</w:t>
            </w:r>
            <w:proofErr w:type="spellEnd"/>
            <w:r w:rsidRPr="00C0236E">
              <w:t xml:space="preserve"> микрорайонах города на базе центральной библиотечной системы. Привлечение родителей и детей целевой группы, а также наставников к культурно – </w:t>
            </w:r>
            <w:proofErr w:type="spellStart"/>
            <w:r w:rsidRPr="00C0236E">
              <w:t>досуговым</w:t>
            </w:r>
            <w:proofErr w:type="spellEnd"/>
            <w:r w:rsidRPr="00C0236E">
              <w:t xml:space="preserve"> мероприятиям, посредством организации развивающих, интеллектуа</w:t>
            </w:r>
            <w:r w:rsidRPr="00C0236E">
              <w:lastRenderedPageBreak/>
              <w:t>льных, социальных, экономических настольных игр. Мероприятия будут проводиться еженедельно по субботам.</w:t>
            </w:r>
          </w:p>
          <w:p w:rsidR="006A484D" w:rsidRPr="00C0236E" w:rsidRDefault="006A484D" w:rsidP="001B1D20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lastRenderedPageBreak/>
              <w:t>Отдел культуры Людиновской районной администрации; МКУК Людиновская ЦСБ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Списки детей и семей, участвующих в мероприятиях;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Планы (график) работы; 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Фотоматериалы.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10.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Однодневные туры выходного дня для всей семьи и наставников.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Май-Июнь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Сентябрь –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ноябрь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 xml:space="preserve">Январь </w:t>
            </w:r>
            <w:proofErr w:type="gramStart"/>
            <w:r w:rsidRPr="00C0236E">
              <w:t>-И</w:t>
            </w:r>
            <w:proofErr w:type="gramEnd"/>
            <w:r w:rsidRPr="00C0236E">
              <w:t>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proofErr w:type="spellStart"/>
            <w:r w:rsidRPr="00C0236E">
              <w:rPr>
                <w:lang w:val="en-US"/>
              </w:rPr>
              <w:t>Сентябрь</w:t>
            </w:r>
            <w:proofErr w:type="spellEnd"/>
            <w:r w:rsidRPr="00C0236E">
              <w:rPr>
                <w:lang w:val="en-US"/>
              </w:rPr>
              <w:t xml:space="preserve"> 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 xml:space="preserve">Программа направлена на организацию </w:t>
            </w:r>
            <w:proofErr w:type="spellStart"/>
            <w:r w:rsidRPr="00C0236E">
              <w:t>досуговой</w:t>
            </w:r>
            <w:proofErr w:type="spellEnd"/>
            <w:r w:rsidRPr="00C0236E">
              <w:t xml:space="preserve"> среды для семей с детьми, в том числе с участием наставников. Создание условий для организации оздоровления и проведения свободного времени родителей с детьми. Однодневные походы будут проводиться систематически в выходные дни или каникулярное время (1 раз в 2 месяца). В походах будут участвовать не менее 20 семей, 30 детей </w:t>
            </w:r>
            <w:r w:rsidRPr="00C0236E">
              <w:lastRenderedPageBreak/>
              <w:t>целевой группы  и 20 наставников.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>Отдел образования администрации муниципального района «Город Людиново и Людиновский район»;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МКОУ </w:t>
            </w:r>
            <w:proofErr w:type="gramStart"/>
            <w:r w:rsidRPr="00C0236E">
              <w:t>ДО</w:t>
            </w:r>
            <w:proofErr w:type="gramEnd"/>
            <w:r w:rsidRPr="00C0236E">
              <w:t xml:space="preserve"> «Детско-юношеская спортивная школа»;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КДН и ЗП Людиновского района.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Списки участников,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Отзывы участников,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фотоматериалы.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11.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Обучение специалистов организаций – исполнителей проекта и образовательных учреждений эффективным технологиям выявления детей, испытывающих жестокое обращение в семье «Твое дитя-часть тебя»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60 специалистов пройдут обучение методам раннего выявления и профилактики социального сиротства: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- обучающие курсы Методу </w:t>
            </w:r>
            <w:proofErr w:type="spellStart"/>
            <w:r w:rsidRPr="00C0236E">
              <w:t>Sand-Art</w:t>
            </w:r>
            <w:proofErr w:type="spellEnd"/>
            <w:r w:rsidRPr="00C0236E">
              <w:t xml:space="preserve"> психотерапевтические ресурсы рисования песком (автор О.Н. Никитин). Группа - 15 специалистов образовательных учреждений, ГБУ КО ЦСПСД  «Чайка», МКОУ ДО ППМС «Центр диагностики и консультирования»;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- обучающие курсы работе с метафорическими картами </w:t>
            </w:r>
            <w:r w:rsidRPr="00C0236E">
              <w:lastRenderedPageBreak/>
              <w:t xml:space="preserve">(автор Ю.Н. </w:t>
            </w:r>
            <w:proofErr w:type="spellStart"/>
            <w:r w:rsidRPr="00C0236E">
              <w:t>Байков</w:t>
            </w:r>
            <w:proofErr w:type="spellEnd"/>
            <w:r w:rsidRPr="00C0236E">
              <w:t xml:space="preserve">). Группа 15 специалистов образовательных учреждений, ГБУ КО ЦСПСД  «Чайка», МКОУ ДО ППМС «Центр диагностики и консультирования»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- обучающие курсы методу </w:t>
            </w:r>
            <w:proofErr w:type="spellStart"/>
            <w:r w:rsidRPr="00C0236E">
              <w:t>Арт-терапия</w:t>
            </w:r>
            <w:proofErr w:type="spellEnd"/>
            <w:r w:rsidRPr="00C0236E">
              <w:t xml:space="preserve"> (автор Н.В. Балабанова) Группа 15 специалистов образовательных учреждений, ГБУ КО ЦСПСД  «Чайка», МКОУ ДО ППМС «Центр диагностики и консультирования»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Проведение 4 семинаров по  обучению методикам ранней профилактики семейного неблагополучия и </w:t>
            </w:r>
            <w:r w:rsidRPr="00C0236E">
              <w:lastRenderedPageBreak/>
              <w:t>социального сиротства. Семинары будут проведены по темам: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1. «Особенности взаимодействия, формы и методы работы  с семьями, стоящими на различных видах профилактического учета»; 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2. «Особенности работы с детьми раннего возраста посредством включения родителя в совместную деятельность»;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>3. «Технология выявления детей, испытывающих жестокое обращение в семье».</w:t>
            </w:r>
          </w:p>
          <w:p w:rsidR="006A484D" w:rsidRPr="00C0236E" w:rsidRDefault="006A484D" w:rsidP="001B1D20">
            <w:pPr>
              <w:pStyle w:val="Table"/>
            </w:pPr>
            <w:r w:rsidRPr="00C0236E">
              <w:t xml:space="preserve">Обученные специалисты будут применять полученные знания в рамках </w:t>
            </w:r>
            <w:r w:rsidRPr="00C0236E">
              <w:lastRenderedPageBreak/>
              <w:t>профилактики социального сиротства и программы по профилактике жестокого обращения с детьми «Твое дитя – часть тебя».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 xml:space="preserve"> ГБУ КО ЦСПСД  «Чайка»;</w:t>
            </w:r>
          </w:p>
          <w:p w:rsidR="006A484D" w:rsidRPr="00C0236E" w:rsidRDefault="006A484D" w:rsidP="001B1D20">
            <w:pPr>
              <w:pStyle w:val="Table"/>
              <w:rPr>
                <w:highlight w:val="white"/>
              </w:rPr>
            </w:pPr>
            <w:r w:rsidRPr="00C0236E">
              <w:t xml:space="preserve"> МКОУ ДО ППМС «Центр диагностики и консультирования»; 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Списки специалистов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12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 xml:space="preserve">Создание и поддержка </w:t>
            </w:r>
            <w:proofErr w:type="spellStart"/>
            <w:r w:rsidRPr="00C0236E">
              <w:t>интернет-ресурсов</w:t>
            </w:r>
            <w:proofErr w:type="spellEnd"/>
            <w:r w:rsidRPr="00C0236E">
              <w:t xml:space="preserve"> обеспечивающих профессиональное общение специалистов, взаимодействие организаций-исполнителей мероприятий Проекта.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strike/>
              </w:rPr>
            </w:pPr>
            <w:r w:rsidRPr="00C0236E">
              <w:t xml:space="preserve">На официальном сайте Людиновской районной администрации </w:t>
            </w:r>
            <w:proofErr w:type="spellStart"/>
            <w:r w:rsidRPr="00C0236E">
              <w:t>www</w:t>
            </w:r>
            <w:proofErr w:type="spellEnd"/>
            <w:r w:rsidRPr="00C0236E">
              <w:t>/</w:t>
            </w:r>
            <w:proofErr w:type="spellStart"/>
            <w:r w:rsidRPr="00C0236E">
              <w:t>admludinova.</w:t>
            </w:r>
            <w:proofErr w:type="gramStart"/>
            <w:r w:rsidRPr="00C0236E">
              <w:t>ru</w:t>
            </w:r>
            <w:proofErr w:type="gramEnd"/>
            <w:r w:rsidRPr="00C0236E">
              <w:t>будет</w:t>
            </w:r>
            <w:proofErr w:type="spellEnd"/>
            <w:r w:rsidRPr="00C0236E">
              <w:t xml:space="preserve"> создана ссылка на сайт   </w:t>
            </w:r>
            <w:hyperlink r:id="rId6" w:history="1">
              <w:r w:rsidRPr="00C0236E">
                <w:rPr>
                  <w:u w:val="single"/>
                </w:rPr>
                <w:t>http://srcchaika.ru</w:t>
              </w:r>
            </w:hyperlink>
            <w:r w:rsidRPr="00C0236E">
              <w:t xml:space="preserve"> (вкладка «Социальный проект «Гармония» с форумом для общения). В период реализации проекта на сайтах будет размещено не менее 70 материалов о ходе реализации мероприятий проекта и не менее 12 методических материалов.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lastRenderedPageBreak/>
              <w:t>Отдел администрации муниципального района «Город Людиново и Людиновский район», Отдел образования администрации муниципального района «Город Людиново и Людиновский район»;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 xml:space="preserve">ГБУ КО ЦСПСД </w:t>
            </w:r>
            <w:r w:rsidRPr="00C0236E">
              <w:rPr>
                <w:lang w:val="en-US"/>
              </w:rPr>
              <w:t>«</w:t>
            </w:r>
            <w:r w:rsidRPr="00C0236E">
              <w:t>Чайка</w:t>
            </w:r>
            <w:r w:rsidRPr="00C0236E">
              <w:rPr>
                <w:lang w:val="en-US"/>
              </w:rPr>
              <w:t>»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Копии публикаций;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Отчет о посещении сайта.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13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Выпуск и распространение методического издания с описанием системы социальной поддержки семей с детьми, находящихся в трудной жизненной ситуации.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Издание сборника с описанием системы</w:t>
            </w:r>
            <w:r w:rsidRPr="00C0236E">
              <w:rPr>
                <w:highlight w:val="white"/>
              </w:rPr>
              <w:t xml:space="preserve"> мер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>и мероприятий профилактики социального сиротства, семейного неблагополучия</w:t>
            </w:r>
            <w:r w:rsidRPr="00C0236E">
              <w:rPr>
                <w:highlight w:val="white"/>
                <w:lang w:val="en-US"/>
              </w:rPr>
              <w:t> </w:t>
            </w:r>
            <w:r w:rsidRPr="00C0236E">
              <w:rPr>
                <w:highlight w:val="white"/>
              </w:rPr>
              <w:t xml:space="preserve">и сохранение семьи и родителей для ребенка </w:t>
            </w:r>
            <w:r w:rsidRPr="00C0236E">
              <w:t>на территории муниципального образования, осуществленных за период реализации проекта, технологий и методик работы с детьми целевой группой и их семьями (60 экз., 100 листов)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strike/>
              </w:rPr>
            </w:pPr>
            <w:r w:rsidRPr="00C0236E">
              <w:t>Администрация МР «Город Людиново и Людиновский район»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Информационно-методический сборник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14.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 xml:space="preserve">Проведение итогового мероприятия по распространению эффективных социальных практик, технологий и методик </w:t>
            </w:r>
            <w:r w:rsidRPr="00C0236E">
              <w:lastRenderedPageBreak/>
              <w:t>профилактики социального сиротства.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t>-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 xml:space="preserve">Организация и проведение муниципальной (районной) межведомственной конференции по результатам реализации </w:t>
            </w:r>
            <w:r w:rsidRPr="00C0236E">
              <w:lastRenderedPageBreak/>
              <w:t>мероприятий проекта. Распространение опыта среди специалистов, работающих с родителями и детьми – педагогов общеобразовательных учреждений района, социальных педагогов, педагогов-психологов, специалистов по социальной работе (100 чел.)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strike/>
              </w:rPr>
            </w:pPr>
            <w:r w:rsidRPr="00C0236E">
              <w:lastRenderedPageBreak/>
              <w:t>Администрация МР «Город Людиново и Людиновский район»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Методические материалы конференции,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>список участников</w:t>
            </w:r>
          </w:p>
        </w:tc>
      </w:tr>
      <w:tr w:rsidR="006A484D" w:rsidRPr="00C0236E" w:rsidTr="006A484D">
        <w:trPr>
          <w:trHeight w:val="1"/>
        </w:trPr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rPr>
                <w:lang w:val="en-US"/>
              </w:rPr>
              <w:lastRenderedPageBreak/>
              <w:t>15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Информационное сопровождение проекта.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Апрель-сентябрь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Октябрь-декабрь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Январь-июнь</w:t>
            </w:r>
          </w:p>
        </w:tc>
        <w:tc>
          <w:tcPr>
            <w:tcW w:w="1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  <w:lang w:val="en-US"/>
              </w:rPr>
            </w:pPr>
            <w:r w:rsidRPr="00C0236E">
              <w:t>Июль-сентябрь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proofErr w:type="gramStart"/>
            <w:r w:rsidRPr="00C0236E">
              <w:t>Информирование населения муниципального района «Город Людиново и Людиновский район» о ходе и результатах проекта путем размещения материалов в печатных СМИ (Людиновская районная газета «Людиновский рабочий») не менее 4, на Интернет-</w:t>
            </w:r>
            <w:r w:rsidRPr="00C0236E">
              <w:lastRenderedPageBreak/>
              <w:t>сайте администрации муниципального района «Город Людиново и Людиновский район» и организаций – исполнителей мероприятий проекта не менее 8 (учреждений социального обслуживания семье и детей, образовательных учреждений и др.), 1 репортаж с использованием</w:t>
            </w:r>
            <w:proofErr w:type="gramEnd"/>
            <w:r w:rsidRPr="00C0236E">
              <w:t xml:space="preserve"> </w:t>
            </w:r>
            <w:proofErr w:type="gramStart"/>
            <w:r w:rsidRPr="00C0236E">
              <w:t>телевизионных</w:t>
            </w:r>
            <w:proofErr w:type="gramEnd"/>
            <w:r w:rsidRPr="00C0236E">
              <w:t xml:space="preserve"> коммуникаций областного ТВ.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  <w:rPr>
                <w:strike/>
              </w:rPr>
            </w:pPr>
            <w:r w:rsidRPr="00C0236E">
              <w:lastRenderedPageBreak/>
              <w:t>КДН и ЗП Людиновского района; отдел образования администрации МР «Город Людиново и Людиновский район»</w:t>
            </w:r>
          </w:p>
          <w:p w:rsidR="006A484D" w:rsidRPr="00C0236E" w:rsidRDefault="006A484D" w:rsidP="001B1D20">
            <w:pPr>
              <w:pStyle w:val="Table"/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84D" w:rsidRPr="00C0236E" w:rsidRDefault="006A484D" w:rsidP="001B1D20">
            <w:pPr>
              <w:pStyle w:val="Table"/>
            </w:pPr>
            <w:r w:rsidRPr="00C0236E">
              <w:t>Копии публикаций;</w:t>
            </w:r>
          </w:p>
          <w:p w:rsidR="006A484D" w:rsidRPr="00C0236E" w:rsidRDefault="006A484D" w:rsidP="001B1D20">
            <w:pPr>
              <w:pStyle w:val="Table"/>
              <w:rPr>
                <w:rFonts w:ascii="Calibri" w:hAnsi="Calibri" w:cs="Calibri"/>
              </w:rPr>
            </w:pPr>
            <w:r w:rsidRPr="00C0236E">
              <w:t xml:space="preserve"> ТВ-сюжет (на CD-диске).</w:t>
            </w:r>
          </w:p>
        </w:tc>
      </w:tr>
    </w:tbl>
    <w:p w:rsidR="006A484D" w:rsidRPr="00C0236E" w:rsidRDefault="006A484D" w:rsidP="006A484D">
      <w:pPr>
        <w:jc w:val="center"/>
      </w:pPr>
    </w:p>
    <w:p w:rsidR="00BB26BF" w:rsidRPr="00C0236E" w:rsidRDefault="00BB26BF" w:rsidP="004B41B8">
      <w:pPr>
        <w:ind w:left="5387"/>
        <w:rPr>
          <w:rFonts w:ascii="Times New Roman" w:hAnsi="Times New Roman"/>
        </w:rPr>
      </w:pPr>
    </w:p>
    <w:p w:rsidR="004B41B8" w:rsidRPr="00C0236E" w:rsidRDefault="004B41B8" w:rsidP="001B1D20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4B41B8" w:rsidRPr="00C0236E" w:rsidRDefault="004B41B8" w:rsidP="001B1D20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B41B8" w:rsidRPr="00C0236E" w:rsidRDefault="004B41B8" w:rsidP="001B1D20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4B41B8" w:rsidRPr="00C0236E" w:rsidRDefault="004B41B8" w:rsidP="001B1D20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4B41B8" w:rsidRPr="00C0236E" w:rsidRDefault="004B41B8" w:rsidP="001B1D20">
      <w:pPr>
        <w:ind w:left="538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356E2E" w:rsidRPr="00C0236E">
        <w:rPr>
          <w:rFonts w:cs="Arial"/>
          <w:b/>
          <w:bCs/>
          <w:kern w:val="28"/>
          <w:sz w:val="32"/>
          <w:szCs w:val="32"/>
        </w:rPr>
        <w:t>13.09.2018 № 1315</w:t>
      </w:r>
    </w:p>
    <w:p w:rsidR="00463B25" w:rsidRPr="00C0236E" w:rsidRDefault="00463B25" w:rsidP="004B41B8">
      <w:pPr>
        <w:jc w:val="right"/>
        <w:rPr>
          <w:rFonts w:ascii="Times New Roman" w:hAnsi="Times New Roman"/>
        </w:rPr>
      </w:pPr>
    </w:p>
    <w:p w:rsidR="00463B25" w:rsidRPr="00C0236E" w:rsidRDefault="00463B25" w:rsidP="00463B25">
      <w:pPr>
        <w:jc w:val="center"/>
        <w:rPr>
          <w:rFonts w:ascii="Times New Roman" w:hAnsi="Times New Roman"/>
        </w:rPr>
      </w:pPr>
    </w:p>
    <w:p w:rsidR="00463B25" w:rsidRPr="00C0236E" w:rsidRDefault="00463B25" w:rsidP="001B1D20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t>СОСТАВ</w:t>
      </w:r>
    </w:p>
    <w:p w:rsidR="00463B25" w:rsidRPr="00C0236E" w:rsidRDefault="008C7FDE" w:rsidP="001B1D2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236E">
        <w:rPr>
          <w:rFonts w:cs="Arial"/>
          <w:b/>
          <w:bCs/>
          <w:kern w:val="28"/>
          <w:sz w:val="32"/>
          <w:szCs w:val="32"/>
        </w:rPr>
        <w:lastRenderedPageBreak/>
        <w:t>межведомственной группы по контролю и регуляции деятельности инновационной социальной программы «Гармония»</w:t>
      </w:r>
      <w:r w:rsidR="00463B25" w:rsidRPr="00C0236E">
        <w:rPr>
          <w:rFonts w:cs="Arial"/>
          <w:b/>
          <w:bCs/>
          <w:kern w:val="28"/>
          <w:sz w:val="32"/>
          <w:szCs w:val="32"/>
        </w:rPr>
        <w:t>:</w:t>
      </w:r>
    </w:p>
    <w:p w:rsidR="00463B25" w:rsidRPr="00C0236E" w:rsidRDefault="00463B25" w:rsidP="00463B25">
      <w:pPr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0"/>
        <w:gridCol w:w="5411"/>
      </w:tblGrid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0"/>
              <w:jc w:val="left"/>
              <w:rPr>
                <w:b w:val="0"/>
              </w:rPr>
            </w:pPr>
            <w:r w:rsidRPr="00C0236E">
              <w:rPr>
                <w:b w:val="0"/>
              </w:rPr>
              <w:t>Игнатова</w:t>
            </w:r>
          </w:p>
          <w:p w:rsidR="004B29CF" w:rsidRPr="00C0236E" w:rsidRDefault="004B29CF" w:rsidP="001B1D20">
            <w:pPr>
              <w:pStyle w:val="Table0"/>
              <w:jc w:val="left"/>
            </w:pPr>
            <w:r w:rsidRPr="00C0236E">
              <w:rPr>
                <w:b w:val="0"/>
              </w:rPr>
              <w:t>Оксана Валерьевна</w:t>
            </w: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  <w:r w:rsidRPr="00C0236E">
              <w:t xml:space="preserve">- заместитель Главы администрации муниципального района «Город Людиново и Людиновский район», председатель межведомственной группы проекта 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t xml:space="preserve">Кузнецова 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Елена Михайловна</w:t>
            </w: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  <w:r w:rsidRPr="00C0236E">
              <w:t>- директор Государственного бюджетного учреждения Калужской области «Центр социальной помощи семье и детям «Чайка», заместитель председателя межведомственной группы проекта</w:t>
            </w:r>
            <w:r w:rsidR="001C1347" w:rsidRPr="00C0236E">
              <w:t xml:space="preserve"> (по согласованию)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t xml:space="preserve">Алексеева 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Евгения Викторовна</w:t>
            </w:r>
          </w:p>
        </w:tc>
        <w:tc>
          <w:tcPr>
            <w:tcW w:w="5758" w:type="dxa"/>
            <w:hideMark/>
          </w:tcPr>
          <w:p w:rsidR="00564A59" w:rsidRPr="00C0236E" w:rsidRDefault="004B29CF" w:rsidP="001B1D20">
            <w:pPr>
              <w:pStyle w:val="Table"/>
            </w:pPr>
            <w:r w:rsidRPr="00C0236E">
              <w:t xml:space="preserve">- главный специалист отдела социального развития администрации муниципального образования муниципального района «Город Людиново и Людиновский район», ответственный секретарь </w:t>
            </w:r>
            <w:r w:rsidR="00564A59" w:rsidRPr="00C0236E">
              <w:t xml:space="preserve">межведомственной группы проекта </w:t>
            </w:r>
          </w:p>
          <w:p w:rsidR="004B29CF" w:rsidRPr="00C0236E" w:rsidRDefault="004B29CF" w:rsidP="001B1D20">
            <w:pPr>
              <w:pStyle w:val="Table"/>
            </w:pPr>
            <w:bookmarkStart w:id="0" w:name="_GoBack"/>
            <w:bookmarkEnd w:id="0"/>
          </w:p>
        </w:tc>
      </w:tr>
      <w:tr w:rsidR="004B29CF" w:rsidRPr="00C0236E" w:rsidTr="004B29CF">
        <w:tc>
          <w:tcPr>
            <w:tcW w:w="4379" w:type="dxa"/>
          </w:tcPr>
          <w:p w:rsidR="004B29CF" w:rsidRPr="00C0236E" w:rsidRDefault="004B29CF" w:rsidP="001B1D20">
            <w:pPr>
              <w:pStyle w:val="Table"/>
            </w:pPr>
            <w:r w:rsidRPr="00C0236E">
              <w:t xml:space="preserve">Члены </w:t>
            </w:r>
            <w:r w:rsidR="00564A59" w:rsidRPr="00C0236E">
              <w:t xml:space="preserve">межведомственной группы </w:t>
            </w:r>
            <w:r w:rsidR="003A537E" w:rsidRPr="00C0236E">
              <w:t>программы</w:t>
            </w:r>
            <w:r w:rsidRPr="00C0236E">
              <w:t>:</w:t>
            </w:r>
          </w:p>
          <w:p w:rsidR="004B29CF" w:rsidRPr="00C0236E" w:rsidRDefault="004B29CF" w:rsidP="001B1D20">
            <w:pPr>
              <w:pStyle w:val="Table"/>
            </w:pP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</w:tcPr>
          <w:p w:rsidR="004B29CF" w:rsidRPr="00C0236E" w:rsidRDefault="004B29CF" w:rsidP="001B1D20">
            <w:pPr>
              <w:pStyle w:val="Table"/>
            </w:pPr>
            <w:r w:rsidRPr="00C0236E">
              <w:t>Касатова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Марина Анатольевна</w:t>
            </w:r>
          </w:p>
          <w:p w:rsidR="004B29CF" w:rsidRPr="00C0236E" w:rsidRDefault="004B29CF" w:rsidP="001B1D20">
            <w:pPr>
              <w:pStyle w:val="Table"/>
            </w:pP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  <w:r w:rsidRPr="00C0236E">
              <w:t>- начальник подразделения по делам несовершеннолетних межмуниципального отдела Министерства внутренних дел Российской Федерации «Людиновский» (по согласованию)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t xml:space="preserve">Зверева 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Ольга Ивановна</w:t>
            </w: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  <w:r w:rsidRPr="00C0236E">
              <w:t xml:space="preserve">- заместитель директора государственного казённого учреждения Калужской области «Центр занятости населения Людиновского района» 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(по согласованию)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t>Рысина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Ольга Александровна</w:t>
            </w: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  <w:r w:rsidRPr="00C0236E">
              <w:t xml:space="preserve">- начальник отдела социального развития администрации муниципального образования муниципального района «Город Людиново и Людиновский район» 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t>Денисова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Марина Анатольевна</w:t>
            </w: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  <w:r w:rsidRPr="00C0236E">
              <w:t>- заведующий отделом образования администрации муниципального образования муниципального района «Город Людиново и Людиновский район»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t>Позднякова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Надежда Викторовна</w:t>
            </w:r>
          </w:p>
        </w:tc>
        <w:tc>
          <w:tcPr>
            <w:tcW w:w="5758" w:type="dxa"/>
          </w:tcPr>
          <w:p w:rsidR="001C1347" w:rsidRPr="00C0236E" w:rsidRDefault="004B29CF" w:rsidP="001B1D20">
            <w:pPr>
              <w:pStyle w:val="Table"/>
            </w:pPr>
            <w:r w:rsidRPr="00C0236E">
              <w:t xml:space="preserve">- заведующий отделом социальной защиты населения администрации муниципального </w:t>
            </w:r>
          </w:p>
          <w:p w:rsidR="001C1347" w:rsidRPr="00C0236E" w:rsidRDefault="001C1347" w:rsidP="001B1D20">
            <w:pPr>
              <w:pStyle w:val="Table"/>
            </w:pPr>
          </w:p>
          <w:p w:rsidR="004B29CF" w:rsidRPr="00C0236E" w:rsidRDefault="004B29CF" w:rsidP="001B1D20">
            <w:pPr>
              <w:pStyle w:val="Table"/>
            </w:pPr>
            <w:r w:rsidRPr="00C0236E">
              <w:t xml:space="preserve">района «Город Людиново и Людиновский район» 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lastRenderedPageBreak/>
              <w:t>Иерей</w:t>
            </w:r>
          </w:p>
          <w:p w:rsidR="004B29CF" w:rsidRPr="00C0236E" w:rsidRDefault="004B29CF" w:rsidP="001B1D20">
            <w:pPr>
              <w:pStyle w:val="Table"/>
            </w:pPr>
            <w:proofErr w:type="spellStart"/>
            <w:r w:rsidRPr="00C0236E">
              <w:t>Артемий</w:t>
            </w:r>
            <w:proofErr w:type="spellEnd"/>
            <w:r w:rsidRPr="00C0236E">
              <w:t xml:space="preserve"> (</w:t>
            </w:r>
            <w:r w:rsidRPr="00C0236E">
              <w:rPr>
                <w:shd w:val="clear" w:color="auto" w:fill="FFFFFF"/>
              </w:rPr>
              <w:t>Арутюнян</w:t>
            </w:r>
            <w:r w:rsidRPr="00C0236E">
              <w:t>)</w:t>
            </w: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  <w:r w:rsidRPr="00C0236E">
              <w:t xml:space="preserve">- клирик </w:t>
            </w:r>
            <w:proofErr w:type="gramStart"/>
            <w:r w:rsidRPr="00C0236E">
              <w:t>Свято-Лазаревского</w:t>
            </w:r>
            <w:proofErr w:type="gramEnd"/>
            <w:r w:rsidRPr="00C0236E">
              <w:t xml:space="preserve"> храма г. Людиново</w:t>
            </w:r>
            <w:r w:rsidRPr="00C0236E">
              <w:rPr>
                <w:shd w:val="clear" w:color="auto" w:fill="F5F6F8"/>
              </w:rPr>
              <w:t>,</w:t>
            </w:r>
          </w:p>
          <w:p w:rsidR="004B29CF" w:rsidRPr="00C0236E" w:rsidRDefault="004B29CF" w:rsidP="001B1D20">
            <w:pPr>
              <w:pStyle w:val="Table"/>
              <w:rPr>
                <w:shd w:val="clear" w:color="auto" w:fill="FFFFFF"/>
              </w:rPr>
            </w:pPr>
            <w:r w:rsidRPr="00C0236E">
              <w:t xml:space="preserve">настоятель храма </w:t>
            </w:r>
            <w:r w:rsidRPr="00C0236E">
              <w:rPr>
                <w:shd w:val="clear" w:color="auto" w:fill="FFFFFF"/>
              </w:rPr>
              <w:t xml:space="preserve">Александра  Невского 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rPr>
                <w:shd w:val="clear" w:color="auto" w:fill="FFFFFF"/>
              </w:rPr>
              <w:t>с. За</w:t>
            </w:r>
            <w:r w:rsidR="00BB26BF" w:rsidRPr="00C0236E">
              <w:rPr>
                <w:shd w:val="clear" w:color="auto" w:fill="FFFFFF"/>
              </w:rPr>
              <w:t>речный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(по согласованию)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t>Симакова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Марина Сергеевна</w:t>
            </w:r>
          </w:p>
        </w:tc>
        <w:tc>
          <w:tcPr>
            <w:tcW w:w="5758" w:type="dxa"/>
          </w:tcPr>
          <w:p w:rsidR="00BB26BF" w:rsidRPr="00C0236E" w:rsidRDefault="004B29CF" w:rsidP="001B1D20">
            <w:pPr>
              <w:pStyle w:val="Table"/>
            </w:pPr>
            <w:r w:rsidRPr="00C0236E">
              <w:t>- заведующая детской поликлиникой Государственного бюджетного учреждения здравоохранения Калужской области Центральная районная больница Людиновского района</w:t>
            </w:r>
            <w:r w:rsidR="00BB26BF" w:rsidRPr="00C0236E">
              <w:t xml:space="preserve"> (по согласованию)</w:t>
            </w:r>
          </w:p>
          <w:p w:rsidR="004B29CF" w:rsidRPr="00C0236E" w:rsidRDefault="004B29CF" w:rsidP="001B1D20">
            <w:pPr>
              <w:pStyle w:val="Table"/>
            </w:pP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t>Моргунова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Алла Юрьевна</w:t>
            </w: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  <w:r w:rsidRPr="00C0236E">
              <w:t xml:space="preserve">- заместитель директора по учебно-воспитательной работе Государственного автономного профессионального образовательного учреждения Калужской области «Людиновский индустриальный техникум» 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(по согласованию)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4B29CF" w:rsidRPr="00C0236E" w:rsidTr="004B29CF">
        <w:tc>
          <w:tcPr>
            <w:tcW w:w="4379" w:type="dxa"/>
            <w:hideMark/>
          </w:tcPr>
          <w:p w:rsidR="004B29CF" w:rsidRPr="00C0236E" w:rsidRDefault="004B29CF" w:rsidP="001B1D20">
            <w:pPr>
              <w:pStyle w:val="Table"/>
            </w:pPr>
            <w:r w:rsidRPr="00C0236E">
              <w:t>Антонова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Елена Васильевна</w:t>
            </w:r>
          </w:p>
        </w:tc>
        <w:tc>
          <w:tcPr>
            <w:tcW w:w="5758" w:type="dxa"/>
          </w:tcPr>
          <w:p w:rsidR="004B29CF" w:rsidRPr="00C0236E" w:rsidRDefault="004B29CF" w:rsidP="001B1D20">
            <w:pPr>
              <w:pStyle w:val="Table"/>
            </w:pPr>
            <w:r w:rsidRPr="00C0236E">
              <w:t>- начальник филиала по Людиновскому району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 xml:space="preserve">Федерального казенного учреждения </w:t>
            </w:r>
            <w:proofErr w:type="gramStart"/>
            <w:r w:rsidRPr="00C0236E">
              <w:t>Управления Федеральной службы исполнения наказаний России</w:t>
            </w:r>
            <w:proofErr w:type="gramEnd"/>
            <w:r w:rsidRPr="00C0236E">
              <w:t xml:space="preserve"> по Калужской области</w:t>
            </w:r>
          </w:p>
          <w:p w:rsidR="004B29CF" w:rsidRPr="00C0236E" w:rsidRDefault="004B29CF" w:rsidP="001B1D20">
            <w:pPr>
              <w:pStyle w:val="Table"/>
            </w:pPr>
            <w:r w:rsidRPr="00C0236E">
              <w:t>(по согласованию)</w:t>
            </w:r>
          </w:p>
          <w:p w:rsidR="004B29CF" w:rsidRPr="00C0236E" w:rsidRDefault="004B29CF" w:rsidP="001B1D20">
            <w:pPr>
              <w:pStyle w:val="Table"/>
            </w:pPr>
          </w:p>
        </w:tc>
      </w:tr>
      <w:tr w:rsidR="00AF71AB" w:rsidRPr="00C0236E" w:rsidTr="004B29CF">
        <w:tc>
          <w:tcPr>
            <w:tcW w:w="4379" w:type="dxa"/>
            <w:hideMark/>
          </w:tcPr>
          <w:p w:rsidR="00AF71AB" w:rsidRPr="00C0236E" w:rsidRDefault="00AF71AB" w:rsidP="001B1D20">
            <w:pPr>
              <w:pStyle w:val="Table"/>
            </w:pPr>
            <w:r w:rsidRPr="00C0236E">
              <w:t xml:space="preserve">Фролова </w:t>
            </w:r>
          </w:p>
          <w:p w:rsidR="00AF71AB" w:rsidRPr="00C0236E" w:rsidRDefault="00AF71AB" w:rsidP="001B1D20">
            <w:pPr>
              <w:pStyle w:val="Table"/>
            </w:pPr>
            <w:r w:rsidRPr="00C0236E">
              <w:t xml:space="preserve">Татьяна Сергеевна  </w:t>
            </w:r>
          </w:p>
        </w:tc>
        <w:tc>
          <w:tcPr>
            <w:tcW w:w="5758" w:type="dxa"/>
          </w:tcPr>
          <w:p w:rsidR="00AF71AB" w:rsidRPr="00C0236E" w:rsidRDefault="00AF71AB" w:rsidP="001B1D20">
            <w:pPr>
              <w:pStyle w:val="Table"/>
            </w:pPr>
            <w:r w:rsidRPr="00C0236E">
              <w:t xml:space="preserve">- директор Муниципального казённого  учреждения культуры «Централизованная библиотечная  система </w:t>
            </w:r>
            <w:proofErr w:type="gramStart"/>
            <w:r w:rsidRPr="00C0236E">
              <w:t>г</w:t>
            </w:r>
            <w:proofErr w:type="gramEnd"/>
            <w:r w:rsidRPr="00C0236E">
              <w:t xml:space="preserve">. Людиново и Людиновского района» </w:t>
            </w:r>
          </w:p>
          <w:p w:rsidR="00AF71AB" w:rsidRPr="00C0236E" w:rsidRDefault="00AF71AB" w:rsidP="001B1D20">
            <w:pPr>
              <w:pStyle w:val="Table"/>
            </w:pPr>
            <w:r w:rsidRPr="00C0236E">
              <w:t>(по согласованию)</w:t>
            </w:r>
          </w:p>
          <w:p w:rsidR="00AF71AB" w:rsidRPr="00C0236E" w:rsidRDefault="00AF71AB" w:rsidP="001B1D20">
            <w:pPr>
              <w:pStyle w:val="Table"/>
            </w:pPr>
          </w:p>
        </w:tc>
      </w:tr>
      <w:tr w:rsidR="00AF71AB" w:rsidRPr="00C0236E" w:rsidTr="004B29CF">
        <w:tc>
          <w:tcPr>
            <w:tcW w:w="4379" w:type="dxa"/>
            <w:hideMark/>
          </w:tcPr>
          <w:p w:rsidR="00AF71AB" w:rsidRPr="00C0236E" w:rsidRDefault="00AF71AB" w:rsidP="001B1D20">
            <w:pPr>
              <w:pStyle w:val="Table"/>
            </w:pPr>
            <w:r w:rsidRPr="00C0236E">
              <w:t xml:space="preserve">Фирсова </w:t>
            </w:r>
          </w:p>
          <w:p w:rsidR="00AF71AB" w:rsidRPr="00C0236E" w:rsidRDefault="00AF71AB" w:rsidP="001B1D20">
            <w:pPr>
              <w:pStyle w:val="Table"/>
            </w:pPr>
            <w:r w:rsidRPr="00C0236E">
              <w:t>Елена Сергеевна</w:t>
            </w:r>
          </w:p>
        </w:tc>
        <w:tc>
          <w:tcPr>
            <w:tcW w:w="5758" w:type="dxa"/>
          </w:tcPr>
          <w:p w:rsidR="00AF71AB" w:rsidRPr="00C0236E" w:rsidRDefault="00AF71AB" w:rsidP="001B1D20">
            <w:pPr>
              <w:pStyle w:val="Table"/>
            </w:pPr>
            <w:r w:rsidRPr="00C0236E">
              <w:t>- заместитель директора Государственного бюджетного учреждения Калужской области «Центр социальной помощи семье и детям «Чайка»</w:t>
            </w:r>
          </w:p>
          <w:p w:rsidR="00AF71AB" w:rsidRPr="00C0236E" w:rsidRDefault="00AF71AB" w:rsidP="001B1D20">
            <w:pPr>
              <w:pStyle w:val="Table"/>
            </w:pPr>
            <w:r w:rsidRPr="00C0236E">
              <w:t>(по согласованию)</w:t>
            </w:r>
          </w:p>
        </w:tc>
      </w:tr>
      <w:tr w:rsidR="00972DFD" w:rsidRPr="00C0236E" w:rsidTr="004B29CF">
        <w:tc>
          <w:tcPr>
            <w:tcW w:w="4379" w:type="dxa"/>
            <w:hideMark/>
          </w:tcPr>
          <w:p w:rsidR="00972DFD" w:rsidRPr="00C0236E" w:rsidRDefault="00972DFD" w:rsidP="001B1D20">
            <w:pPr>
              <w:pStyle w:val="Table"/>
            </w:pPr>
          </w:p>
          <w:p w:rsidR="00972DFD" w:rsidRPr="00C0236E" w:rsidRDefault="00972DFD" w:rsidP="001B1D20">
            <w:pPr>
              <w:pStyle w:val="Table"/>
            </w:pPr>
            <w:r w:rsidRPr="00C0236E">
              <w:t>Семенов</w:t>
            </w:r>
            <w:r w:rsidR="00BB26BF" w:rsidRPr="00C0236E">
              <w:t>а</w:t>
            </w:r>
          </w:p>
          <w:p w:rsidR="00972DFD" w:rsidRPr="00C0236E" w:rsidRDefault="00972DFD" w:rsidP="001B1D20">
            <w:pPr>
              <w:pStyle w:val="Table"/>
            </w:pPr>
            <w:r w:rsidRPr="00C0236E">
              <w:t>Марина Анатольевна</w:t>
            </w:r>
          </w:p>
        </w:tc>
        <w:tc>
          <w:tcPr>
            <w:tcW w:w="5758" w:type="dxa"/>
          </w:tcPr>
          <w:p w:rsidR="00972DFD" w:rsidRPr="00C0236E" w:rsidRDefault="00972DFD" w:rsidP="001B1D20">
            <w:pPr>
              <w:pStyle w:val="Table"/>
            </w:pPr>
          </w:p>
          <w:p w:rsidR="00972DFD" w:rsidRPr="00C0236E" w:rsidRDefault="00972DFD" w:rsidP="001B1D20">
            <w:pPr>
              <w:pStyle w:val="Table"/>
            </w:pPr>
            <w:r w:rsidRPr="00C0236E">
              <w:t xml:space="preserve">- заведующий отделом финансов администрации </w:t>
            </w:r>
            <w:proofErr w:type="gramStart"/>
            <w:r w:rsidRPr="00C0236E">
              <w:t>муниципального</w:t>
            </w:r>
            <w:proofErr w:type="gramEnd"/>
            <w:r w:rsidRPr="00C0236E">
              <w:t xml:space="preserve"> района «Город Людиново и Людиновский район» </w:t>
            </w:r>
          </w:p>
          <w:p w:rsidR="00972DFD" w:rsidRPr="00C0236E" w:rsidRDefault="00972DFD" w:rsidP="001B1D20">
            <w:pPr>
              <w:pStyle w:val="Table"/>
            </w:pPr>
          </w:p>
        </w:tc>
      </w:tr>
    </w:tbl>
    <w:p w:rsidR="004B29CF" w:rsidRPr="00C0236E" w:rsidRDefault="004B29CF" w:rsidP="00972DFD">
      <w:pPr>
        <w:rPr>
          <w:rFonts w:ascii="Times New Roman" w:hAnsi="Times New Roman"/>
        </w:rPr>
      </w:pPr>
    </w:p>
    <w:p w:rsidR="004B29CF" w:rsidRPr="00C0236E" w:rsidRDefault="004B29CF" w:rsidP="00463B25">
      <w:pPr>
        <w:ind w:firstLine="708"/>
        <w:rPr>
          <w:rFonts w:ascii="Times New Roman" w:hAnsi="Times New Roman"/>
        </w:rPr>
      </w:pPr>
    </w:p>
    <w:p w:rsidR="0074386A" w:rsidRPr="00C0236E" w:rsidRDefault="00463B25" w:rsidP="001B1D20">
      <w:pPr>
        <w:rPr>
          <w:rFonts w:cs="Arial"/>
        </w:rPr>
      </w:pPr>
      <w:r w:rsidRPr="00C0236E">
        <w:rPr>
          <w:rFonts w:cs="Arial"/>
        </w:rPr>
        <w:lastRenderedPageBreak/>
        <w:t xml:space="preserve">В состав </w:t>
      </w:r>
      <w:r w:rsidR="00E333D1" w:rsidRPr="00C0236E">
        <w:rPr>
          <w:rFonts w:cs="Arial"/>
        </w:rPr>
        <w:t xml:space="preserve">межведомственной группы </w:t>
      </w:r>
      <w:r w:rsidR="003A537E" w:rsidRPr="00C0236E">
        <w:rPr>
          <w:rFonts w:cs="Arial"/>
        </w:rPr>
        <w:t>программы</w:t>
      </w:r>
      <w:r w:rsidR="00E333D1" w:rsidRPr="00C0236E">
        <w:rPr>
          <w:rFonts w:cs="Arial"/>
        </w:rPr>
        <w:t xml:space="preserve"> </w:t>
      </w:r>
      <w:r w:rsidRPr="00C0236E">
        <w:rPr>
          <w:rFonts w:cs="Arial"/>
        </w:rPr>
        <w:t xml:space="preserve">могут вноситься изменения в зависимости от возникающих обстоятельств.  </w:t>
      </w:r>
    </w:p>
    <w:sectPr w:rsidR="0074386A" w:rsidRPr="00C0236E" w:rsidSect="00BD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A24920"/>
    <w:lvl w:ilvl="0">
      <w:numFmt w:val="bullet"/>
      <w:lvlText w:val="*"/>
      <w:lvlJc w:val="left"/>
    </w:lvl>
  </w:abstractNum>
  <w:abstractNum w:abstractNumId="1">
    <w:nsid w:val="01C466AA"/>
    <w:multiLevelType w:val="hybridMultilevel"/>
    <w:tmpl w:val="12EAF802"/>
    <w:lvl w:ilvl="0" w:tplc="658E662A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471"/>
    <w:multiLevelType w:val="hybridMultilevel"/>
    <w:tmpl w:val="EB78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0443"/>
    <w:multiLevelType w:val="hybridMultilevel"/>
    <w:tmpl w:val="BABC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C23E7"/>
    <w:multiLevelType w:val="hybridMultilevel"/>
    <w:tmpl w:val="12EAF802"/>
    <w:lvl w:ilvl="0" w:tplc="658E662A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94395"/>
    <w:multiLevelType w:val="hybridMultilevel"/>
    <w:tmpl w:val="D3F8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A2F01"/>
    <w:multiLevelType w:val="hybridMultilevel"/>
    <w:tmpl w:val="505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273C6"/>
    <w:multiLevelType w:val="hybridMultilevel"/>
    <w:tmpl w:val="DDE2A6B8"/>
    <w:lvl w:ilvl="0" w:tplc="658E662A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463B25"/>
    <w:rsid w:val="00010D6C"/>
    <w:rsid w:val="00113380"/>
    <w:rsid w:val="001321D8"/>
    <w:rsid w:val="001B1D20"/>
    <w:rsid w:val="001B32B0"/>
    <w:rsid w:val="001C1347"/>
    <w:rsid w:val="001C3A76"/>
    <w:rsid w:val="00244D95"/>
    <w:rsid w:val="00264D3E"/>
    <w:rsid w:val="00284BD8"/>
    <w:rsid w:val="002B5145"/>
    <w:rsid w:val="00356E2E"/>
    <w:rsid w:val="00387829"/>
    <w:rsid w:val="003A36AF"/>
    <w:rsid w:val="003A537E"/>
    <w:rsid w:val="003C36C3"/>
    <w:rsid w:val="00433BC0"/>
    <w:rsid w:val="00456FBA"/>
    <w:rsid w:val="00463B25"/>
    <w:rsid w:val="004644A2"/>
    <w:rsid w:val="00484685"/>
    <w:rsid w:val="004916CB"/>
    <w:rsid w:val="004B29CF"/>
    <w:rsid w:val="004B41B8"/>
    <w:rsid w:val="004B4DF6"/>
    <w:rsid w:val="00501D93"/>
    <w:rsid w:val="00513134"/>
    <w:rsid w:val="00521144"/>
    <w:rsid w:val="005350A9"/>
    <w:rsid w:val="00564A59"/>
    <w:rsid w:val="00581649"/>
    <w:rsid w:val="00586C4E"/>
    <w:rsid w:val="005A6C53"/>
    <w:rsid w:val="00606965"/>
    <w:rsid w:val="00640004"/>
    <w:rsid w:val="00651CE8"/>
    <w:rsid w:val="00672C01"/>
    <w:rsid w:val="00685579"/>
    <w:rsid w:val="006A484D"/>
    <w:rsid w:val="006B654F"/>
    <w:rsid w:val="006C15F7"/>
    <w:rsid w:val="006D17E1"/>
    <w:rsid w:val="0074386A"/>
    <w:rsid w:val="00764752"/>
    <w:rsid w:val="007D2275"/>
    <w:rsid w:val="0084132E"/>
    <w:rsid w:val="008677E4"/>
    <w:rsid w:val="008C7FDE"/>
    <w:rsid w:val="009303DF"/>
    <w:rsid w:val="00934D14"/>
    <w:rsid w:val="00972DFD"/>
    <w:rsid w:val="009D672E"/>
    <w:rsid w:val="009E0E22"/>
    <w:rsid w:val="009E7583"/>
    <w:rsid w:val="00A27170"/>
    <w:rsid w:val="00A7056C"/>
    <w:rsid w:val="00AF71AB"/>
    <w:rsid w:val="00B05CA2"/>
    <w:rsid w:val="00B8763C"/>
    <w:rsid w:val="00BB26BF"/>
    <w:rsid w:val="00BD2892"/>
    <w:rsid w:val="00BF7A22"/>
    <w:rsid w:val="00C0236E"/>
    <w:rsid w:val="00C837EA"/>
    <w:rsid w:val="00C91597"/>
    <w:rsid w:val="00D226C0"/>
    <w:rsid w:val="00D80BA2"/>
    <w:rsid w:val="00D95D0B"/>
    <w:rsid w:val="00DC6550"/>
    <w:rsid w:val="00E333D1"/>
    <w:rsid w:val="00EA7672"/>
    <w:rsid w:val="00ED5E5D"/>
    <w:rsid w:val="00F04D1F"/>
    <w:rsid w:val="00F21318"/>
    <w:rsid w:val="00F23D7A"/>
    <w:rsid w:val="00F7525B"/>
    <w:rsid w:val="00F90EA2"/>
    <w:rsid w:val="00FB1D3C"/>
    <w:rsid w:val="00FC2592"/>
    <w:rsid w:val="00FE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5CA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5CA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5CA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5CA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5CA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05CA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5CA2"/>
  </w:style>
  <w:style w:type="character" w:customStyle="1" w:styleId="10">
    <w:name w:val="Заголовок 1 Знак"/>
    <w:basedOn w:val="a0"/>
    <w:link w:val="1"/>
    <w:rsid w:val="00C915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91597"/>
    <w:rPr>
      <w:rFonts w:ascii="Arial" w:eastAsia="Times New Roman" w:hAnsi="Arial" w:cs="Times New Roman"/>
      <w:b/>
      <w:bCs/>
      <w:sz w:val="26"/>
      <w:szCs w:val="28"/>
    </w:rPr>
  </w:style>
  <w:style w:type="character" w:styleId="a3">
    <w:name w:val="Hyperlink"/>
    <w:basedOn w:val="a0"/>
    <w:rsid w:val="00B05CA2"/>
    <w:rPr>
      <w:color w:val="0000FF"/>
      <w:u w:val="none"/>
    </w:rPr>
  </w:style>
  <w:style w:type="table" w:styleId="a4">
    <w:name w:val="Table Grid"/>
    <w:basedOn w:val="a1"/>
    <w:rsid w:val="004B2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ПАРАГРАФ,Абзац списка11"/>
    <w:basedOn w:val="a"/>
    <w:link w:val="a6"/>
    <w:uiPriority w:val="99"/>
    <w:qFormat/>
    <w:rsid w:val="005A6C53"/>
    <w:pPr>
      <w:ind w:left="720"/>
      <w:contextualSpacing/>
    </w:pPr>
  </w:style>
  <w:style w:type="paragraph" w:customStyle="1" w:styleId="Iauiue">
    <w:name w:val="Iau?iue"/>
    <w:uiPriority w:val="99"/>
    <w:rsid w:val="006A48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Абзац списка Знак"/>
    <w:aliases w:val="ПАРАГРАФ Знак,Абзац списка11 Знак"/>
    <w:link w:val="a5"/>
    <w:uiPriority w:val="99"/>
    <w:locked/>
    <w:rsid w:val="006A484D"/>
  </w:style>
  <w:style w:type="character" w:customStyle="1" w:styleId="20">
    <w:name w:val="Заголовок 2 Знак"/>
    <w:basedOn w:val="a0"/>
    <w:link w:val="2"/>
    <w:rsid w:val="00B05C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05CA2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05CA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05CA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B05CA2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B05C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05CA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5CA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5CA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05CA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05CA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cchaika.ru/" TargetMode="External"/><Relationship Id="rId5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cCfwlpyV3kaHetC/4RuFXKJmTPMndCZylaDm8CJ2VgY=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q4XWKDBN+V9n3/IAh6bkwreAsmEUdighSetzSkpPXyo=</DigestValue>
    </Reference>
  </SignedInfo>
  <SignatureValue>/ueMDOFU+GnKoVG7RbyHGtS/D53YGIzkO2uLZ8cknay6ozxetH+XVL/eVGMBH2Tv
czcDdGfIgDFBaXBnVG5aLw==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1so/spTd9zLxJ1hdU3PgaRZD6NA=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SG1PG+HlK5rKldC1VQP9YUfDO8Q=</DigestValue>
      </Reference>
      <Reference URI="/word/fontTable.xml?ContentType=application/vnd.openxmlformats-officedocument.wordprocessingml.fontTable+xml">
        <DigestMethod Algorithm="http://www.w3.org/2000/09/xmldsig#sha1"/>
        <DigestValue>ez4PZdrUsaO9mXyixKSM/603LqE=</DigestValue>
      </Reference>
      <Reference URI="/word/numbering.xml?ContentType=application/vnd.openxmlformats-officedocument.wordprocessingml.numbering+xml">
        <DigestMethod Algorithm="http://www.w3.org/2000/09/xmldsig#sha1"/>
        <DigestValue>QsOny9ohK+YENweoP6grIq3CEKI=</DigestValue>
      </Reference>
      <Reference URI="/word/settings.xml?ContentType=application/vnd.openxmlformats-officedocument.wordprocessingml.settings+xml">
        <DigestMethod Algorithm="http://www.w3.org/2000/09/xmldsig#sha1"/>
        <DigestValue>VfvXZQgH0Y9dcUUT4Ia1rBCXlUg=</DigestValue>
      </Reference>
      <Reference URI="/word/styles.xml?ContentType=application/vnd.openxmlformats-officedocument.wordprocessingml.styles+xml">
        <DigestMethod Algorithm="http://www.w3.org/2000/09/xmldsig#sha1"/>
        <DigestValue>fD1qhBjXMfeNGIJTPPywIzLgcSA=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vUlK6DXZ1gazzpamHSHWjldXz6Q=</DigestValue>
      </Reference>
    </Manifest>
    <SignatureProperties>
      <SignatureProperty Id="idSignatureTime" Target="#idPackageSignature">
        <mdssi:SignatureTime>
          <mdssi:Format>YYYY-MM-DDThh:mm:ssTZD</mdssi:Format>
          <mdssi:Value>2018-11-07T13:01:09Z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2018-11-07T13:01:09Z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36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2018-11-07T12:03:00Z</cp:lastPrinted>
  <dcterms:created xsi:type="dcterms:W3CDTF">2018-11-07T12:59:00Z</dcterms:created>
  <dcterms:modified xsi:type="dcterms:W3CDTF">2018-11-07T12:59:00Z</dcterms:modified>
</cp:coreProperties>
</file>