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169" w:rsidRPr="000953F8" w:rsidRDefault="00414169" w:rsidP="00414169">
      <w:pPr>
        <w:autoSpaceDE w:val="0"/>
        <w:autoSpaceDN w:val="0"/>
        <w:adjustRightInd w:val="0"/>
        <w:jc w:val="center"/>
        <w:outlineLvl w:val="0"/>
        <w:rPr>
          <w:sz w:val="20"/>
        </w:rPr>
      </w:pPr>
      <w:r>
        <w:rPr>
          <w:sz w:val="20"/>
        </w:rPr>
        <w:t xml:space="preserve">                                                                                                             </w:t>
      </w:r>
      <w:proofErr w:type="gramStart"/>
      <w:r w:rsidRPr="000953F8">
        <w:rPr>
          <w:sz w:val="20"/>
        </w:rPr>
        <w:t>Утвержден</w:t>
      </w:r>
      <w:proofErr w:type="gramEnd"/>
      <w:r w:rsidRPr="000953F8">
        <w:rPr>
          <w:sz w:val="20"/>
        </w:rPr>
        <w:t xml:space="preserve"> постановлением</w:t>
      </w:r>
    </w:p>
    <w:p w:rsidR="00414169" w:rsidRPr="000953F8" w:rsidRDefault="00414169" w:rsidP="00414169">
      <w:pPr>
        <w:autoSpaceDE w:val="0"/>
        <w:autoSpaceDN w:val="0"/>
        <w:adjustRightInd w:val="0"/>
        <w:jc w:val="center"/>
        <w:outlineLvl w:val="0"/>
        <w:rPr>
          <w:sz w:val="20"/>
        </w:rPr>
      </w:pPr>
      <w:r w:rsidRPr="000953F8">
        <w:rPr>
          <w:sz w:val="20"/>
        </w:rPr>
        <w:t xml:space="preserve">                                                                                                                      администрации </w:t>
      </w:r>
      <w:proofErr w:type="gramStart"/>
      <w:r w:rsidRPr="000953F8">
        <w:rPr>
          <w:sz w:val="20"/>
        </w:rPr>
        <w:t>муниципального</w:t>
      </w:r>
      <w:proofErr w:type="gramEnd"/>
    </w:p>
    <w:p w:rsidR="00414169" w:rsidRPr="000953F8" w:rsidRDefault="00414169" w:rsidP="00414169">
      <w:pPr>
        <w:autoSpaceDE w:val="0"/>
        <w:autoSpaceDN w:val="0"/>
        <w:adjustRightInd w:val="0"/>
        <w:jc w:val="center"/>
        <w:outlineLvl w:val="0"/>
        <w:rPr>
          <w:sz w:val="20"/>
        </w:rPr>
      </w:pPr>
      <w:r w:rsidRPr="000953F8">
        <w:rPr>
          <w:sz w:val="20"/>
        </w:rPr>
        <w:t xml:space="preserve">                                                                                                           района «Город Людиново</w:t>
      </w:r>
    </w:p>
    <w:p w:rsidR="00414169" w:rsidRPr="000953F8" w:rsidRDefault="00414169" w:rsidP="00414169">
      <w:pPr>
        <w:autoSpaceDE w:val="0"/>
        <w:autoSpaceDN w:val="0"/>
        <w:adjustRightInd w:val="0"/>
        <w:jc w:val="center"/>
        <w:outlineLvl w:val="0"/>
        <w:rPr>
          <w:sz w:val="20"/>
        </w:rPr>
      </w:pPr>
      <w:r w:rsidRPr="000953F8">
        <w:rPr>
          <w:sz w:val="20"/>
        </w:rPr>
        <w:t xml:space="preserve">                                                                                                       и </w:t>
      </w:r>
      <w:proofErr w:type="spellStart"/>
      <w:r w:rsidRPr="000953F8">
        <w:rPr>
          <w:sz w:val="20"/>
        </w:rPr>
        <w:t>Людиновский</w:t>
      </w:r>
      <w:proofErr w:type="spellEnd"/>
      <w:r w:rsidRPr="000953F8">
        <w:rPr>
          <w:sz w:val="20"/>
        </w:rPr>
        <w:t xml:space="preserve"> район»</w:t>
      </w:r>
    </w:p>
    <w:p w:rsidR="00A93C7D" w:rsidRDefault="00414169" w:rsidP="00414169">
      <w:pPr>
        <w:pStyle w:val="ConsPlusTitle"/>
        <w:rPr>
          <w:rFonts w:ascii="Times New Roman" w:hAnsi="Times New Roman"/>
          <w:sz w:val="26"/>
          <w:szCs w:val="26"/>
        </w:rPr>
      </w:pPr>
      <w:r w:rsidRPr="000953F8">
        <w:rPr>
          <w:rFonts w:ascii="Times New Roman" w:hAnsi="Times New Roman" w:cs="Times New Roman"/>
          <w:b w:val="0"/>
        </w:rPr>
        <w:t xml:space="preserve">                                                                                                     </w:t>
      </w:r>
      <w:r>
        <w:rPr>
          <w:rFonts w:ascii="Times New Roman" w:hAnsi="Times New Roman" w:cs="Times New Roman"/>
          <w:b w:val="0"/>
        </w:rPr>
        <w:t xml:space="preserve">                          </w:t>
      </w:r>
      <w:r w:rsidRPr="000953F8">
        <w:rPr>
          <w:rFonts w:ascii="Times New Roman" w:hAnsi="Times New Roman" w:cs="Times New Roman"/>
          <w:b w:val="0"/>
        </w:rPr>
        <w:t xml:space="preserve">от  </w:t>
      </w:r>
      <w:r w:rsidR="000A4CBF">
        <w:rPr>
          <w:rFonts w:ascii="Times New Roman" w:hAnsi="Times New Roman" w:cs="Times New Roman"/>
          <w:b w:val="0"/>
        </w:rPr>
        <w:t>12.12.2018</w:t>
      </w:r>
      <w:r>
        <w:rPr>
          <w:rFonts w:ascii="Times New Roman" w:hAnsi="Times New Roman" w:cs="Times New Roman"/>
          <w:b w:val="0"/>
        </w:rPr>
        <w:t xml:space="preserve"> </w:t>
      </w:r>
      <w:r w:rsidRPr="000953F8">
        <w:rPr>
          <w:rFonts w:ascii="Times New Roman" w:hAnsi="Times New Roman" w:cs="Times New Roman"/>
          <w:b w:val="0"/>
        </w:rPr>
        <w:t xml:space="preserve"> № </w:t>
      </w:r>
      <w:r w:rsidR="000A4CBF">
        <w:rPr>
          <w:rFonts w:ascii="Times New Roman" w:hAnsi="Times New Roman" w:cs="Times New Roman"/>
          <w:b w:val="0"/>
        </w:rPr>
        <w:t>1750</w:t>
      </w:r>
    </w:p>
    <w:p w:rsidR="00A93C7D" w:rsidRDefault="00A93C7D" w:rsidP="00A93C7D">
      <w:pPr>
        <w:pStyle w:val="ConsPlusTitle"/>
        <w:jc w:val="center"/>
        <w:rPr>
          <w:rFonts w:ascii="Times New Roman" w:hAnsi="Times New Roman"/>
          <w:sz w:val="26"/>
          <w:szCs w:val="26"/>
        </w:rPr>
      </w:pPr>
    </w:p>
    <w:p w:rsidR="00414169" w:rsidRPr="00414169" w:rsidRDefault="00414169" w:rsidP="00414169">
      <w:pPr>
        <w:pStyle w:val="ConsPlusNormal"/>
      </w:pPr>
    </w:p>
    <w:p w:rsidR="00A93C7D" w:rsidRPr="008F04D6" w:rsidRDefault="00A93C7D" w:rsidP="00A93C7D">
      <w:pPr>
        <w:pStyle w:val="ConsPlusTitle"/>
        <w:jc w:val="center"/>
        <w:rPr>
          <w:rFonts w:ascii="Times New Roman" w:hAnsi="Times New Roman" w:cs="Times New Roman"/>
          <w:sz w:val="24"/>
          <w:szCs w:val="24"/>
        </w:rPr>
      </w:pPr>
      <w:r w:rsidRPr="008F04D6">
        <w:rPr>
          <w:rFonts w:ascii="Times New Roman" w:hAnsi="Times New Roman" w:cs="Times New Roman"/>
          <w:sz w:val="24"/>
          <w:szCs w:val="24"/>
        </w:rPr>
        <w:t>АДМИНИСТРАТИВНЫЙ РЕГЛАМЕНТ</w:t>
      </w:r>
    </w:p>
    <w:p w:rsidR="0046562D" w:rsidRDefault="00A93C7D" w:rsidP="00A93C7D">
      <w:pPr>
        <w:pStyle w:val="ConsPlusTitle"/>
        <w:jc w:val="center"/>
        <w:rPr>
          <w:rFonts w:ascii="Times New Roman" w:hAnsi="Times New Roman" w:cs="Times New Roman"/>
          <w:sz w:val="24"/>
          <w:szCs w:val="24"/>
        </w:rPr>
      </w:pPr>
      <w:r w:rsidRPr="008F04D6">
        <w:rPr>
          <w:rFonts w:ascii="Times New Roman" w:hAnsi="Times New Roman" w:cs="Times New Roman"/>
          <w:sz w:val="24"/>
          <w:szCs w:val="24"/>
        </w:rPr>
        <w:t xml:space="preserve">ПРЕДОСТАВЛЕНИЯ МУНИЦИПАЛЬНОЙ УСЛУГИ </w:t>
      </w:r>
    </w:p>
    <w:p w:rsidR="00A93C7D" w:rsidRPr="008F04D6" w:rsidRDefault="00A93C7D" w:rsidP="00E57165">
      <w:pPr>
        <w:pStyle w:val="ConsPlusTitle"/>
        <w:jc w:val="center"/>
        <w:rPr>
          <w:rFonts w:ascii="Times New Roman" w:hAnsi="Times New Roman" w:cs="Times New Roman"/>
          <w:sz w:val="24"/>
          <w:szCs w:val="24"/>
        </w:rPr>
      </w:pPr>
      <w:proofErr w:type="gramStart"/>
      <w:r w:rsidRPr="008F04D6">
        <w:rPr>
          <w:rFonts w:ascii="Times New Roman" w:hAnsi="Times New Roman" w:cs="Times New Roman"/>
          <w:sz w:val="24"/>
          <w:szCs w:val="24"/>
        </w:rPr>
        <w:t>«</w:t>
      </w:r>
      <w:r w:rsidR="007848D4">
        <w:rPr>
          <w:rFonts w:ascii="Times New Roman" w:hAnsi="Times New Roman" w:cs="Times New Roman"/>
          <w:sz w:val="24"/>
          <w:szCs w:val="24"/>
        </w:rPr>
        <w:t>НАПРАВЛЕНИЕ УВЕДОМЛЕНИЯ О СООТВЕТСТВИИ УКАЗАННЫХ В УВЕДОМЛЕНИИ О ПЛАНИРУЕМЫХ СТРОИТЕЛЬСТВЕ</w:t>
      </w:r>
      <w:r w:rsidR="00244FBA">
        <w:rPr>
          <w:rFonts w:ascii="Times New Roman" w:hAnsi="Times New Roman" w:cs="Times New Roman"/>
          <w:sz w:val="24"/>
          <w:szCs w:val="24"/>
        </w:rPr>
        <w:t xml:space="preserve"> ИЛИ РЕКОНСТРУКЦИИ ОБЪЕКТА ИНДИВИДУАЛЬНОГО ЖИЛИЩНОГО СТРОИТЕЛЬСТВА</w:t>
      </w:r>
      <w:r w:rsidR="00AF3ADB">
        <w:rPr>
          <w:rFonts w:ascii="Times New Roman" w:hAnsi="Times New Roman" w:cs="Times New Roman"/>
          <w:sz w:val="24"/>
          <w:szCs w:val="24"/>
        </w:rPr>
        <w:t xml:space="preserve"> </w:t>
      </w:r>
      <w:r w:rsidR="00244FBA">
        <w:rPr>
          <w:rFonts w:ascii="Times New Roman" w:hAnsi="Times New Roman" w:cs="Times New Roman"/>
          <w:sz w:val="24"/>
          <w:szCs w:val="24"/>
        </w:rPr>
        <w:t>ИЛИ САДОВОГО ДОМА</w:t>
      </w:r>
      <w:r w:rsidR="007848D4">
        <w:rPr>
          <w:rFonts w:ascii="Times New Roman" w:hAnsi="Times New Roman" w:cs="Times New Roman"/>
          <w:sz w:val="24"/>
          <w:szCs w:val="24"/>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4"/>
          <w:szCs w:val="24"/>
        </w:rPr>
        <w:t>»</w:t>
      </w:r>
      <w:proofErr w:type="gramEnd"/>
    </w:p>
    <w:p w:rsidR="00A93C7D" w:rsidRPr="008F04D6" w:rsidRDefault="00A93C7D" w:rsidP="00A93C7D">
      <w:pPr>
        <w:pStyle w:val="ConsPlusNormal"/>
        <w:ind w:firstLine="851"/>
        <w:rPr>
          <w:rFonts w:ascii="Times New Roman" w:hAnsi="Times New Roman" w:cs="Times New Roman"/>
          <w:sz w:val="24"/>
          <w:szCs w:val="24"/>
        </w:rPr>
      </w:pPr>
    </w:p>
    <w:p w:rsidR="00A93C7D" w:rsidRPr="00FF504F" w:rsidRDefault="00FF504F" w:rsidP="00A93C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Раздел</w:t>
      </w:r>
      <w:r w:rsidRPr="00414169">
        <w:rPr>
          <w:rFonts w:ascii="Times New Roman" w:hAnsi="Times New Roman" w:cs="Times New Roman"/>
          <w:sz w:val="24"/>
          <w:szCs w:val="24"/>
        </w:rPr>
        <w:t xml:space="preserve"> </w:t>
      </w:r>
      <w:r>
        <w:rPr>
          <w:rFonts w:ascii="Times New Roman" w:hAnsi="Times New Roman" w:cs="Times New Roman"/>
          <w:sz w:val="24"/>
          <w:szCs w:val="24"/>
        </w:rPr>
        <w:t>I</w:t>
      </w:r>
      <w:r w:rsidR="00A93C7D" w:rsidRPr="008F04D6">
        <w:rPr>
          <w:rFonts w:ascii="Times New Roman" w:hAnsi="Times New Roman" w:cs="Times New Roman"/>
          <w:sz w:val="24"/>
          <w:szCs w:val="24"/>
        </w:rPr>
        <w:t xml:space="preserve">. </w:t>
      </w:r>
      <w:r w:rsidRPr="00414169">
        <w:rPr>
          <w:rFonts w:ascii="Times New Roman" w:hAnsi="Times New Roman" w:cs="Times New Roman"/>
          <w:sz w:val="24"/>
          <w:szCs w:val="24"/>
        </w:rPr>
        <w:t>ОБЩИЕ ПОЛОЖЕНИЯ</w:t>
      </w:r>
    </w:p>
    <w:p w:rsidR="00A93C7D" w:rsidRPr="00D75E1B" w:rsidRDefault="00A93C7D" w:rsidP="00A93C7D">
      <w:pPr>
        <w:rPr>
          <w:lang w:eastAsia="fa-IR" w:bidi="fa-IR"/>
        </w:rPr>
      </w:pPr>
    </w:p>
    <w:p w:rsidR="00A93C7D" w:rsidRDefault="00E57165" w:rsidP="00E57165">
      <w:pPr>
        <w:pStyle w:val="ConsPlusNormal"/>
        <w:ind w:firstLine="851"/>
        <w:jc w:val="both"/>
        <w:rPr>
          <w:rFonts w:ascii="Times New Roman" w:hAnsi="Times New Roman" w:cs="Times New Roman"/>
          <w:sz w:val="24"/>
          <w:szCs w:val="24"/>
        </w:rPr>
      </w:pPr>
      <w:r w:rsidRPr="00E57165">
        <w:rPr>
          <w:rFonts w:ascii="Times New Roman" w:hAnsi="Times New Roman" w:cs="Times New Roman"/>
          <w:sz w:val="24"/>
          <w:szCs w:val="24"/>
        </w:rPr>
        <w:t>1.</w:t>
      </w:r>
      <w:r>
        <w:rPr>
          <w:rFonts w:ascii="Times New Roman" w:hAnsi="Times New Roman" w:cs="Times New Roman"/>
          <w:sz w:val="24"/>
          <w:szCs w:val="24"/>
        </w:rPr>
        <w:t xml:space="preserve">1. </w:t>
      </w:r>
      <w:proofErr w:type="gramStart"/>
      <w:r w:rsidR="00A93C7D" w:rsidRPr="00845601">
        <w:rPr>
          <w:rFonts w:ascii="Times New Roman" w:hAnsi="Times New Roman" w:cs="Times New Roman"/>
          <w:sz w:val="24"/>
          <w:szCs w:val="24"/>
        </w:rPr>
        <w:t>Административный регламент предоставлени</w:t>
      </w:r>
      <w:r w:rsidR="0085425E">
        <w:rPr>
          <w:rFonts w:ascii="Times New Roman" w:hAnsi="Times New Roman" w:cs="Times New Roman"/>
          <w:sz w:val="24"/>
          <w:szCs w:val="24"/>
        </w:rPr>
        <w:t>я</w:t>
      </w:r>
      <w:r w:rsidR="00A93C7D" w:rsidRPr="00845601">
        <w:rPr>
          <w:rFonts w:ascii="Times New Roman" w:hAnsi="Times New Roman" w:cs="Times New Roman"/>
          <w:sz w:val="24"/>
          <w:szCs w:val="24"/>
        </w:rPr>
        <w:t xml:space="preserve"> муниципальной услуги </w:t>
      </w:r>
      <w:r w:rsidR="007848D4" w:rsidRPr="008F04D6">
        <w:rPr>
          <w:rFonts w:ascii="Times New Roman" w:hAnsi="Times New Roman" w:cs="Times New Roman"/>
          <w:sz w:val="24"/>
          <w:szCs w:val="24"/>
        </w:rPr>
        <w:t>«</w:t>
      </w:r>
      <w:r w:rsidR="007848D4">
        <w:rPr>
          <w:rFonts w:ascii="Times New Roman" w:hAnsi="Times New Roman" w:cs="Times New Roman"/>
          <w:sz w:val="24"/>
          <w:szCs w:val="24"/>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proofErr w:type="gramEnd"/>
      <w:r w:rsidR="007848D4">
        <w:rPr>
          <w:rFonts w:ascii="Times New Roman" w:hAnsi="Times New Roman" w:cs="Times New Roman"/>
          <w:sz w:val="24"/>
          <w:szCs w:val="24"/>
        </w:rPr>
        <w:t xml:space="preserve"> </w:t>
      </w:r>
      <w:proofErr w:type="gramStart"/>
      <w:r w:rsidR="007848D4">
        <w:rPr>
          <w:rFonts w:ascii="Times New Roman" w:hAnsi="Times New Roman" w:cs="Times New Roman"/>
          <w:sz w:val="24"/>
          <w:szCs w:val="24"/>
        </w:rPr>
        <w:t>жилищного строительства или садового дома на земельном участке»</w:t>
      </w:r>
      <w:r w:rsidR="007848D4" w:rsidRPr="00845601">
        <w:rPr>
          <w:rFonts w:ascii="Times New Roman" w:hAnsi="Times New Roman" w:cs="Times New Roman"/>
          <w:sz w:val="24"/>
          <w:szCs w:val="24"/>
        </w:rPr>
        <w:t xml:space="preserve"> </w:t>
      </w:r>
      <w:r w:rsidR="00A93C7D" w:rsidRPr="00845601">
        <w:rPr>
          <w:rFonts w:ascii="Times New Roman" w:hAnsi="Times New Roman" w:cs="Times New Roman"/>
          <w:sz w:val="24"/>
          <w:szCs w:val="24"/>
        </w:rPr>
        <w:t xml:space="preserve">(далее - Административный регламент) определяет сроки и последовательность действий (административных процедур) администрации </w:t>
      </w:r>
      <w:r w:rsidR="00A93C7D">
        <w:rPr>
          <w:rFonts w:ascii="Times New Roman" w:hAnsi="Times New Roman" w:cs="Times New Roman"/>
          <w:sz w:val="24"/>
          <w:szCs w:val="24"/>
        </w:rPr>
        <w:t xml:space="preserve">муниципального района «Город Людиново и </w:t>
      </w:r>
      <w:proofErr w:type="spellStart"/>
      <w:r w:rsidR="00A93C7D">
        <w:rPr>
          <w:rFonts w:ascii="Times New Roman" w:hAnsi="Times New Roman" w:cs="Times New Roman"/>
          <w:sz w:val="24"/>
          <w:szCs w:val="24"/>
        </w:rPr>
        <w:t>Людиновский</w:t>
      </w:r>
      <w:proofErr w:type="spellEnd"/>
      <w:r w:rsidR="00A93C7D">
        <w:rPr>
          <w:rFonts w:ascii="Times New Roman" w:hAnsi="Times New Roman" w:cs="Times New Roman"/>
          <w:sz w:val="24"/>
          <w:szCs w:val="24"/>
        </w:rPr>
        <w:t xml:space="preserve"> район»</w:t>
      </w:r>
      <w:r w:rsidR="00A93C7D" w:rsidRPr="00845601">
        <w:rPr>
          <w:rFonts w:ascii="Times New Roman" w:hAnsi="Times New Roman" w:cs="Times New Roman"/>
          <w:sz w:val="24"/>
          <w:szCs w:val="24"/>
        </w:rPr>
        <w:t xml:space="preserve"> при оказании муниципальной услуги по </w:t>
      </w:r>
      <w:r w:rsidR="007848D4">
        <w:rPr>
          <w:rFonts w:ascii="Times New Roman" w:hAnsi="Times New Roman" w:cs="Times New Roman"/>
          <w:sz w:val="24"/>
          <w:szCs w:val="24"/>
        </w:rPr>
        <w:t>направлению</w:t>
      </w:r>
      <w:r w:rsidR="00A93C7D" w:rsidRPr="00845601">
        <w:rPr>
          <w:rFonts w:ascii="Times New Roman" w:hAnsi="Times New Roman" w:cs="Times New Roman"/>
          <w:sz w:val="24"/>
          <w:szCs w:val="24"/>
        </w:rPr>
        <w:t xml:space="preserve"> </w:t>
      </w:r>
      <w:r w:rsidR="00244FBA" w:rsidRPr="00244FBA">
        <w:rPr>
          <w:rFonts w:ascii="Times New Roman" w:hAnsi="Times New Roman" w:cs="Times New Roman"/>
          <w:sz w:val="24"/>
          <w:szCs w:val="24"/>
        </w:rPr>
        <w:t>у</w:t>
      </w:r>
      <w:r w:rsidR="00244FBA" w:rsidRPr="00244FBA">
        <w:rPr>
          <w:rFonts w:ascii="Times New Roman" w:eastAsiaTheme="minorHAnsi" w:hAnsi="Times New Roman" w:cs="Times New Roman"/>
          <w:bCs/>
          <w:sz w:val="24"/>
          <w:szCs w:val="24"/>
        </w:rPr>
        <w:t>ведомлени</w:t>
      </w:r>
      <w:r w:rsidR="00244FBA">
        <w:rPr>
          <w:rFonts w:ascii="Times New Roman" w:eastAsiaTheme="minorHAnsi" w:hAnsi="Times New Roman" w:cs="Times New Roman"/>
          <w:bCs/>
          <w:sz w:val="24"/>
          <w:szCs w:val="24"/>
        </w:rPr>
        <w:t>й</w:t>
      </w:r>
      <w:r w:rsidR="00244FBA" w:rsidRPr="00244FBA">
        <w:rPr>
          <w:rFonts w:ascii="Times New Roman" w:eastAsiaTheme="minorHAnsi" w:hAnsi="Times New Roman" w:cs="Times New Roman"/>
          <w:bCs/>
          <w:sz w:val="24"/>
          <w:szCs w:val="24"/>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w:t>
      </w:r>
      <w:proofErr w:type="gramEnd"/>
      <w:r w:rsidR="00244FBA" w:rsidRPr="00244FBA">
        <w:rPr>
          <w:rFonts w:ascii="Times New Roman" w:eastAsiaTheme="minorHAnsi" w:hAnsi="Times New Roman" w:cs="Times New Roman"/>
          <w:bCs/>
          <w:sz w:val="24"/>
          <w:szCs w:val="24"/>
        </w:rPr>
        <w:t xml:space="preserve">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4"/>
          <w:szCs w:val="24"/>
        </w:rPr>
        <w:t xml:space="preserve"> </w:t>
      </w:r>
      <w:r w:rsidR="00A93C7D" w:rsidRPr="00845601">
        <w:rPr>
          <w:rFonts w:ascii="Times New Roman" w:hAnsi="Times New Roman" w:cs="Times New Roman"/>
          <w:sz w:val="24"/>
          <w:szCs w:val="24"/>
        </w:rPr>
        <w:t>(далее - муниципальная услуга).</w:t>
      </w:r>
    </w:p>
    <w:p w:rsidR="00A93C7D" w:rsidRPr="00845601" w:rsidRDefault="00A93C7D" w:rsidP="00A93C7D">
      <w:pPr>
        <w:pStyle w:val="ConsPlusNormal"/>
        <w:ind w:firstLine="851"/>
        <w:jc w:val="both"/>
        <w:rPr>
          <w:rFonts w:ascii="Times New Roman" w:hAnsi="Times New Roman" w:cs="Times New Roman"/>
          <w:sz w:val="24"/>
          <w:szCs w:val="24"/>
        </w:rPr>
      </w:pPr>
      <w:r w:rsidRPr="00845601">
        <w:rPr>
          <w:rFonts w:ascii="Times New Roman" w:hAnsi="Times New Roman" w:cs="Times New Roman"/>
          <w:sz w:val="24"/>
          <w:szCs w:val="24"/>
        </w:rPr>
        <w:t>1.2. В Административном регламенте используются следующие понятия:</w:t>
      </w:r>
    </w:p>
    <w:p w:rsidR="00A93C7D" w:rsidRPr="00845601" w:rsidRDefault="00A93C7D" w:rsidP="00A93C7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845601">
        <w:rPr>
          <w:rFonts w:ascii="Times New Roman" w:hAnsi="Times New Roman" w:cs="Times New Roman"/>
          <w:sz w:val="24"/>
          <w:szCs w:val="24"/>
        </w:rPr>
        <w:t>административный регламент предоставления муниципальной услуги - нормативный правовой акт, устанавливающий порядок предоставления муниципальной услуги и стандарт предоставления муниципальной услуги;</w:t>
      </w:r>
    </w:p>
    <w:p w:rsidR="00A93C7D" w:rsidRPr="00845601" w:rsidRDefault="0077353F" w:rsidP="00A93C7D">
      <w:pPr>
        <w:pStyle w:val="ConsPlusNormal"/>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A93C7D" w:rsidRPr="00845601">
        <w:rPr>
          <w:rFonts w:ascii="Times New Roman" w:hAnsi="Times New Roman" w:cs="Times New Roman"/>
          <w:sz w:val="24"/>
          <w:szCs w:val="24"/>
        </w:rPr>
        <w:t xml:space="preserve">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5" w:history="1">
        <w:r w:rsidR="00A93C7D" w:rsidRPr="00845601">
          <w:rPr>
            <w:rFonts w:ascii="Times New Roman" w:hAnsi="Times New Roman" w:cs="Times New Roman"/>
            <w:sz w:val="24"/>
            <w:szCs w:val="24"/>
          </w:rPr>
          <w:t>законом</w:t>
        </w:r>
      </w:hyperlink>
      <w:r w:rsidR="00A93C7D" w:rsidRPr="00845601">
        <w:rPr>
          <w:rFonts w:ascii="Times New Roman" w:hAnsi="Times New Roman" w:cs="Times New Roman"/>
          <w:sz w:val="24"/>
          <w:szCs w:val="24"/>
        </w:rPr>
        <w:t xml:space="preserve"> от 6 октября 2003 года </w:t>
      </w:r>
      <w:r w:rsidR="00A93C7D">
        <w:rPr>
          <w:rFonts w:ascii="Times New Roman" w:hAnsi="Times New Roman" w:cs="Times New Roman"/>
          <w:sz w:val="24"/>
          <w:szCs w:val="24"/>
        </w:rPr>
        <w:t>№</w:t>
      </w:r>
      <w:r w:rsidR="00A93C7D" w:rsidRPr="00845601">
        <w:rPr>
          <w:rFonts w:ascii="Times New Roman" w:hAnsi="Times New Roman" w:cs="Times New Roman"/>
          <w:sz w:val="24"/>
          <w:szCs w:val="24"/>
        </w:rPr>
        <w:t xml:space="preserve"> 131-ФЗ </w:t>
      </w:r>
      <w:r w:rsidR="00A93C7D">
        <w:rPr>
          <w:rFonts w:ascii="Times New Roman" w:hAnsi="Times New Roman" w:cs="Times New Roman"/>
          <w:sz w:val="24"/>
          <w:szCs w:val="24"/>
        </w:rPr>
        <w:t xml:space="preserve"> «</w:t>
      </w:r>
      <w:r w:rsidR="00A93C7D" w:rsidRPr="00845601">
        <w:rPr>
          <w:rFonts w:ascii="Times New Roman" w:hAnsi="Times New Roman" w:cs="Times New Roman"/>
          <w:sz w:val="24"/>
          <w:szCs w:val="24"/>
        </w:rPr>
        <w:t>Об общих принципах организации местного самоуправления в Российской Федерации</w:t>
      </w:r>
      <w:r w:rsidR="00A93C7D">
        <w:rPr>
          <w:rFonts w:ascii="Times New Roman" w:hAnsi="Times New Roman" w:cs="Times New Roman"/>
          <w:sz w:val="24"/>
          <w:szCs w:val="24"/>
        </w:rPr>
        <w:t>»</w:t>
      </w:r>
      <w:r w:rsidR="00A93C7D" w:rsidRPr="00845601">
        <w:rPr>
          <w:rFonts w:ascii="Times New Roman" w:hAnsi="Times New Roman" w:cs="Times New Roman"/>
          <w:sz w:val="24"/>
          <w:szCs w:val="24"/>
        </w:rPr>
        <w:t xml:space="preserve"> и </w:t>
      </w:r>
      <w:hyperlink r:id="rId6" w:history="1">
        <w:r w:rsidR="00A93C7D" w:rsidRPr="00845601">
          <w:rPr>
            <w:rFonts w:ascii="Times New Roman" w:hAnsi="Times New Roman" w:cs="Times New Roman"/>
            <w:sz w:val="24"/>
            <w:szCs w:val="24"/>
          </w:rPr>
          <w:t>Уставом</w:t>
        </w:r>
      </w:hyperlink>
      <w:r w:rsidR="00A93C7D" w:rsidRPr="00845601">
        <w:rPr>
          <w:rFonts w:ascii="Times New Roman" w:hAnsi="Times New Roman" w:cs="Times New Roman"/>
          <w:sz w:val="24"/>
          <w:szCs w:val="24"/>
        </w:rPr>
        <w:t xml:space="preserve"> муниципального образования;</w:t>
      </w:r>
      <w:proofErr w:type="gramEnd"/>
    </w:p>
    <w:p w:rsidR="00A93C7D" w:rsidRPr="00845601" w:rsidRDefault="00A93C7D" w:rsidP="00A93C7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845601">
        <w:rPr>
          <w:rFonts w:ascii="Times New Roman" w:hAnsi="Times New Roman" w:cs="Times New Roman"/>
          <w:sz w:val="24"/>
          <w:szCs w:val="24"/>
        </w:rPr>
        <w:t>заявитель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w:t>
      </w:r>
    </w:p>
    <w:p w:rsidR="00A93C7D" w:rsidRPr="00845601" w:rsidRDefault="001E2385" w:rsidP="00944921">
      <w:pPr>
        <w:suppressAutoHyphens w:val="0"/>
        <w:autoSpaceDE w:val="0"/>
        <w:autoSpaceDN w:val="0"/>
        <w:adjustRightInd w:val="0"/>
        <w:ind w:firstLine="851"/>
        <w:jc w:val="both"/>
        <w:rPr>
          <w:sz w:val="24"/>
          <w:szCs w:val="24"/>
          <w:lang w:eastAsia="ru-RU"/>
        </w:rPr>
      </w:pPr>
      <w:proofErr w:type="gramStart"/>
      <w:r w:rsidRPr="004E48EA">
        <w:rPr>
          <w:sz w:val="24"/>
          <w:szCs w:val="24"/>
          <w:lang w:eastAsia="ru-RU"/>
        </w:rPr>
        <w:t xml:space="preserve">- </w:t>
      </w:r>
      <w:r w:rsidR="00944921">
        <w:rPr>
          <w:sz w:val="24"/>
          <w:szCs w:val="24"/>
          <w:lang w:eastAsia="ru-RU"/>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944921">
        <w:rPr>
          <w:sz w:val="24"/>
          <w:szCs w:val="24"/>
          <w:lang w:eastAsia="ru-RU"/>
        </w:rPr>
        <w:t>Росатом</w:t>
      </w:r>
      <w:proofErr w:type="spellEnd"/>
      <w:r w:rsidR="00944921">
        <w:rPr>
          <w:sz w:val="24"/>
          <w:szCs w:val="24"/>
          <w:lang w:eastAsia="ru-RU"/>
        </w:rPr>
        <w:t>", Государственная корпорация по космической деятельности "</w:t>
      </w:r>
      <w:proofErr w:type="spellStart"/>
      <w:r w:rsidR="00944921">
        <w:rPr>
          <w:sz w:val="24"/>
          <w:szCs w:val="24"/>
          <w:lang w:eastAsia="ru-RU"/>
        </w:rPr>
        <w:t>Роскосмос</w:t>
      </w:r>
      <w:proofErr w:type="spellEnd"/>
      <w:r w:rsidR="00944921">
        <w:rPr>
          <w:sz w:val="24"/>
          <w:szCs w:val="24"/>
          <w:lang w:eastAsia="ru-RU"/>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944921">
        <w:rPr>
          <w:sz w:val="24"/>
          <w:szCs w:val="24"/>
          <w:lang w:eastAsia="ru-RU"/>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w:t>
      </w:r>
      <w:r w:rsidR="00944921">
        <w:rPr>
          <w:sz w:val="24"/>
          <w:szCs w:val="24"/>
          <w:lang w:eastAsia="ru-RU"/>
        </w:rPr>
        <w:lastRenderedPageBreak/>
        <w:t xml:space="preserve">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roofErr w:type="gramStart"/>
      <w:r w:rsidR="00944921">
        <w:rPr>
          <w:sz w:val="24"/>
          <w:szCs w:val="24"/>
          <w:lang w:eastAsia="ru-RU"/>
        </w:rPr>
        <w:t>Застройщик вправе передать свои функции, предусмотренные законодательством о градостроительной деятельности, техническому заказчику;</w:t>
      </w:r>
      <w:proofErr w:type="gramEnd"/>
    </w:p>
    <w:p w:rsidR="00944921" w:rsidRDefault="001E2385" w:rsidP="00944921">
      <w:pPr>
        <w:suppressAutoHyphens w:val="0"/>
        <w:autoSpaceDE w:val="0"/>
        <w:autoSpaceDN w:val="0"/>
        <w:adjustRightInd w:val="0"/>
        <w:ind w:firstLine="851"/>
        <w:jc w:val="both"/>
        <w:rPr>
          <w:sz w:val="24"/>
          <w:szCs w:val="24"/>
          <w:lang w:eastAsia="ru-RU"/>
        </w:rPr>
      </w:pPr>
      <w:proofErr w:type="gramStart"/>
      <w:r w:rsidRPr="004E48EA">
        <w:rPr>
          <w:sz w:val="24"/>
          <w:szCs w:val="24"/>
        </w:rPr>
        <w:t xml:space="preserve">- </w:t>
      </w:r>
      <w:r w:rsidR="00944921">
        <w:rPr>
          <w:sz w:val="24"/>
          <w:szCs w:val="24"/>
          <w:lang w:eastAsia="ru-RU"/>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944921" w:rsidRDefault="00944921" w:rsidP="00944921">
      <w:pPr>
        <w:ind w:firstLine="851"/>
        <w:jc w:val="both"/>
        <w:rPr>
          <w:sz w:val="24"/>
          <w:szCs w:val="24"/>
          <w:lang w:eastAsia="ru-RU"/>
        </w:rPr>
      </w:pPr>
      <w:proofErr w:type="gramStart"/>
      <w:r>
        <w:rPr>
          <w:sz w:val="24"/>
          <w:szCs w:val="24"/>
          <w:lang w:eastAsia="ru-RU"/>
        </w:rPr>
        <w:t>-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0075131E">
        <w:rPr>
          <w:sz w:val="24"/>
          <w:szCs w:val="24"/>
          <w:lang w:eastAsia="ru-RU"/>
        </w:rPr>
        <w:t>.</w:t>
      </w:r>
      <w:proofErr w:type="gramEnd"/>
    </w:p>
    <w:p w:rsidR="00944921" w:rsidRDefault="00944921" w:rsidP="00944921">
      <w:pPr>
        <w:autoSpaceDE w:val="0"/>
        <w:autoSpaceDN w:val="0"/>
        <w:adjustRightInd w:val="0"/>
        <w:ind w:firstLine="851"/>
        <w:jc w:val="both"/>
        <w:rPr>
          <w:sz w:val="24"/>
          <w:szCs w:val="24"/>
          <w:lang w:eastAsia="ru-RU"/>
        </w:rPr>
      </w:pPr>
      <w:r>
        <w:rPr>
          <w:sz w:val="24"/>
          <w:szCs w:val="24"/>
          <w:lang w:eastAsia="ru-RU"/>
        </w:rPr>
        <w:t>- строительство - создание зданий, строений, сооружений (в том числе на месте сносимых объектов капитального строительства);</w:t>
      </w:r>
    </w:p>
    <w:p w:rsidR="00944921" w:rsidRDefault="00944921" w:rsidP="00944921">
      <w:pPr>
        <w:autoSpaceDE w:val="0"/>
        <w:autoSpaceDN w:val="0"/>
        <w:adjustRightInd w:val="0"/>
        <w:ind w:firstLine="851"/>
        <w:jc w:val="both"/>
        <w:rPr>
          <w:sz w:val="24"/>
          <w:szCs w:val="24"/>
          <w:lang w:eastAsia="ru-RU"/>
        </w:rPr>
      </w:pPr>
      <w:proofErr w:type="gramStart"/>
      <w:r>
        <w:rPr>
          <w:sz w:val="24"/>
          <w:szCs w:val="24"/>
          <w:lang w:eastAsia="ru-RU"/>
        </w:rP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Pr>
          <w:sz w:val="24"/>
          <w:szCs w:val="24"/>
          <w:lang w:eastAsia="ru-RU"/>
        </w:rPr>
        <w:t xml:space="preserve"> указанных элементов;</w:t>
      </w:r>
    </w:p>
    <w:p w:rsidR="00944921" w:rsidRDefault="00944921" w:rsidP="00944921">
      <w:pPr>
        <w:autoSpaceDE w:val="0"/>
        <w:autoSpaceDN w:val="0"/>
        <w:adjustRightInd w:val="0"/>
        <w:ind w:firstLine="851"/>
        <w:jc w:val="both"/>
        <w:rPr>
          <w:sz w:val="24"/>
          <w:szCs w:val="24"/>
          <w:lang w:eastAsia="ru-RU"/>
        </w:rPr>
      </w:pPr>
      <w:proofErr w:type="gramStart"/>
      <w:r>
        <w:rPr>
          <w:sz w:val="24"/>
          <w:szCs w:val="24"/>
          <w:lang w:eastAsia="ru-RU"/>
        </w:rPr>
        <w:t>-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Pr>
          <w:sz w:val="24"/>
          <w:szCs w:val="24"/>
          <w:lang w:eastAsia="ru-RU"/>
        </w:rPr>
        <w:t xml:space="preserve"> элементы и (или) вос</w:t>
      </w:r>
      <w:r w:rsidR="0075131E">
        <w:rPr>
          <w:sz w:val="24"/>
          <w:szCs w:val="24"/>
          <w:lang w:eastAsia="ru-RU"/>
        </w:rPr>
        <w:t>становление указанных элементов.</w:t>
      </w:r>
    </w:p>
    <w:p w:rsidR="005C0314" w:rsidRPr="00E0378F" w:rsidRDefault="005C0314" w:rsidP="005C0314">
      <w:pPr>
        <w:suppressAutoHyphens w:val="0"/>
        <w:autoSpaceDE w:val="0"/>
        <w:autoSpaceDN w:val="0"/>
        <w:adjustRightInd w:val="0"/>
        <w:ind w:firstLine="851"/>
        <w:jc w:val="both"/>
        <w:rPr>
          <w:sz w:val="24"/>
          <w:szCs w:val="24"/>
          <w:lang w:eastAsia="ru-RU"/>
        </w:rPr>
      </w:pPr>
      <w:r>
        <w:rPr>
          <w:sz w:val="24"/>
          <w:szCs w:val="24"/>
        </w:rPr>
        <w:t>1.3. З</w:t>
      </w:r>
      <w:r>
        <w:rPr>
          <w:sz w:val="24"/>
          <w:szCs w:val="24"/>
          <w:lang w:eastAsia="ru-RU"/>
        </w:rPr>
        <w:t xml:space="preserve">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 района «Город Людиново и </w:t>
      </w:r>
      <w:proofErr w:type="spellStart"/>
      <w:r>
        <w:rPr>
          <w:sz w:val="24"/>
          <w:szCs w:val="24"/>
          <w:lang w:eastAsia="ru-RU"/>
        </w:rPr>
        <w:t>Людиновский</w:t>
      </w:r>
      <w:proofErr w:type="spellEnd"/>
      <w:r>
        <w:rPr>
          <w:sz w:val="24"/>
          <w:szCs w:val="24"/>
          <w:lang w:eastAsia="ru-RU"/>
        </w:rPr>
        <w:t xml:space="preserve"> район» с запросом о предоставлении муниципальной услуги</w:t>
      </w:r>
      <w:r w:rsidRPr="00E0378F">
        <w:rPr>
          <w:sz w:val="24"/>
          <w:szCs w:val="24"/>
          <w:lang w:eastAsia="ru-RU"/>
        </w:rPr>
        <w:t xml:space="preserve"> (далее - заявитель).</w:t>
      </w:r>
    </w:p>
    <w:p w:rsidR="00A93C7D" w:rsidRPr="00A93C7D" w:rsidRDefault="00A93C7D" w:rsidP="00A93C7D">
      <w:pPr>
        <w:autoSpaceDE w:val="0"/>
        <w:autoSpaceDN w:val="0"/>
        <w:adjustRightInd w:val="0"/>
        <w:ind w:firstLine="851"/>
        <w:jc w:val="both"/>
        <w:rPr>
          <w:sz w:val="24"/>
          <w:szCs w:val="24"/>
        </w:rPr>
      </w:pPr>
      <w:r w:rsidRPr="00A93C7D">
        <w:rPr>
          <w:sz w:val="24"/>
          <w:szCs w:val="24"/>
        </w:rPr>
        <w:t>1.4. Порядок информирования о правилах пред</w:t>
      </w:r>
      <w:r w:rsidR="00FF504F">
        <w:rPr>
          <w:sz w:val="24"/>
          <w:szCs w:val="24"/>
        </w:rPr>
        <w:t>оставления муниципальной услуги.</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Информация, предоставляемая заинтересованным лицам о муниципальной услуге, является открытой и общедоступной.</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Информирование о правилах предоставления муниципальной услуги включает в себя информирование непосредственно в отделе архитектуры и градостроительства, а также с использованием средств телефонной и почтовой связи, посредством размещения информации в сети Интернет, средствах массовой информации, на информационном стенде, иным способом, позволяющим осуществлять информирование.</w:t>
      </w:r>
    </w:p>
    <w:p w:rsidR="00A93C7D" w:rsidRPr="008F04D6"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1.4.1. Информация о месте нахождения</w:t>
      </w:r>
      <w:r w:rsidRPr="008F04D6">
        <w:rPr>
          <w:rFonts w:ascii="Times New Roman" w:hAnsi="Times New Roman" w:cs="Times New Roman"/>
          <w:sz w:val="24"/>
          <w:szCs w:val="24"/>
        </w:rPr>
        <w:t xml:space="preserve"> и графике работы отдела, предоставляющего муниципальную услугу.</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Местонахождение отдела архитектуры</w:t>
      </w:r>
      <w:r>
        <w:rPr>
          <w:rFonts w:ascii="Times New Roman" w:hAnsi="Times New Roman" w:cs="Times New Roman"/>
          <w:sz w:val="24"/>
          <w:szCs w:val="24"/>
        </w:rPr>
        <w:t xml:space="preserve"> и</w:t>
      </w:r>
      <w:r w:rsidRPr="008F04D6">
        <w:rPr>
          <w:rFonts w:ascii="Times New Roman" w:hAnsi="Times New Roman" w:cs="Times New Roman"/>
          <w:sz w:val="24"/>
          <w:szCs w:val="24"/>
        </w:rPr>
        <w:t xml:space="preserve"> градостроительства:</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249</w:t>
      </w:r>
      <w:r>
        <w:rPr>
          <w:rFonts w:ascii="Times New Roman" w:hAnsi="Times New Roman" w:cs="Times New Roman"/>
          <w:sz w:val="24"/>
          <w:szCs w:val="24"/>
        </w:rPr>
        <w:t>406</w:t>
      </w:r>
      <w:r w:rsidRPr="008F04D6">
        <w:rPr>
          <w:rFonts w:ascii="Times New Roman" w:hAnsi="Times New Roman" w:cs="Times New Roman"/>
          <w:sz w:val="24"/>
          <w:szCs w:val="24"/>
        </w:rPr>
        <w:t>, Калужская обл., г. Людиново, ул. Ленина, д. 20</w:t>
      </w:r>
      <w:r>
        <w:rPr>
          <w:rFonts w:ascii="Times New Roman" w:hAnsi="Times New Roman" w:cs="Times New Roman"/>
          <w:sz w:val="24"/>
          <w:szCs w:val="24"/>
        </w:rPr>
        <w:t>, кабинет № 8</w:t>
      </w:r>
      <w:r w:rsidRPr="008F04D6">
        <w:rPr>
          <w:rFonts w:ascii="Times New Roman" w:hAnsi="Times New Roman" w:cs="Times New Roman"/>
          <w:sz w:val="24"/>
          <w:szCs w:val="24"/>
        </w:rPr>
        <w:t>.</w:t>
      </w:r>
    </w:p>
    <w:p w:rsidR="00A93C7D" w:rsidRDefault="00A93C7D" w:rsidP="00A93C7D">
      <w:pPr>
        <w:pStyle w:val="ConsPlusNormal"/>
        <w:ind w:firstLine="851"/>
        <w:jc w:val="both"/>
        <w:rPr>
          <w:sz w:val="16"/>
          <w:szCs w:val="16"/>
        </w:rPr>
      </w:pPr>
      <w:r w:rsidRPr="008F04D6">
        <w:rPr>
          <w:rFonts w:ascii="Times New Roman" w:hAnsi="Times New Roman" w:cs="Times New Roman"/>
          <w:sz w:val="24"/>
          <w:szCs w:val="24"/>
        </w:rPr>
        <w:t>Телефон</w:t>
      </w:r>
      <w:r>
        <w:rPr>
          <w:rFonts w:ascii="Times New Roman" w:hAnsi="Times New Roman" w:cs="Times New Roman"/>
          <w:sz w:val="24"/>
          <w:szCs w:val="24"/>
        </w:rPr>
        <w:t>ы для справок: (48444) 6-49-66, 6-28-61</w:t>
      </w:r>
      <w:r w:rsidR="00AF44EB">
        <w:rPr>
          <w:rFonts w:ascii="Times New Roman" w:hAnsi="Times New Roman" w:cs="Times New Roman"/>
          <w:sz w:val="24"/>
          <w:szCs w:val="24"/>
        </w:rPr>
        <w:t>.</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С</w:t>
      </w:r>
      <w:r>
        <w:rPr>
          <w:rFonts w:ascii="Times New Roman" w:hAnsi="Times New Roman" w:cs="Times New Roman"/>
          <w:sz w:val="24"/>
          <w:szCs w:val="24"/>
        </w:rPr>
        <w:t>пециалистами отдела архитектуры и</w:t>
      </w:r>
      <w:r w:rsidRPr="008F04D6">
        <w:rPr>
          <w:rFonts w:ascii="Times New Roman" w:hAnsi="Times New Roman" w:cs="Times New Roman"/>
          <w:sz w:val="24"/>
          <w:szCs w:val="24"/>
        </w:rPr>
        <w:t xml:space="preserve"> градостроительства осуществляются прием, консультирование заинтересованных в предоставлении муниципальной услуги лиц в соответствии со следующим графиком работы:</w:t>
      </w:r>
    </w:p>
    <w:p w:rsidR="00A93C7D" w:rsidRPr="009F2E1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xml:space="preserve">понедельник - четверг: </w:t>
      </w:r>
      <w:r w:rsidRPr="009F2E16">
        <w:rPr>
          <w:rFonts w:ascii="Times New Roman" w:hAnsi="Times New Roman" w:cs="Times New Roman"/>
          <w:sz w:val="24"/>
          <w:szCs w:val="24"/>
        </w:rPr>
        <w:t>8.00-13.00; 14.00-17.15</w:t>
      </w:r>
    </w:p>
    <w:p w:rsidR="00A93C7D" w:rsidRPr="009F2E16" w:rsidRDefault="00A93C7D" w:rsidP="00A93C7D">
      <w:pPr>
        <w:pStyle w:val="ConsPlusNormal"/>
        <w:ind w:firstLine="851"/>
        <w:jc w:val="both"/>
        <w:rPr>
          <w:rFonts w:ascii="Times New Roman" w:hAnsi="Times New Roman" w:cs="Times New Roman"/>
          <w:sz w:val="24"/>
          <w:szCs w:val="24"/>
        </w:rPr>
      </w:pPr>
      <w:r w:rsidRPr="009F2E16">
        <w:rPr>
          <w:rFonts w:ascii="Times New Roman" w:hAnsi="Times New Roman" w:cs="Times New Roman"/>
          <w:sz w:val="24"/>
          <w:szCs w:val="24"/>
        </w:rPr>
        <w:t>пятница - 8.00-13.00; 14.00-16.00</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(суббота, воскресенье - выходные дни).</w:t>
      </w:r>
    </w:p>
    <w:p w:rsidR="00A93C7D" w:rsidRPr="00A93C7D" w:rsidRDefault="00A93C7D" w:rsidP="00A93C7D">
      <w:pPr>
        <w:autoSpaceDE w:val="0"/>
        <w:autoSpaceDN w:val="0"/>
        <w:adjustRightInd w:val="0"/>
        <w:ind w:firstLine="851"/>
        <w:jc w:val="both"/>
        <w:rPr>
          <w:sz w:val="24"/>
          <w:szCs w:val="24"/>
        </w:rPr>
      </w:pPr>
      <w:r w:rsidRPr="00A93C7D">
        <w:rPr>
          <w:sz w:val="24"/>
          <w:szCs w:val="24"/>
        </w:rPr>
        <w:t xml:space="preserve">Адреса электронной почты: </w:t>
      </w:r>
      <w:proofErr w:type="spellStart"/>
      <w:r w:rsidR="00AF44EB">
        <w:rPr>
          <w:sz w:val="24"/>
          <w:szCs w:val="24"/>
          <w:lang w:val="en-US"/>
        </w:rPr>
        <w:t>gludinovo</w:t>
      </w:r>
      <w:proofErr w:type="spellEnd"/>
      <w:r w:rsidRPr="00A93C7D">
        <w:rPr>
          <w:sz w:val="24"/>
          <w:szCs w:val="24"/>
        </w:rPr>
        <w:t>@</w:t>
      </w:r>
      <w:proofErr w:type="spellStart"/>
      <w:r w:rsidRPr="00A93C7D">
        <w:rPr>
          <w:sz w:val="24"/>
          <w:szCs w:val="24"/>
        </w:rPr>
        <w:t>adm.kaluga.ru</w:t>
      </w:r>
      <w:proofErr w:type="spellEnd"/>
    </w:p>
    <w:p w:rsidR="00A93C7D" w:rsidRPr="00A93C7D" w:rsidRDefault="00A93C7D" w:rsidP="00A93C7D">
      <w:pPr>
        <w:autoSpaceDE w:val="0"/>
        <w:autoSpaceDN w:val="0"/>
        <w:adjustRightInd w:val="0"/>
        <w:ind w:firstLine="851"/>
        <w:jc w:val="both"/>
        <w:rPr>
          <w:sz w:val="24"/>
          <w:szCs w:val="24"/>
        </w:rPr>
      </w:pPr>
      <w:r w:rsidRPr="00A93C7D">
        <w:rPr>
          <w:sz w:val="24"/>
          <w:szCs w:val="24"/>
        </w:rPr>
        <w:lastRenderedPageBreak/>
        <w:t xml:space="preserve">Адрес сайта: </w:t>
      </w:r>
      <w:hyperlink r:id="rId7" w:history="1">
        <w:r w:rsidRPr="00A93C7D">
          <w:rPr>
            <w:rStyle w:val="a9"/>
            <w:sz w:val="24"/>
            <w:szCs w:val="24"/>
          </w:rPr>
          <w:t>http://адмлюдиново.рф/</w:t>
        </w:r>
      </w:hyperlink>
      <w:r w:rsidRPr="00A93C7D">
        <w:rPr>
          <w:sz w:val="24"/>
          <w:szCs w:val="24"/>
        </w:rPr>
        <w:t>.</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1.4.2. Порядок получения заявителями информации (консультаций) по вопросам предоставления муниципальной услуги.</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в устном виде на ли</w:t>
      </w:r>
      <w:r>
        <w:rPr>
          <w:rFonts w:ascii="Times New Roman" w:hAnsi="Times New Roman" w:cs="Times New Roman"/>
          <w:sz w:val="24"/>
          <w:szCs w:val="24"/>
        </w:rPr>
        <w:t>чном приеме в отдел архитектуры и</w:t>
      </w:r>
      <w:r w:rsidRPr="008F04D6">
        <w:rPr>
          <w:rFonts w:ascii="Times New Roman" w:hAnsi="Times New Roman" w:cs="Times New Roman"/>
          <w:sz w:val="24"/>
          <w:szCs w:val="24"/>
        </w:rPr>
        <w:t xml:space="preserve"> градостроительства;</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xml:space="preserve">- в письменном виде почтой в адрес </w:t>
      </w:r>
      <w:r>
        <w:rPr>
          <w:rFonts w:ascii="Times New Roman" w:hAnsi="Times New Roman" w:cs="Times New Roman"/>
          <w:sz w:val="24"/>
          <w:szCs w:val="24"/>
        </w:rPr>
        <w:t>администрации муниципального района «Город Людиново и Людиновский район»</w:t>
      </w:r>
      <w:r w:rsidRPr="008F04D6">
        <w:rPr>
          <w:rFonts w:ascii="Times New Roman" w:hAnsi="Times New Roman" w:cs="Times New Roman"/>
          <w:sz w:val="24"/>
          <w:szCs w:val="24"/>
        </w:rPr>
        <w:t>;</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посредством телефонной связи у</w:t>
      </w:r>
      <w:r>
        <w:rPr>
          <w:rFonts w:ascii="Times New Roman" w:hAnsi="Times New Roman" w:cs="Times New Roman"/>
          <w:sz w:val="24"/>
          <w:szCs w:val="24"/>
        </w:rPr>
        <w:t xml:space="preserve"> сотрудников отдела архитектуры и</w:t>
      </w:r>
      <w:r w:rsidRPr="008F04D6">
        <w:rPr>
          <w:rFonts w:ascii="Times New Roman" w:hAnsi="Times New Roman" w:cs="Times New Roman"/>
          <w:sz w:val="24"/>
          <w:szCs w:val="24"/>
        </w:rPr>
        <w:t xml:space="preserve"> градостроител</w:t>
      </w:r>
      <w:r>
        <w:rPr>
          <w:rFonts w:ascii="Times New Roman" w:hAnsi="Times New Roman" w:cs="Times New Roman"/>
          <w:sz w:val="24"/>
          <w:szCs w:val="24"/>
        </w:rPr>
        <w:t>ьства</w:t>
      </w:r>
      <w:r w:rsidRPr="008F04D6">
        <w:rPr>
          <w:rFonts w:ascii="Times New Roman" w:hAnsi="Times New Roman" w:cs="Times New Roman"/>
          <w:sz w:val="24"/>
          <w:szCs w:val="24"/>
        </w:rPr>
        <w:t>.</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Информирование (консультирование) производится по вопросам предоставления муниципальной услуги, в том числе:</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установления права заявителя на предоставление ему муниципальной услуги;</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перечня документов, необходимых для предоставления муниципальной услуги;</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источника получения документов, необходимых для предоставления услуги;</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xml:space="preserve">- времени приема заявителей и выдачи </w:t>
      </w:r>
      <w:r>
        <w:rPr>
          <w:rFonts w:ascii="Times New Roman" w:hAnsi="Times New Roman" w:cs="Times New Roman"/>
          <w:sz w:val="24"/>
          <w:szCs w:val="24"/>
        </w:rPr>
        <w:t>результатов предоставления муниципальной услуги</w:t>
      </w:r>
      <w:r w:rsidRPr="008F04D6">
        <w:rPr>
          <w:rFonts w:ascii="Times New Roman" w:hAnsi="Times New Roman" w:cs="Times New Roman"/>
          <w:sz w:val="24"/>
          <w:szCs w:val="24"/>
        </w:rPr>
        <w:t>;</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оснований для отказа в предоставлении муниципальной услуги;</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порядка обжалования действий (бездействия) и решений, осуществляемых и принимаемых в ходе исполнения муниципальной услуги.</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Основными требованиями к информированию (консультированию) заинтересованных лиц являются:</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достоверность и полнота информирования об услуге;</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четкость в изложении информации об услуге;</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удобство и доступность получения информации об услуге;</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оперативность предоставления информации об услуге.</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1.4.3. Обязанности должностных лиц при информировании (консультировании) по вопросам предоставления муниципальной услуги.</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При информировании о порядке предоставления муниципальной услуги посредством телефонной связи ответственный специалист отдела, сняв трубку, должен назвать наименование своего отдела, должность, фамилию, имя, отчество.</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Разговор по телефону не должен продолжаться в среднем более 10 минут.</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При невозможности специалиста отдела, принявшего звонок, самостоятельно ответить на поставленный вопрос он должен переадресовать его другому должностному лицу или начальнику отдела и сообщить об этом заинтересованному лицу, указав номер телефона.</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Индивидуальное устное информирование осуществляется ответственным специалистом отдела при личном обращении заинтересованных лиц за информацией.</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Ответственный специалист отдела, осуществляющий устное информирование на личном приеме,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в среднем 15 минут. Индивидуальное устное информирование осуществляется в среднем не более 15 минут.</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В случае</w:t>
      </w:r>
      <w:proofErr w:type="gramStart"/>
      <w:r w:rsidRPr="008F04D6">
        <w:rPr>
          <w:rFonts w:ascii="Times New Roman" w:hAnsi="Times New Roman" w:cs="Times New Roman"/>
          <w:sz w:val="24"/>
          <w:szCs w:val="24"/>
        </w:rPr>
        <w:t>,</w:t>
      </w:r>
      <w:proofErr w:type="gramEnd"/>
      <w:r w:rsidRPr="008F04D6">
        <w:rPr>
          <w:rFonts w:ascii="Times New Roman" w:hAnsi="Times New Roman" w:cs="Times New Roman"/>
          <w:sz w:val="24"/>
          <w:szCs w:val="24"/>
        </w:rPr>
        <w:t xml:space="preserve"> если для подготовки ответа требуется продолжительное время, специалист отдела,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При устном обращении заинтересованных лиц специалист отдела, осуществляющий прием и информирование, дает ответ самостоятельно. Если специалист отдела не может в данный момент ответить на вопрос самостоятельно, то он может предложить обратиться с вопросом в письменной форме либо согласовать другое время для получения консультации.</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xml:space="preserve">Специалист отдела, осуществляющий консультирование (по телефону или на личном </w:t>
      </w:r>
      <w:r w:rsidRPr="008F04D6">
        <w:rPr>
          <w:rFonts w:ascii="Times New Roman" w:hAnsi="Times New Roman" w:cs="Times New Roman"/>
          <w:sz w:val="24"/>
          <w:szCs w:val="24"/>
        </w:rPr>
        <w:lastRenderedPageBreak/>
        <w:t>приеме),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 Во время разговора специалист отдела должен произносить слова четко, излагать информацию подробно.</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xml:space="preserve">Индивидуальные письменные обращения заявителей осуществляются путем почтовых отправлений либо предоставляются лично в </w:t>
      </w:r>
      <w:r>
        <w:rPr>
          <w:rFonts w:ascii="Times New Roman" w:hAnsi="Times New Roman" w:cs="Times New Roman"/>
          <w:sz w:val="24"/>
          <w:szCs w:val="24"/>
        </w:rPr>
        <w:t>администрацию муниципального района «Город Людиново и Людиновский район»</w:t>
      </w:r>
      <w:r w:rsidRPr="008F04D6">
        <w:rPr>
          <w:rFonts w:ascii="Times New Roman" w:hAnsi="Times New Roman" w:cs="Times New Roman"/>
          <w:sz w:val="24"/>
          <w:szCs w:val="24"/>
        </w:rPr>
        <w:t>.</w:t>
      </w:r>
    </w:p>
    <w:p w:rsidR="00A93C7D" w:rsidRPr="008F04D6" w:rsidRDefault="00A93C7D" w:rsidP="00A93C7D">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xml:space="preserve">Подготовка ответа на письменное обращение осуществляется в порядке и сроки, установленные Федеральным законом от 2 мая 2006 г. N 59-ФЗ </w:t>
      </w:r>
      <w:r w:rsidR="00FF504F">
        <w:rPr>
          <w:rFonts w:ascii="Times New Roman" w:hAnsi="Times New Roman" w:cs="Times New Roman"/>
          <w:sz w:val="24"/>
          <w:szCs w:val="24"/>
        </w:rPr>
        <w:t>«</w:t>
      </w:r>
      <w:r w:rsidRPr="008F04D6">
        <w:rPr>
          <w:rFonts w:ascii="Times New Roman" w:hAnsi="Times New Roman" w:cs="Times New Roman"/>
          <w:sz w:val="24"/>
          <w:szCs w:val="24"/>
        </w:rPr>
        <w:t>О порядке рассмотрения обращений граждан Российской Федерации</w:t>
      </w:r>
      <w:r w:rsidR="00FF504F">
        <w:rPr>
          <w:rFonts w:ascii="Times New Roman" w:hAnsi="Times New Roman" w:cs="Times New Roman"/>
          <w:sz w:val="24"/>
          <w:szCs w:val="24"/>
        </w:rPr>
        <w:t>»</w:t>
      </w:r>
      <w:r w:rsidRPr="008F04D6">
        <w:rPr>
          <w:rFonts w:ascii="Times New Roman" w:hAnsi="Times New Roman" w:cs="Times New Roman"/>
          <w:sz w:val="24"/>
          <w:szCs w:val="24"/>
        </w:rPr>
        <w:t>.</w:t>
      </w:r>
    </w:p>
    <w:p w:rsidR="00A93C7D" w:rsidRPr="00A93C7D" w:rsidRDefault="00A93C7D" w:rsidP="00A93C7D">
      <w:pPr>
        <w:autoSpaceDE w:val="0"/>
        <w:autoSpaceDN w:val="0"/>
        <w:adjustRightInd w:val="0"/>
        <w:ind w:firstLine="851"/>
        <w:jc w:val="both"/>
        <w:rPr>
          <w:sz w:val="24"/>
          <w:szCs w:val="24"/>
        </w:rPr>
      </w:pPr>
      <w:r w:rsidRPr="00A93C7D">
        <w:rPr>
          <w:sz w:val="24"/>
          <w:szCs w:val="24"/>
        </w:rPr>
        <w:t>1.4.4. Требования к размещению и оформлению визуальной, текстовой и мультимедийной информации.</w:t>
      </w:r>
    </w:p>
    <w:p w:rsidR="00A93C7D" w:rsidRPr="00A93C7D" w:rsidRDefault="00A93C7D" w:rsidP="00A93C7D">
      <w:pPr>
        <w:autoSpaceDE w:val="0"/>
        <w:autoSpaceDN w:val="0"/>
        <w:adjustRightInd w:val="0"/>
        <w:ind w:firstLine="851"/>
        <w:jc w:val="both"/>
        <w:rPr>
          <w:sz w:val="24"/>
          <w:szCs w:val="24"/>
        </w:rPr>
      </w:pPr>
      <w:r w:rsidRPr="00A93C7D">
        <w:rPr>
          <w:sz w:val="24"/>
          <w:szCs w:val="24"/>
        </w:rPr>
        <w:t>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размещенном в помещении, где осуществляется предоставление муниципальной услуги, и в сети Интернет размещается информация о местонахождении и графике работы уполномоченного структурного подразделения, на которое возложено предоставление данной муниципальной услуги, а также текст административного регламента.</w:t>
      </w:r>
    </w:p>
    <w:p w:rsidR="00A93C7D" w:rsidRPr="00A93C7D" w:rsidRDefault="00A93C7D" w:rsidP="00A93C7D">
      <w:pPr>
        <w:autoSpaceDE w:val="0"/>
        <w:autoSpaceDN w:val="0"/>
        <w:adjustRightInd w:val="0"/>
        <w:ind w:firstLine="851"/>
        <w:jc w:val="both"/>
        <w:rPr>
          <w:sz w:val="24"/>
          <w:szCs w:val="24"/>
        </w:rPr>
      </w:pPr>
    </w:p>
    <w:p w:rsidR="00A93C7D" w:rsidRPr="00A93C7D" w:rsidRDefault="00A93C7D" w:rsidP="00FF504F">
      <w:pPr>
        <w:autoSpaceDE w:val="0"/>
        <w:autoSpaceDN w:val="0"/>
        <w:adjustRightInd w:val="0"/>
        <w:jc w:val="center"/>
        <w:rPr>
          <w:caps/>
          <w:sz w:val="24"/>
          <w:szCs w:val="24"/>
        </w:rPr>
      </w:pPr>
      <w:r w:rsidRPr="00A93C7D">
        <w:rPr>
          <w:sz w:val="24"/>
          <w:szCs w:val="24"/>
        </w:rPr>
        <w:t xml:space="preserve">Раздел II. </w:t>
      </w:r>
      <w:r w:rsidRPr="00A93C7D">
        <w:rPr>
          <w:caps/>
          <w:sz w:val="24"/>
          <w:szCs w:val="24"/>
        </w:rPr>
        <w:t>Стандарт предоставления муниципальной услуги</w:t>
      </w:r>
    </w:p>
    <w:p w:rsidR="00A93C7D" w:rsidRPr="00A93C7D" w:rsidRDefault="00A93C7D" w:rsidP="00A93C7D">
      <w:pPr>
        <w:autoSpaceDE w:val="0"/>
        <w:autoSpaceDN w:val="0"/>
        <w:adjustRightInd w:val="0"/>
        <w:ind w:firstLine="851"/>
        <w:jc w:val="center"/>
        <w:rPr>
          <w:caps/>
          <w:sz w:val="24"/>
          <w:szCs w:val="24"/>
        </w:rPr>
      </w:pPr>
    </w:p>
    <w:p w:rsidR="00A93C7D" w:rsidRPr="00A93C7D" w:rsidRDefault="00A93C7D" w:rsidP="00A93C7D">
      <w:pPr>
        <w:autoSpaceDE w:val="0"/>
        <w:autoSpaceDN w:val="0"/>
        <w:adjustRightInd w:val="0"/>
        <w:ind w:firstLine="851"/>
        <w:jc w:val="both"/>
        <w:rPr>
          <w:sz w:val="24"/>
          <w:szCs w:val="24"/>
        </w:rPr>
      </w:pPr>
      <w:r w:rsidRPr="00A93C7D">
        <w:rPr>
          <w:sz w:val="24"/>
          <w:szCs w:val="24"/>
        </w:rPr>
        <w:t xml:space="preserve">2.1. Наименование муниципальной услуги: </w:t>
      </w:r>
      <w:proofErr w:type="gramStart"/>
      <w:r w:rsidR="007848D4" w:rsidRPr="008F04D6">
        <w:rPr>
          <w:sz w:val="24"/>
          <w:szCs w:val="24"/>
        </w:rPr>
        <w:t>«</w:t>
      </w:r>
      <w:r w:rsidR="007848D4">
        <w:rPr>
          <w:sz w:val="24"/>
          <w:szCs w:val="24"/>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93C7D">
        <w:rPr>
          <w:sz w:val="24"/>
          <w:szCs w:val="24"/>
        </w:rPr>
        <w:t>.</w:t>
      </w:r>
      <w:proofErr w:type="gramEnd"/>
    </w:p>
    <w:p w:rsidR="00E25341" w:rsidRDefault="00E25341" w:rsidP="00A93C7D">
      <w:pPr>
        <w:autoSpaceDE w:val="0"/>
        <w:autoSpaceDN w:val="0"/>
        <w:adjustRightInd w:val="0"/>
        <w:ind w:firstLine="851"/>
        <w:jc w:val="both"/>
        <w:rPr>
          <w:sz w:val="24"/>
          <w:szCs w:val="24"/>
        </w:rPr>
      </w:pPr>
      <w:r w:rsidRPr="00A93C7D">
        <w:rPr>
          <w:sz w:val="24"/>
          <w:szCs w:val="24"/>
        </w:rPr>
        <w:t xml:space="preserve">2.2. </w:t>
      </w:r>
      <w:r w:rsidR="00641B12">
        <w:rPr>
          <w:sz w:val="24"/>
          <w:szCs w:val="24"/>
        </w:rPr>
        <w:t xml:space="preserve">До момента обеспечения возможности оказания муниципальной услуги через </w:t>
      </w:r>
      <w:r w:rsidR="00641B12" w:rsidRPr="00691C3C">
        <w:rPr>
          <w:sz w:val="24"/>
          <w:szCs w:val="24"/>
        </w:rPr>
        <w:t>Единый портал государственных услуг (</w:t>
      </w:r>
      <w:r w:rsidR="00641B12">
        <w:rPr>
          <w:sz w:val="24"/>
          <w:szCs w:val="24"/>
        </w:rPr>
        <w:t xml:space="preserve">далее - </w:t>
      </w:r>
      <w:r w:rsidR="00641B12" w:rsidRPr="00691C3C">
        <w:rPr>
          <w:sz w:val="24"/>
          <w:szCs w:val="24"/>
        </w:rPr>
        <w:t>ЕПГУ)</w:t>
      </w:r>
      <w:r w:rsidR="00641B12">
        <w:rPr>
          <w:sz w:val="24"/>
          <w:szCs w:val="24"/>
        </w:rPr>
        <w:t xml:space="preserve"> и </w:t>
      </w:r>
      <w:r w:rsidR="00641B12" w:rsidRPr="00E06900">
        <w:rPr>
          <w:sz w:val="24"/>
          <w:szCs w:val="24"/>
        </w:rPr>
        <w:t xml:space="preserve">многофункциональный центр </w:t>
      </w:r>
      <w:r w:rsidR="00641B12">
        <w:rPr>
          <w:sz w:val="24"/>
          <w:szCs w:val="24"/>
        </w:rPr>
        <w:t xml:space="preserve">«Мои документы» (далее - </w:t>
      </w:r>
      <w:r w:rsidR="00641B12" w:rsidRPr="00691C3C">
        <w:rPr>
          <w:sz w:val="24"/>
          <w:szCs w:val="24"/>
        </w:rPr>
        <w:t>МФЦ</w:t>
      </w:r>
      <w:r w:rsidR="00641B12">
        <w:rPr>
          <w:sz w:val="24"/>
          <w:szCs w:val="24"/>
        </w:rPr>
        <w:t>) м</w:t>
      </w:r>
      <w:r w:rsidRPr="00A93C7D">
        <w:rPr>
          <w:sz w:val="24"/>
          <w:szCs w:val="24"/>
        </w:rPr>
        <w:t>униципальная услуга предоставляется</w:t>
      </w:r>
      <w:r w:rsidR="00641B12">
        <w:rPr>
          <w:sz w:val="24"/>
          <w:szCs w:val="24"/>
        </w:rPr>
        <w:t xml:space="preserve"> только</w:t>
      </w:r>
      <w:r w:rsidRPr="00A93C7D">
        <w:rPr>
          <w:sz w:val="24"/>
          <w:szCs w:val="24"/>
        </w:rPr>
        <w:t xml:space="preserve"> администрацией муниципального района «Город Людиново и </w:t>
      </w:r>
      <w:proofErr w:type="spellStart"/>
      <w:r w:rsidRPr="00A93C7D">
        <w:rPr>
          <w:sz w:val="24"/>
          <w:szCs w:val="24"/>
        </w:rPr>
        <w:t>Людиновский</w:t>
      </w:r>
      <w:proofErr w:type="spellEnd"/>
      <w:r w:rsidRPr="00A93C7D">
        <w:rPr>
          <w:sz w:val="24"/>
          <w:szCs w:val="24"/>
        </w:rPr>
        <w:t xml:space="preserve"> район» (далее - Администрация) и осуществляется через отдел архитектуры и градостроительства Админист</w:t>
      </w:r>
      <w:r w:rsidR="007848D4">
        <w:rPr>
          <w:sz w:val="24"/>
          <w:szCs w:val="24"/>
        </w:rPr>
        <w:t>рации (далее - отдел архитектуры)</w:t>
      </w:r>
      <w:r w:rsidRPr="00691C3C">
        <w:rPr>
          <w:sz w:val="24"/>
          <w:szCs w:val="24"/>
        </w:rPr>
        <w:t>.</w:t>
      </w:r>
    </w:p>
    <w:p w:rsidR="00A93C7D" w:rsidRPr="00A93C7D" w:rsidRDefault="00A93C7D" w:rsidP="00A93C7D">
      <w:pPr>
        <w:autoSpaceDE w:val="0"/>
        <w:autoSpaceDN w:val="0"/>
        <w:adjustRightInd w:val="0"/>
        <w:ind w:firstLine="851"/>
        <w:jc w:val="both"/>
        <w:rPr>
          <w:sz w:val="24"/>
          <w:szCs w:val="24"/>
        </w:rPr>
      </w:pPr>
      <w:r w:rsidRPr="00A93C7D">
        <w:rPr>
          <w:sz w:val="24"/>
          <w:szCs w:val="24"/>
        </w:rPr>
        <w:t xml:space="preserve">2.3. </w:t>
      </w:r>
      <w:r w:rsidR="00E06900">
        <w:rPr>
          <w:sz w:val="24"/>
          <w:szCs w:val="24"/>
        </w:rPr>
        <w:t xml:space="preserve">Администрация </w:t>
      </w:r>
      <w:r w:rsidRPr="00A93C7D">
        <w:rPr>
          <w:sz w:val="24"/>
          <w:szCs w:val="24"/>
        </w:rPr>
        <w:t>при предоставлении муниципальной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п</w:t>
      </w:r>
      <w:r w:rsidR="00CD6990">
        <w:rPr>
          <w:sz w:val="24"/>
          <w:szCs w:val="24"/>
        </w:rPr>
        <w:t>ункте</w:t>
      </w:r>
      <w:r w:rsidRPr="00A93C7D">
        <w:rPr>
          <w:sz w:val="24"/>
          <w:szCs w:val="24"/>
        </w:rPr>
        <w:t xml:space="preserve"> 2.8. </w:t>
      </w:r>
      <w:r w:rsidR="00CD6990">
        <w:rPr>
          <w:sz w:val="24"/>
          <w:szCs w:val="24"/>
        </w:rPr>
        <w:t>Административного р</w:t>
      </w:r>
      <w:r w:rsidRPr="00A93C7D">
        <w:rPr>
          <w:sz w:val="24"/>
          <w:szCs w:val="24"/>
        </w:rPr>
        <w:t>егламента.</w:t>
      </w:r>
    </w:p>
    <w:p w:rsidR="00E25341" w:rsidRPr="00E540F0" w:rsidRDefault="00E25341" w:rsidP="00E25341">
      <w:pPr>
        <w:ind w:firstLine="851"/>
        <w:jc w:val="both"/>
        <w:rPr>
          <w:sz w:val="24"/>
          <w:szCs w:val="24"/>
        </w:rPr>
      </w:pPr>
      <w:r w:rsidRPr="00E540F0">
        <w:rPr>
          <w:sz w:val="24"/>
          <w:szCs w:val="24"/>
        </w:rPr>
        <w:t>2.4. При предоставлении муниципальной услуги Администрация взаимодействует с органами власти и организациями в порядке, предусмотренном законодательством Российской Федерации.</w:t>
      </w:r>
    </w:p>
    <w:p w:rsidR="00E25341" w:rsidRDefault="00E25341" w:rsidP="00E25341">
      <w:pPr>
        <w:ind w:firstLine="851"/>
        <w:jc w:val="both"/>
        <w:rPr>
          <w:sz w:val="24"/>
          <w:szCs w:val="24"/>
        </w:rPr>
      </w:pPr>
      <w:r w:rsidRPr="00E540F0">
        <w:rPr>
          <w:sz w:val="24"/>
          <w:szCs w:val="24"/>
        </w:rPr>
        <w:t>2.5. Межведомственное информационное взаимодействие в предоставлении муниципальной услуги осуществляется в соответствии</w:t>
      </w:r>
      <w:r>
        <w:rPr>
          <w:sz w:val="24"/>
          <w:szCs w:val="24"/>
        </w:rPr>
        <w:t xml:space="preserve"> </w:t>
      </w:r>
      <w:r w:rsidRPr="00E540F0">
        <w:rPr>
          <w:sz w:val="24"/>
          <w:szCs w:val="24"/>
        </w:rPr>
        <w:t>с требованиями Федерального закона от 27.07.2010 № 210-ФЗ «Об организации предоставления государственных</w:t>
      </w:r>
      <w:r>
        <w:rPr>
          <w:sz w:val="24"/>
          <w:szCs w:val="24"/>
        </w:rPr>
        <w:t xml:space="preserve"> </w:t>
      </w:r>
      <w:r w:rsidRPr="00E540F0">
        <w:rPr>
          <w:sz w:val="24"/>
          <w:szCs w:val="24"/>
        </w:rPr>
        <w:t xml:space="preserve">и муниципальных услуг». </w:t>
      </w:r>
    </w:p>
    <w:p w:rsidR="00E25341" w:rsidRDefault="00E25341" w:rsidP="00A93C7D">
      <w:pPr>
        <w:ind w:firstLine="851"/>
        <w:jc w:val="both"/>
        <w:rPr>
          <w:sz w:val="24"/>
          <w:szCs w:val="24"/>
        </w:rPr>
      </w:pPr>
      <w:r w:rsidRPr="002F5A0A">
        <w:rPr>
          <w:sz w:val="24"/>
          <w:szCs w:val="24"/>
          <w:lang w:eastAsia="fa-IR" w:bidi="fa-IR"/>
        </w:rPr>
        <w:t xml:space="preserve">2.6. </w:t>
      </w:r>
      <w:proofErr w:type="gramStart"/>
      <w:r w:rsidR="001E2385" w:rsidRPr="002F5A0A">
        <w:rPr>
          <w:sz w:val="24"/>
          <w:szCs w:val="24"/>
          <w:lang w:eastAsia="fa-IR" w:bidi="fa-IR"/>
        </w:rPr>
        <w:t>Результат</w:t>
      </w:r>
      <w:r w:rsidR="001E2385">
        <w:rPr>
          <w:sz w:val="24"/>
          <w:szCs w:val="24"/>
          <w:lang w:eastAsia="fa-IR" w:bidi="fa-IR"/>
        </w:rPr>
        <w:t>ом</w:t>
      </w:r>
      <w:r w:rsidR="001E2385" w:rsidRPr="002F5A0A">
        <w:rPr>
          <w:sz w:val="24"/>
          <w:szCs w:val="24"/>
          <w:lang w:eastAsia="fa-IR" w:bidi="fa-IR"/>
        </w:rPr>
        <w:t xml:space="preserve"> предоставления муниципальной услуги явля</w:t>
      </w:r>
      <w:r w:rsidR="001E2385">
        <w:rPr>
          <w:sz w:val="24"/>
          <w:szCs w:val="24"/>
          <w:lang w:eastAsia="fa-IR" w:bidi="fa-IR"/>
        </w:rPr>
        <w:t>е</w:t>
      </w:r>
      <w:r w:rsidR="001E2385" w:rsidRPr="002F5A0A">
        <w:rPr>
          <w:sz w:val="24"/>
          <w:szCs w:val="24"/>
          <w:lang w:eastAsia="fa-IR" w:bidi="fa-IR"/>
        </w:rPr>
        <w:t>тся</w:t>
      </w:r>
      <w:r w:rsidR="001E2385">
        <w:rPr>
          <w:sz w:val="24"/>
          <w:szCs w:val="24"/>
          <w:lang w:eastAsia="fa-IR" w:bidi="fa-IR"/>
        </w:rPr>
        <w:t xml:space="preserve"> </w:t>
      </w:r>
      <w:r w:rsidR="007848D4">
        <w:rPr>
          <w:sz w:val="24"/>
          <w:szCs w:val="24"/>
        </w:rPr>
        <w:t>направление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237DF5">
        <w:rPr>
          <w:sz w:val="24"/>
          <w:szCs w:val="24"/>
        </w:rPr>
        <w:t xml:space="preserve"> (приложение № </w:t>
      </w:r>
      <w:r w:rsidR="00B93E62">
        <w:rPr>
          <w:sz w:val="24"/>
          <w:szCs w:val="24"/>
        </w:rPr>
        <w:t>2</w:t>
      </w:r>
      <w:r w:rsidR="00237DF5">
        <w:rPr>
          <w:sz w:val="24"/>
          <w:szCs w:val="24"/>
        </w:rPr>
        <w:t>)</w:t>
      </w:r>
      <w:r w:rsidR="001E2385">
        <w:rPr>
          <w:sz w:val="24"/>
          <w:szCs w:val="24"/>
        </w:rPr>
        <w:t>.</w:t>
      </w:r>
      <w:proofErr w:type="gramEnd"/>
    </w:p>
    <w:p w:rsidR="00A93C7D" w:rsidRPr="00A93C7D" w:rsidRDefault="00A93C7D" w:rsidP="00A93C7D">
      <w:pPr>
        <w:ind w:firstLine="851"/>
        <w:jc w:val="both"/>
        <w:rPr>
          <w:sz w:val="24"/>
          <w:szCs w:val="24"/>
          <w:lang w:eastAsia="fa-IR" w:bidi="fa-IR"/>
        </w:rPr>
      </w:pPr>
      <w:r w:rsidRPr="00A93C7D">
        <w:rPr>
          <w:sz w:val="24"/>
          <w:szCs w:val="24"/>
          <w:lang w:eastAsia="fa-IR" w:bidi="fa-IR"/>
        </w:rPr>
        <w:t>2.7. Срок предоставления муниципальной услуги.</w:t>
      </w:r>
    </w:p>
    <w:p w:rsidR="00A93C7D" w:rsidRPr="00A93C7D" w:rsidRDefault="001E2385" w:rsidP="008E046E">
      <w:pPr>
        <w:suppressAutoHyphens w:val="0"/>
        <w:autoSpaceDE w:val="0"/>
        <w:autoSpaceDN w:val="0"/>
        <w:adjustRightInd w:val="0"/>
        <w:ind w:firstLine="851"/>
        <w:jc w:val="both"/>
        <w:rPr>
          <w:sz w:val="24"/>
          <w:szCs w:val="24"/>
          <w:lang w:eastAsia="ru-RU"/>
        </w:rPr>
      </w:pPr>
      <w:r w:rsidRPr="00A93C7D">
        <w:rPr>
          <w:sz w:val="24"/>
          <w:szCs w:val="24"/>
        </w:rPr>
        <w:t xml:space="preserve">Срок предоставления муниципальной услуги не должен превышать </w:t>
      </w:r>
      <w:r>
        <w:rPr>
          <w:sz w:val="24"/>
          <w:szCs w:val="24"/>
        </w:rPr>
        <w:t>7 рабочих</w:t>
      </w:r>
      <w:r w:rsidRPr="00A93C7D">
        <w:rPr>
          <w:sz w:val="24"/>
          <w:szCs w:val="24"/>
        </w:rPr>
        <w:t xml:space="preserve"> дней и начинает исчисляться</w:t>
      </w:r>
      <w:r w:rsidR="008E046E">
        <w:rPr>
          <w:sz w:val="24"/>
          <w:szCs w:val="24"/>
        </w:rPr>
        <w:t xml:space="preserve"> </w:t>
      </w:r>
      <w:r w:rsidR="008E046E">
        <w:rPr>
          <w:sz w:val="24"/>
          <w:szCs w:val="24"/>
          <w:lang w:eastAsia="ru-RU"/>
        </w:rPr>
        <w:t xml:space="preserve">со дня поступления уведомления о планируемом строительстве </w:t>
      </w:r>
      <w:r w:rsidR="008E046E">
        <w:rPr>
          <w:sz w:val="24"/>
          <w:szCs w:val="24"/>
        </w:rPr>
        <w:t>или реконструкции объекта индивидуального жилищного строительства или садового дома</w:t>
      </w:r>
      <w:r>
        <w:rPr>
          <w:sz w:val="24"/>
          <w:szCs w:val="24"/>
        </w:rPr>
        <w:t xml:space="preserve"> в Администрацию</w:t>
      </w:r>
      <w:r w:rsidRPr="00A93C7D">
        <w:rPr>
          <w:sz w:val="24"/>
          <w:szCs w:val="24"/>
        </w:rPr>
        <w:t>.</w:t>
      </w:r>
    </w:p>
    <w:p w:rsid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2.8. Правовые основания для предоставления муниципальной услуги.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lastRenderedPageBreak/>
        <w:t xml:space="preserve">Предоставление муниципальной услуги  осуществляется в соответствии </w:t>
      </w:r>
      <w:proofErr w:type="gramStart"/>
      <w:r w:rsidRPr="00A93C7D">
        <w:rPr>
          <w:rFonts w:ascii="Times New Roman" w:hAnsi="Times New Roman" w:cs="Times New Roman"/>
          <w:sz w:val="24"/>
          <w:szCs w:val="24"/>
        </w:rPr>
        <w:t>с</w:t>
      </w:r>
      <w:proofErr w:type="gramEnd"/>
      <w:r w:rsidRPr="00A93C7D">
        <w:rPr>
          <w:rFonts w:ascii="Times New Roman" w:hAnsi="Times New Roman" w:cs="Times New Roman"/>
          <w:sz w:val="24"/>
          <w:szCs w:val="24"/>
        </w:rPr>
        <w:t>:</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Конституцией Российской Федерации;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Градостроительным кодексом Российской Федерации;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 Федеральным </w:t>
      </w:r>
      <w:hyperlink r:id="rId8" w:tooltip="Федеральный закон от 27.07.2010 N 210-ФЗ (ред. от 15.02.2016) &quot;Об организации предоставления государственных и муниципальных услуг&quot;{КонсультантПлюс}" w:history="1">
        <w:r w:rsidRPr="00A93C7D">
          <w:rPr>
            <w:rFonts w:ascii="Times New Roman" w:hAnsi="Times New Roman" w:cs="Times New Roman"/>
            <w:color w:val="0000FF"/>
            <w:sz w:val="24"/>
            <w:szCs w:val="24"/>
          </w:rPr>
          <w:t>законом</w:t>
        </w:r>
      </w:hyperlink>
      <w:r w:rsidRPr="00A93C7D">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 Федеральным </w:t>
      </w:r>
      <w:hyperlink r:id="rId9" w:tooltip="Федеральный закон от 29.12.2004 N 191-ФЗ (ред. от 29.12.2015) &quot;О введении в действие Градостроительного кодекса Российской Федерации&quot; (с изм. и доп., вступ. в силу с 10.01.2016){КонсультантПлюс}" w:history="1">
        <w:r w:rsidRPr="00A93C7D">
          <w:rPr>
            <w:rFonts w:ascii="Times New Roman" w:hAnsi="Times New Roman" w:cs="Times New Roman"/>
            <w:color w:val="0000FF"/>
            <w:sz w:val="24"/>
            <w:szCs w:val="24"/>
          </w:rPr>
          <w:t>законом</w:t>
        </w:r>
      </w:hyperlink>
      <w:r w:rsidRPr="00A93C7D">
        <w:rPr>
          <w:rFonts w:ascii="Times New Roman" w:hAnsi="Times New Roman" w:cs="Times New Roman"/>
          <w:sz w:val="24"/>
          <w:szCs w:val="24"/>
        </w:rPr>
        <w:t xml:space="preserve"> от 29.12.2004 № 191-ФЗ «О введении в действие Градостроительного кодекса Российской Федерации»;</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 xml:space="preserve">- Земельным </w:t>
      </w:r>
      <w:hyperlink r:id="rId10" w:history="1">
        <w:r w:rsidRPr="00A93C7D">
          <w:rPr>
            <w:color w:val="0000FF"/>
            <w:sz w:val="24"/>
            <w:szCs w:val="24"/>
            <w:lang w:eastAsia="ru-RU"/>
          </w:rPr>
          <w:t>кодексом</w:t>
        </w:r>
      </w:hyperlink>
      <w:r w:rsidRPr="00A93C7D">
        <w:rPr>
          <w:sz w:val="24"/>
          <w:szCs w:val="24"/>
          <w:lang w:eastAsia="ru-RU"/>
        </w:rPr>
        <w:t xml:space="preserve"> Российской Федерации;</w:t>
      </w:r>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 xml:space="preserve">- Федеральным </w:t>
      </w:r>
      <w:hyperlink r:id="rId11" w:history="1">
        <w:r w:rsidRPr="00A93C7D">
          <w:rPr>
            <w:color w:val="0000FF"/>
            <w:sz w:val="24"/>
            <w:szCs w:val="24"/>
            <w:lang w:eastAsia="ru-RU"/>
          </w:rPr>
          <w:t>законом</w:t>
        </w:r>
      </w:hyperlink>
      <w:r w:rsidRPr="00A93C7D">
        <w:rPr>
          <w:sz w:val="24"/>
          <w:szCs w:val="24"/>
          <w:lang w:eastAsia="ru-RU"/>
        </w:rPr>
        <w:t xml:space="preserve"> от 22.07.2008 N 123-ФЗ «Технический регламент о требованиях пожарной безопасности»;</w:t>
      </w:r>
    </w:p>
    <w:p w:rsid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 xml:space="preserve">- Федеральным </w:t>
      </w:r>
      <w:hyperlink r:id="rId12" w:history="1">
        <w:r w:rsidRPr="00A93C7D">
          <w:rPr>
            <w:color w:val="0000FF"/>
            <w:sz w:val="24"/>
            <w:szCs w:val="24"/>
            <w:lang w:eastAsia="ru-RU"/>
          </w:rPr>
          <w:t>законом</w:t>
        </w:r>
      </w:hyperlink>
      <w:r w:rsidRPr="00A93C7D">
        <w:rPr>
          <w:sz w:val="24"/>
          <w:szCs w:val="24"/>
          <w:lang w:eastAsia="ru-RU"/>
        </w:rPr>
        <w:t xml:space="preserve"> от 30.12.2009 № 384-ФЗ «Технический регламент о безопасности зданий и сооружений»;</w:t>
      </w:r>
    </w:p>
    <w:p w:rsidR="008E046E" w:rsidRPr="00A93C7D" w:rsidRDefault="008E046E" w:rsidP="00A93C7D">
      <w:pPr>
        <w:suppressAutoHyphens w:val="0"/>
        <w:autoSpaceDE w:val="0"/>
        <w:autoSpaceDN w:val="0"/>
        <w:adjustRightInd w:val="0"/>
        <w:ind w:firstLine="851"/>
        <w:jc w:val="both"/>
        <w:rPr>
          <w:sz w:val="24"/>
          <w:szCs w:val="24"/>
          <w:lang w:eastAsia="ru-RU"/>
        </w:rPr>
      </w:pPr>
      <w:r>
        <w:rPr>
          <w:sz w:val="24"/>
          <w:szCs w:val="24"/>
          <w:lang w:eastAsia="ru-RU"/>
        </w:rPr>
        <w:t xml:space="preserve">- </w:t>
      </w:r>
      <w:r w:rsidRPr="008E046E">
        <w:rPr>
          <w:sz w:val="24"/>
          <w:szCs w:val="24"/>
          <w:lang w:eastAsia="ru-RU"/>
        </w:rPr>
        <w:t>Приказ</w:t>
      </w:r>
      <w:r>
        <w:rPr>
          <w:sz w:val="24"/>
          <w:szCs w:val="24"/>
          <w:lang w:eastAsia="ru-RU"/>
        </w:rPr>
        <w:t>ом</w:t>
      </w:r>
      <w:r w:rsidRPr="008E046E">
        <w:rPr>
          <w:sz w:val="24"/>
          <w:szCs w:val="24"/>
          <w:lang w:eastAsia="ru-RU"/>
        </w:rPr>
        <w:t xml:space="preserve"> Минстроя России от 19.09.2018 </w:t>
      </w:r>
      <w:r>
        <w:rPr>
          <w:sz w:val="24"/>
          <w:szCs w:val="24"/>
          <w:lang w:eastAsia="ru-RU"/>
        </w:rPr>
        <w:t>№</w:t>
      </w:r>
      <w:r w:rsidRPr="008E046E">
        <w:rPr>
          <w:sz w:val="24"/>
          <w:szCs w:val="24"/>
          <w:lang w:eastAsia="ru-RU"/>
        </w:rPr>
        <w:t xml:space="preserve"> 591/</w:t>
      </w:r>
      <w:proofErr w:type="spellStart"/>
      <w:proofErr w:type="gramStart"/>
      <w:r w:rsidRPr="008E046E">
        <w:rPr>
          <w:sz w:val="24"/>
          <w:szCs w:val="24"/>
          <w:lang w:eastAsia="ru-RU"/>
        </w:rPr>
        <w:t>пр</w:t>
      </w:r>
      <w:proofErr w:type="spellEnd"/>
      <w:proofErr w:type="gramEnd"/>
      <w:r w:rsidRPr="008E046E">
        <w:rPr>
          <w:sz w:val="24"/>
          <w:szCs w:val="24"/>
          <w:lang w:eastAsia="ru-RU"/>
        </w:rPr>
        <w:t xml:space="preserve"> </w:t>
      </w:r>
      <w:r>
        <w:rPr>
          <w:sz w:val="24"/>
          <w:szCs w:val="24"/>
          <w:lang w:eastAsia="ru-RU"/>
        </w:rPr>
        <w:t>«</w:t>
      </w:r>
      <w:r w:rsidRPr="008E046E">
        <w:rPr>
          <w:sz w:val="24"/>
          <w:szCs w:val="24"/>
          <w:lang w:eastAsia="ru-RU"/>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Pr>
          <w:sz w:val="24"/>
          <w:szCs w:val="24"/>
          <w:lang w:eastAsia="ru-RU"/>
        </w:rPr>
        <w:t>»;</w:t>
      </w:r>
    </w:p>
    <w:p w:rsid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 xml:space="preserve">- </w:t>
      </w:r>
      <w:hyperlink r:id="rId13" w:history="1">
        <w:r w:rsidRPr="00A93C7D">
          <w:rPr>
            <w:color w:val="0000FF"/>
            <w:sz w:val="24"/>
            <w:szCs w:val="24"/>
            <w:lang w:eastAsia="ru-RU"/>
          </w:rPr>
          <w:t>Законом</w:t>
        </w:r>
      </w:hyperlink>
      <w:r w:rsidRPr="00A93C7D">
        <w:rPr>
          <w:sz w:val="24"/>
          <w:szCs w:val="24"/>
          <w:lang w:eastAsia="ru-RU"/>
        </w:rPr>
        <w:t xml:space="preserve"> Калужской области от 04.10.2004 № 344-ОЗ «О градостроительной деятельности в Калужской области»;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 </w:t>
      </w:r>
      <w:hyperlink r:id="rId14" w:tooltip="Решение Городской Думы г. Калуги от 14.12.2011 N 247 (ред. от 26.03.2015) &quot;Об утверждении Правил землепользования и застройки городского округа &quot;Город Калуга&quot;{КонсультантПлюс}" w:history="1">
        <w:r w:rsidRPr="00A93C7D">
          <w:rPr>
            <w:rFonts w:ascii="Times New Roman" w:hAnsi="Times New Roman" w:cs="Times New Roman"/>
            <w:color w:val="0000FF"/>
            <w:sz w:val="24"/>
            <w:szCs w:val="24"/>
          </w:rPr>
          <w:t>Правилами</w:t>
        </w:r>
      </w:hyperlink>
      <w:r w:rsidRPr="00A93C7D">
        <w:rPr>
          <w:rFonts w:ascii="Times New Roman" w:hAnsi="Times New Roman" w:cs="Times New Roman"/>
          <w:sz w:val="24"/>
          <w:szCs w:val="24"/>
        </w:rPr>
        <w:t xml:space="preserve"> землепользования и застройки муниципального образования  городс</w:t>
      </w:r>
      <w:r w:rsidR="00305613">
        <w:rPr>
          <w:rFonts w:ascii="Times New Roman" w:hAnsi="Times New Roman" w:cs="Times New Roman"/>
          <w:sz w:val="24"/>
          <w:szCs w:val="24"/>
        </w:rPr>
        <w:t>кого поселения «Город Людиново»</w:t>
      </w:r>
      <w:r w:rsidRPr="00A93C7D">
        <w:rPr>
          <w:rFonts w:ascii="Times New Roman" w:hAnsi="Times New Roman" w:cs="Times New Roman"/>
          <w:sz w:val="24"/>
          <w:szCs w:val="24"/>
        </w:rPr>
        <w:t>;</w:t>
      </w:r>
    </w:p>
    <w:p w:rsidR="00A93C7D" w:rsidRPr="00A93C7D" w:rsidRDefault="00A93C7D" w:rsidP="00A93C7D">
      <w:pPr>
        <w:ind w:firstLine="851"/>
        <w:jc w:val="both"/>
        <w:rPr>
          <w:sz w:val="24"/>
          <w:szCs w:val="24"/>
          <w:lang w:eastAsia="fa-IR" w:bidi="fa-IR"/>
        </w:rPr>
      </w:pPr>
      <w:r w:rsidRPr="00A93C7D">
        <w:rPr>
          <w:sz w:val="24"/>
          <w:szCs w:val="24"/>
          <w:lang w:eastAsia="fa-IR" w:bidi="fa-IR"/>
        </w:rPr>
        <w:t>- Правилами землепользования и застройки сельских поселений Людиновского района;</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 </w:t>
      </w:r>
      <w:hyperlink r:id="rId15" w:tooltip="Устав муниципального образования &quot;Город Калуга&quot; (принят Постановлением Городской Думы МО &quot;Г. Калуга&quot; от 23.12.1997 N 215) (ред. от 24.12.2015) (Зарегистрировано в администрации Губернатора Калужской обл. 16.10.2000 N 19) (с изм. и доп., вступающими в силу с 01" w:history="1">
        <w:r w:rsidRPr="00A93C7D">
          <w:rPr>
            <w:rFonts w:ascii="Times New Roman" w:hAnsi="Times New Roman" w:cs="Times New Roman"/>
            <w:color w:val="0000FF"/>
            <w:sz w:val="24"/>
            <w:szCs w:val="24"/>
          </w:rPr>
          <w:t>Уставом</w:t>
        </w:r>
      </w:hyperlink>
      <w:r w:rsidRPr="00A93C7D">
        <w:rPr>
          <w:rFonts w:ascii="Times New Roman" w:hAnsi="Times New Roman" w:cs="Times New Roman"/>
          <w:sz w:val="24"/>
          <w:szCs w:val="24"/>
        </w:rPr>
        <w:t xml:space="preserve"> муниципального района «Город Людиново и Людиновский район».</w:t>
      </w:r>
    </w:p>
    <w:p w:rsidR="00A93C7D" w:rsidRPr="00A93C7D" w:rsidRDefault="00A93C7D" w:rsidP="00A93C7D">
      <w:pPr>
        <w:ind w:firstLine="851"/>
        <w:jc w:val="both"/>
        <w:rPr>
          <w:sz w:val="24"/>
          <w:szCs w:val="24"/>
          <w:lang w:eastAsia="fa-IR" w:bidi="fa-IR"/>
        </w:rPr>
      </w:pPr>
      <w:r w:rsidRPr="00A93C7D">
        <w:rPr>
          <w:sz w:val="24"/>
          <w:szCs w:val="24"/>
          <w:lang w:eastAsia="fa-IR" w:bidi="fa-IR"/>
        </w:rPr>
        <w:t>2.9. Перечень документов, необходимых</w:t>
      </w:r>
      <w:r w:rsidR="005B2A3C">
        <w:rPr>
          <w:sz w:val="24"/>
          <w:szCs w:val="24"/>
          <w:lang w:eastAsia="fa-IR" w:bidi="fa-IR"/>
        </w:rPr>
        <w:t xml:space="preserve"> для</w:t>
      </w:r>
      <w:r w:rsidRPr="00A93C7D">
        <w:rPr>
          <w:sz w:val="24"/>
          <w:szCs w:val="24"/>
          <w:lang w:eastAsia="fa-IR" w:bidi="fa-IR"/>
        </w:rPr>
        <w:t xml:space="preserve"> пред</w:t>
      </w:r>
      <w:r w:rsidR="005B2A3C">
        <w:rPr>
          <w:sz w:val="24"/>
          <w:szCs w:val="24"/>
          <w:lang w:eastAsia="fa-IR" w:bidi="fa-IR"/>
        </w:rPr>
        <w:t>оставления муниципальной услуги.</w:t>
      </w:r>
    </w:p>
    <w:p w:rsidR="00A93C7D" w:rsidRPr="00A93C7D" w:rsidRDefault="005B2A3C" w:rsidP="00A93C7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2.9.1. </w:t>
      </w:r>
      <w:r w:rsidR="00A93C7D" w:rsidRPr="00A93C7D">
        <w:rPr>
          <w:rFonts w:ascii="Times New Roman" w:hAnsi="Times New Roman" w:cs="Times New Roman"/>
          <w:sz w:val="24"/>
          <w:szCs w:val="24"/>
        </w:rPr>
        <w:t>В целях получения муниципальной услуги заявитель самостоятельно представляет:</w:t>
      </w:r>
    </w:p>
    <w:p w:rsidR="008E046E" w:rsidRDefault="00A93C7D" w:rsidP="00004CA2">
      <w:pPr>
        <w:suppressAutoHyphens w:val="0"/>
        <w:autoSpaceDE w:val="0"/>
        <w:autoSpaceDN w:val="0"/>
        <w:adjustRightInd w:val="0"/>
        <w:ind w:firstLine="851"/>
        <w:jc w:val="both"/>
        <w:rPr>
          <w:sz w:val="24"/>
          <w:szCs w:val="24"/>
          <w:lang w:eastAsia="ru-RU"/>
        </w:rPr>
      </w:pPr>
      <w:bookmarkStart w:id="0" w:name="Par121"/>
      <w:bookmarkEnd w:id="0"/>
      <w:r w:rsidRPr="00A93C7D">
        <w:rPr>
          <w:sz w:val="24"/>
          <w:szCs w:val="24"/>
        </w:rPr>
        <w:t xml:space="preserve">1) </w:t>
      </w:r>
      <w:r w:rsidR="008E046E">
        <w:rPr>
          <w:sz w:val="24"/>
          <w:szCs w:val="24"/>
          <w:lang w:eastAsia="ru-RU"/>
        </w:rPr>
        <w:t xml:space="preserve">уведомление о </w:t>
      </w:r>
      <w:proofErr w:type="gramStart"/>
      <w:r w:rsidR="008E046E">
        <w:rPr>
          <w:sz w:val="24"/>
          <w:szCs w:val="24"/>
          <w:lang w:eastAsia="ru-RU"/>
        </w:rPr>
        <w:t>планируемых</w:t>
      </w:r>
      <w:proofErr w:type="gramEnd"/>
      <w:r w:rsidR="008E046E">
        <w:rPr>
          <w:sz w:val="24"/>
          <w:szCs w:val="24"/>
          <w:lang w:eastAsia="ru-RU"/>
        </w:rPr>
        <w:t xml:space="preserve"> строительстве или реконструкции объекта индивидуального жилищного строительства или садового дома (далее - уведомление о планируемом строительстве), содержащее следующие сведения</w:t>
      </w:r>
      <w:r w:rsidR="00004CA2">
        <w:rPr>
          <w:sz w:val="24"/>
          <w:szCs w:val="24"/>
          <w:lang w:eastAsia="ru-RU"/>
        </w:rPr>
        <w:t xml:space="preserve"> </w:t>
      </w:r>
      <w:r w:rsidR="00004CA2" w:rsidRPr="00A93C7D">
        <w:rPr>
          <w:sz w:val="24"/>
          <w:szCs w:val="24"/>
        </w:rPr>
        <w:t>(приложение № 1)</w:t>
      </w:r>
      <w:r w:rsidR="00004CA2">
        <w:rPr>
          <w:sz w:val="24"/>
          <w:szCs w:val="24"/>
          <w:lang w:eastAsia="ru-RU"/>
        </w:rPr>
        <w:t>:</w:t>
      </w:r>
    </w:p>
    <w:p w:rsidR="00004CA2" w:rsidRDefault="00004CA2" w:rsidP="00004CA2">
      <w:pPr>
        <w:autoSpaceDE w:val="0"/>
        <w:autoSpaceDN w:val="0"/>
        <w:adjustRightInd w:val="0"/>
        <w:ind w:firstLine="851"/>
        <w:jc w:val="both"/>
        <w:rPr>
          <w:sz w:val="24"/>
          <w:szCs w:val="24"/>
          <w:lang w:eastAsia="ru-RU"/>
        </w:rPr>
      </w:pPr>
      <w:proofErr w:type="gramStart"/>
      <w:r>
        <w:rPr>
          <w:sz w:val="24"/>
          <w:szCs w:val="24"/>
          <w:lang w:eastAsia="ru-RU"/>
        </w:rPr>
        <w:t>- 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004CA2" w:rsidRDefault="00004CA2" w:rsidP="00004CA2">
      <w:pPr>
        <w:autoSpaceDE w:val="0"/>
        <w:autoSpaceDN w:val="0"/>
        <w:adjustRightInd w:val="0"/>
        <w:ind w:firstLine="851"/>
        <w:jc w:val="both"/>
        <w:rPr>
          <w:sz w:val="24"/>
          <w:szCs w:val="24"/>
          <w:lang w:eastAsia="ru-RU"/>
        </w:rPr>
      </w:pPr>
      <w:r>
        <w:rPr>
          <w:sz w:val="24"/>
          <w:szCs w:val="24"/>
          <w:lang w:eastAsia="ru-RU"/>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04CA2" w:rsidRDefault="00004CA2" w:rsidP="00004CA2">
      <w:pPr>
        <w:autoSpaceDE w:val="0"/>
        <w:autoSpaceDN w:val="0"/>
        <w:adjustRightInd w:val="0"/>
        <w:ind w:firstLine="851"/>
        <w:jc w:val="both"/>
        <w:rPr>
          <w:sz w:val="24"/>
          <w:szCs w:val="24"/>
          <w:lang w:eastAsia="ru-RU"/>
        </w:rPr>
      </w:pPr>
      <w:r>
        <w:rPr>
          <w:sz w:val="24"/>
          <w:szCs w:val="24"/>
          <w:lang w:eastAsia="ru-RU"/>
        </w:rPr>
        <w:t>- кадастровый номер земельного участка (при его наличии), адрес или описание местоположения земельного участка;</w:t>
      </w:r>
    </w:p>
    <w:p w:rsidR="00004CA2" w:rsidRDefault="00004CA2" w:rsidP="00004CA2">
      <w:pPr>
        <w:autoSpaceDE w:val="0"/>
        <w:autoSpaceDN w:val="0"/>
        <w:adjustRightInd w:val="0"/>
        <w:ind w:firstLine="851"/>
        <w:jc w:val="both"/>
        <w:rPr>
          <w:sz w:val="24"/>
          <w:szCs w:val="24"/>
          <w:lang w:eastAsia="ru-RU"/>
        </w:rPr>
      </w:pPr>
      <w:r>
        <w:rPr>
          <w:sz w:val="24"/>
          <w:szCs w:val="24"/>
          <w:lang w:eastAsia="ru-RU"/>
        </w:rPr>
        <w:t>- сведения о праве застройщика на земельный участок, а также сведения о наличии прав иных лиц на земельный участок (при наличии таких лиц);</w:t>
      </w:r>
    </w:p>
    <w:p w:rsidR="00004CA2" w:rsidRDefault="00004CA2" w:rsidP="00004CA2">
      <w:pPr>
        <w:autoSpaceDE w:val="0"/>
        <w:autoSpaceDN w:val="0"/>
        <w:adjustRightInd w:val="0"/>
        <w:ind w:firstLine="851"/>
        <w:jc w:val="both"/>
        <w:rPr>
          <w:sz w:val="24"/>
          <w:szCs w:val="24"/>
          <w:lang w:eastAsia="ru-RU"/>
        </w:rPr>
      </w:pPr>
      <w:r>
        <w:rPr>
          <w:sz w:val="24"/>
          <w:szCs w:val="24"/>
          <w:lang w:eastAsia="ru-RU"/>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004CA2" w:rsidRDefault="00004CA2" w:rsidP="00004CA2">
      <w:pPr>
        <w:autoSpaceDE w:val="0"/>
        <w:autoSpaceDN w:val="0"/>
        <w:adjustRightInd w:val="0"/>
        <w:ind w:firstLine="851"/>
        <w:jc w:val="both"/>
        <w:rPr>
          <w:sz w:val="24"/>
          <w:szCs w:val="24"/>
          <w:lang w:eastAsia="ru-RU"/>
        </w:rPr>
      </w:pPr>
      <w:r>
        <w:rPr>
          <w:sz w:val="24"/>
          <w:szCs w:val="24"/>
          <w:lang w:eastAsia="ru-RU"/>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004CA2" w:rsidRDefault="00004CA2" w:rsidP="00004CA2">
      <w:pPr>
        <w:autoSpaceDE w:val="0"/>
        <w:autoSpaceDN w:val="0"/>
        <w:adjustRightInd w:val="0"/>
        <w:ind w:firstLine="851"/>
        <w:jc w:val="both"/>
        <w:rPr>
          <w:sz w:val="24"/>
          <w:szCs w:val="24"/>
          <w:lang w:eastAsia="ru-RU"/>
        </w:rPr>
      </w:pPr>
      <w:r>
        <w:rPr>
          <w:sz w:val="24"/>
          <w:szCs w:val="24"/>
          <w:lang w:eastAsia="ru-RU"/>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004CA2" w:rsidRDefault="00004CA2" w:rsidP="00004CA2">
      <w:pPr>
        <w:autoSpaceDE w:val="0"/>
        <w:autoSpaceDN w:val="0"/>
        <w:adjustRightInd w:val="0"/>
        <w:ind w:firstLine="851"/>
        <w:jc w:val="both"/>
        <w:rPr>
          <w:sz w:val="24"/>
          <w:szCs w:val="24"/>
          <w:lang w:eastAsia="ru-RU"/>
        </w:rPr>
      </w:pPr>
      <w:r>
        <w:rPr>
          <w:sz w:val="24"/>
          <w:szCs w:val="24"/>
          <w:lang w:eastAsia="ru-RU"/>
        </w:rPr>
        <w:t>- почтовый адрес и (или) адрес электронной почты для связи с застройщиком;</w:t>
      </w:r>
    </w:p>
    <w:p w:rsidR="00A93C7D" w:rsidRPr="00A93C7D" w:rsidRDefault="00004CA2" w:rsidP="00004CA2">
      <w:pPr>
        <w:autoSpaceDE w:val="0"/>
        <w:autoSpaceDN w:val="0"/>
        <w:adjustRightInd w:val="0"/>
        <w:ind w:firstLine="851"/>
        <w:jc w:val="both"/>
        <w:rPr>
          <w:sz w:val="24"/>
          <w:szCs w:val="24"/>
          <w:lang w:eastAsia="ru-RU"/>
        </w:rPr>
      </w:pPr>
      <w:r>
        <w:rPr>
          <w:sz w:val="24"/>
          <w:szCs w:val="24"/>
          <w:lang w:eastAsia="ru-RU"/>
        </w:rPr>
        <w:t>- способ направления застройщику уведомлений.</w:t>
      </w:r>
    </w:p>
    <w:p w:rsidR="00A93C7D" w:rsidRPr="00A93C7D" w:rsidRDefault="00A93C7D" w:rsidP="00004CA2">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Юридические лица представляют </w:t>
      </w:r>
      <w:r w:rsidR="00004CA2" w:rsidRPr="00004CA2">
        <w:rPr>
          <w:rFonts w:ascii="Times New Roman" w:hAnsi="Times New Roman" w:cs="Times New Roman"/>
          <w:sz w:val="24"/>
          <w:szCs w:val="24"/>
          <w:lang w:eastAsia="ru-RU"/>
        </w:rPr>
        <w:t>уведомление о планируемом строительстве</w:t>
      </w:r>
      <w:r w:rsidRPr="00A93C7D">
        <w:rPr>
          <w:rFonts w:ascii="Times New Roman" w:hAnsi="Times New Roman" w:cs="Times New Roman"/>
          <w:sz w:val="24"/>
          <w:szCs w:val="24"/>
        </w:rPr>
        <w:t xml:space="preserve"> на официальном бланке (при его наличии), подпись руководителя или уполномоченного лица заверяется печатью юридического лица.</w:t>
      </w:r>
    </w:p>
    <w:p w:rsidR="00A93C7D" w:rsidRPr="00A93C7D" w:rsidRDefault="00004CA2" w:rsidP="00004CA2">
      <w:pPr>
        <w:pStyle w:val="ConsPlusNormal"/>
        <w:ind w:firstLine="851"/>
        <w:jc w:val="both"/>
        <w:rPr>
          <w:rFonts w:ascii="Times New Roman" w:hAnsi="Times New Roman" w:cs="Times New Roman"/>
          <w:sz w:val="24"/>
          <w:szCs w:val="24"/>
        </w:rPr>
      </w:pPr>
      <w:r w:rsidRPr="00004CA2">
        <w:rPr>
          <w:rFonts w:ascii="Times New Roman" w:hAnsi="Times New Roman" w:cs="Times New Roman"/>
          <w:sz w:val="24"/>
          <w:szCs w:val="24"/>
          <w:lang w:eastAsia="ru-RU"/>
        </w:rPr>
        <w:t>Уведомление о планируемом строительстве</w:t>
      </w:r>
      <w:r w:rsidRPr="00A93C7D">
        <w:rPr>
          <w:rFonts w:ascii="Times New Roman" w:hAnsi="Times New Roman" w:cs="Times New Roman"/>
          <w:sz w:val="24"/>
          <w:szCs w:val="24"/>
        </w:rPr>
        <w:t xml:space="preserve"> </w:t>
      </w:r>
      <w:r w:rsidR="00A93C7D" w:rsidRPr="00A93C7D">
        <w:rPr>
          <w:rFonts w:ascii="Times New Roman" w:hAnsi="Times New Roman" w:cs="Times New Roman"/>
          <w:sz w:val="24"/>
          <w:szCs w:val="24"/>
        </w:rPr>
        <w:t xml:space="preserve">подписывается заявителем лично либо </w:t>
      </w:r>
      <w:r w:rsidR="00A93C7D" w:rsidRPr="00A93C7D">
        <w:rPr>
          <w:rFonts w:ascii="Times New Roman" w:hAnsi="Times New Roman" w:cs="Times New Roman"/>
          <w:sz w:val="24"/>
          <w:szCs w:val="24"/>
        </w:rPr>
        <w:lastRenderedPageBreak/>
        <w:t>его уполномоченным представителем.</w:t>
      </w:r>
    </w:p>
    <w:p w:rsidR="00004CA2" w:rsidRDefault="00004CA2" w:rsidP="00004CA2">
      <w:pPr>
        <w:autoSpaceDE w:val="0"/>
        <w:autoSpaceDN w:val="0"/>
        <w:adjustRightInd w:val="0"/>
        <w:ind w:firstLine="851"/>
        <w:jc w:val="both"/>
        <w:rPr>
          <w:sz w:val="24"/>
          <w:szCs w:val="24"/>
          <w:lang w:eastAsia="ru-RU"/>
        </w:rPr>
      </w:pPr>
      <w:r>
        <w:rPr>
          <w:sz w:val="24"/>
          <w:szCs w:val="24"/>
          <w:lang w:eastAsia="ru-RU"/>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04CA2" w:rsidRDefault="00004CA2" w:rsidP="00004CA2">
      <w:pPr>
        <w:autoSpaceDE w:val="0"/>
        <w:autoSpaceDN w:val="0"/>
        <w:adjustRightInd w:val="0"/>
        <w:ind w:firstLine="851"/>
        <w:jc w:val="both"/>
        <w:rPr>
          <w:sz w:val="24"/>
          <w:szCs w:val="24"/>
          <w:lang w:eastAsia="ru-RU"/>
        </w:rPr>
      </w:pPr>
      <w:r>
        <w:rPr>
          <w:sz w:val="24"/>
          <w:szCs w:val="24"/>
          <w:lang w:eastAsia="ru-RU"/>
        </w:rPr>
        <w:t xml:space="preserve">3) документ, подтверждающий полномочия представителя </w:t>
      </w:r>
      <w:r w:rsidR="000E063B">
        <w:rPr>
          <w:sz w:val="24"/>
          <w:szCs w:val="24"/>
          <w:lang w:eastAsia="ru-RU"/>
        </w:rPr>
        <w:t>заявителя</w:t>
      </w:r>
      <w:r>
        <w:rPr>
          <w:sz w:val="24"/>
          <w:szCs w:val="24"/>
          <w:lang w:eastAsia="ru-RU"/>
        </w:rPr>
        <w:t xml:space="preserve">, в случае, если уведомление о планируемом строительстве направлено представителем </w:t>
      </w:r>
      <w:r w:rsidR="000E063B">
        <w:rPr>
          <w:sz w:val="24"/>
          <w:szCs w:val="24"/>
          <w:lang w:eastAsia="ru-RU"/>
        </w:rPr>
        <w:t>заявителя</w:t>
      </w:r>
      <w:r>
        <w:rPr>
          <w:sz w:val="24"/>
          <w:szCs w:val="24"/>
          <w:lang w:eastAsia="ru-RU"/>
        </w:rPr>
        <w:t>;</w:t>
      </w:r>
    </w:p>
    <w:p w:rsidR="00004CA2" w:rsidRDefault="00004CA2" w:rsidP="00004CA2">
      <w:pPr>
        <w:autoSpaceDE w:val="0"/>
        <w:autoSpaceDN w:val="0"/>
        <w:adjustRightInd w:val="0"/>
        <w:ind w:firstLine="851"/>
        <w:jc w:val="both"/>
        <w:rPr>
          <w:sz w:val="24"/>
          <w:szCs w:val="24"/>
          <w:lang w:eastAsia="ru-RU"/>
        </w:rPr>
      </w:pPr>
      <w:r>
        <w:rPr>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w:t>
      </w:r>
      <w:r w:rsidR="000E063B">
        <w:rPr>
          <w:sz w:val="24"/>
          <w:szCs w:val="24"/>
          <w:lang w:eastAsia="ru-RU"/>
        </w:rPr>
        <w:t>аявителем</w:t>
      </w:r>
      <w:r>
        <w:rPr>
          <w:sz w:val="24"/>
          <w:szCs w:val="24"/>
          <w:lang w:eastAsia="ru-RU"/>
        </w:rPr>
        <w:t xml:space="preserve"> является иностранное юридическое лицо;</w:t>
      </w:r>
    </w:p>
    <w:p w:rsidR="00A93C7D" w:rsidRPr="00A93C7D" w:rsidRDefault="00A93C7D" w:rsidP="00A93C7D">
      <w:pPr>
        <w:suppressAutoHyphens w:val="0"/>
        <w:autoSpaceDE w:val="0"/>
        <w:autoSpaceDN w:val="0"/>
        <w:adjustRightInd w:val="0"/>
        <w:ind w:firstLine="851"/>
        <w:jc w:val="both"/>
        <w:rPr>
          <w:sz w:val="24"/>
          <w:szCs w:val="24"/>
          <w:lang w:eastAsia="ru-RU"/>
        </w:rPr>
      </w:pPr>
      <w:bookmarkStart w:id="1" w:name="Par7"/>
      <w:bookmarkStart w:id="2" w:name="Par18"/>
      <w:bookmarkEnd w:id="1"/>
      <w:bookmarkEnd w:id="2"/>
      <w:r w:rsidRPr="00A93C7D">
        <w:rPr>
          <w:sz w:val="24"/>
          <w:szCs w:val="24"/>
          <w:lang w:eastAsia="ru-RU"/>
        </w:rPr>
        <w:t>2.9.</w:t>
      </w:r>
      <w:r w:rsidR="003C5146">
        <w:rPr>
          <w:sz w:val="24"/>
          <w:szCs w:val="24"/>
          <w:lang w:eastAsia="ru-RU"/>
        </w:rPr>
        <w:t>2</w:t>
      </w:r>
      <w:r w:rsidRPr="00A93C7D">
        <w:rPr>
          <w:sz w:val="24"/>
          <w:szCs w:val="24"/>
          <w:lang w:eastAsia="ru-RU"/>
        </w:rPr>
        <w:t xml:space="preserve">. Перечень документов, необходимых для получения </w:t>
      </w:r>
      <w:r w:rsidR="008E57DC">
        <w:rPr>
          <w:sz w:val="24"/>
          <w:szCs w:val="24"/>
          <w:lang w:eastAsia="ru-RU"/>
        </w:rPr>
        <w:t>муниципальной услуги</w:t>
      </w:r>
      <w:r w:rsidRPr="00A93C7D">
        <w:rPr>
          <w:sz w:val="24"/>
          <w:szCs w:val="24"/>
          <w:lang w:eastAsia="ru-RU"/>
        </w:rPr>
        <w:t>, запрашиваемых с использованием системы межведомственного взаимодействия:</w:t>
      </w:r>
    </w:p>
    <w:p w:rsidR="00431584" w:rsidRDefault="00A93C7D" w:rsidP="00A20C70">
      <w:pPr>
        <w:suppressAutoHyphens w:val="0"/>
        <w:autoSpaceDE w:val="0"/>
        <w:autoSpaceDN w:val="0"/>
        <w:adjustRightInd w:val="0"/>
        <w:ind w:firstLine="851"/>
        <w:jc w:val="both"/>
        <w:rPr>
          <w:sz w:val="24"/>
          <w:szCs w:val="24"/>
          <w:lang w:eastAsia="ru-RU"/>
        </w:rPr>
      </w:pPr>
      <w:r w:rsidRPr="00A93C7D">
        <w:rPr>
          <w:sz w:val="24"/>
          <w:szCs w:val="24"/>
          <w:lang w:eastAsia="ru-RU"/>
        </w:rPr>
        <w:t xml:space="preserve">1) </w:t>
      </w:r>
      <w:r w:rsidR="003C5146">
        <w:rPr>
          <w:sz w:val="24"/>
          <w:szCs w:val="24"/>
          <w:lang w:eastAsia="ru-RU"/>
        </w:rPr>
        <w:t xml:space="preserve">Выписки, содержащие </w:t>
      </w:r>
      <w:r w:rsidRPr="00A93C7D">
        <w:rPr>
          <w:sz w:val="24"/>
          <w:szCs w:val="24"/>
          <w:lang w:eastAsia="ru-RU"/>
        </w:rPr>
        <w:t xml:space="preserve">сведения о </w:t>
      </w:r>
      <w:r w:rsidR="003C5146">
        <w:rPr>
          <w:sz w:val="24"/>
          <w:szCs w:val="24"/>
          <w:lang w:eastAsia="ru-RU"/>
        </w:rPr>
        <w:t>зарегистрированных правах</w:t>
      </w:r>
      <w:r w:rsidRPr="00A93C7D">
        <w:rPr>
          <w:sz w:val="24"/>
          <w:szCs w:val="24"/>
          <w:lang w:eastAsia="ru-RU"/>
        </w:rPr>
        <w:t xml:space="preserve"> на земельный участок</w:t>
      </w:r>
      <w:r w:rsidR="003C5146">
        <w:rPr>
          <w:sz w:val="24"/>
          <w:szCs w:val="24"/>
          <w:lang w:eastAsia="ru-RU"/>
        </w:rPr>
        <w:t xml:space="preserve"> -</w:t>
      </w:r>
      <w:r w:rsidRPr="00A93C7D">
        <w:rPr>
          <w:sz w:val="24"/>
          <w:szCs w:val="24"/>
          <w:lang w:eastAsia="ru-RU"/>
        </w:rPr>
        <w:t xml:space="preserve"> запрашиваются в Управлении Федеральной службы государственной регистрации, кадастра и картографии по Калужской области или в филиале ФГБУ «ФКП </w:t>
      </w:r>
      <w:proofErr w:type="spellStart"/>
      <w:r w:rsidRPr="00A93C7D">
        <w:rPr>
          <w:sz w:val="24"/>
          <w:szCs w:val="24"/>
          <w:lang w:eastAsia="ru-RU"/>
        </w:rPr>
        <w:t>Росреестра</w:t>
      </w:r>
      <w:proofErr w:type="spellEnd"/>
      <w:r w:rsidRPr="00A93C7D">
        <w:rPr>
          <w:sz w:val="24"/>
          <w:szCs w:val="24"/>
          <w:lang w:eastAsia="ru-RU"/>
        </w:rPr>
        <w:t>» по Калужской области</w:t>
      </w:r>
      <w:r w:rsidR="003C5146">
        <w:rPr>
          <w:sz w:val="24"/>
          <w:szCs w:val="24"/>
          <w:lang w:eastAsia="ru-RU"/>
        </w:rPr>
        <w:t xml:space="preserve"> (в случае, если права на земельный участок зарегистрированы в Едином государственном реестре недвижимости)</w:t>
      </w:r>
      <w:r w:rsidRPr="00A93C7D">
        <w:rPr>
          <w:sz w:val="24"/>
          <w:szCs w:val="24"/>
          <w:lang w:eastAsia="ru-RU"/>
        </w:rPr>
        <w:t xml:space="preserve">. </w:t>
      </w:r>
    </w:p>
    <w:p w:rsidR="005B2A3C" w:rsidRDefault="003C5146" w:rsidP="005B2A3C">
      <w:pPr>
        <w:suppressAutoHyphens w:val="0"/>
        <w:autoSpaceDE w:val="0"/>
        <w:autoSpaceDN w:val="0"/>
        <w:adjustRightInd w:val="0"/>
        <w:ind w:firstLine="851"/>
        <w:jc w:val="both"/>
        <w:rPr>
          <w:sz w:val="24"/>
          <w:szCs w:val="24"/>
          <w:lang w:eastAsia="ru-RU"/>
        </w:rPr>
      </w:pPr>
      <w:r>
        <w:rPr>
          <w:sz w:val="24"/>
          <w:szCs w:val="24"/>
          <w:lang w:eastAsia="ru-RU"/>
        </w:rPr>
        <w:t>Документы, содержащие сведения о зарегистрированных правах на земельный участок, или</w:t>
      </w:r>
      <w:r w:rsidR="003C0653">
        <w:rPr>
          <w:sz w:val="24"/>
          <w:szCs w:val="24"/>
          <w:lang w:eastAsia="ru-RU"/>
        </w:rPr>
        <w:t xml:space="preserve"> </w:t>
      </w:r>
      <w:r w:rsidR="005B2A3C" w:rsidRPr="005C653B">
        <w:rPr>
          <w:sz w:val="24"/>
          <w:szCs w:val="24"/>
          <w:lang w:eastAsia="ru-RU"/>
        </w:rPr>
        <w:t xml:space="preserve">их копии </w:t>
      </w:r>
      <w:r w:rsidR="005B2A3C">
        <w:rPr>
          <w:sz w:val="24"/>
          <w:szCs w:val="24"/>
          <w:lang w:eastAsia="ru-RU"/>
        </w:rPr>
        <w:t>могут быть представлены заявителем по собственной инициативе.</w:t>
      </w:r>
    </w:p>
    <w:p w:rsidR="00F53DE4" w:rsidRDefault="00F53DE4" w:rsidP="00F53DE4">
      <w:pPr>
        <w:suppressAutoHyphens w:val="0"/>
        <w:autoSpaceDE w:val="0"/>
        <w:autoSpaceDN w:val="0"/>
        <w:adjustRightInd w:val="0"/>
        <w:ind w:firstLine="851"/>
        <w:jc w:val="both"/>
        <w:rPr>
          <w:sz w:val="24"/>
          <w:szCs w:val="24"/>
          <w:lang w:eastAsia="ru-RU"/>
        </w:rPr>
      </w:pPr>
      <w:r>
        <w:rPr>
          <w:sz w:val="24"/>
          <w:szCs w:val="24"/>
          <w:lang w:eastAsia="ru-RU"/>
        </w:rPr>
        <w:t>2.9.</w:t>
      </w:r>
      <w:r w:rsidR="003C5146">
        <w:rPr>
          <w:sz w:val="24"/>
          <w:szCs w:val="24"/>
          <w:lang w:eastAsia="ru-RU"/>
        </w:rPr>
        <w:t>3</w:t>
      </w:r>
      <w:r>
        <w:rPr>
          <w:sz w:val="24"/>
          <w:szCs w:val="24"/>
          <w:lang w:eastAsia="ru-RU"/>
        </w:rPr>
        <w:t xml:space="preserve">. Не допускается требовать иные документы для получения </w:t>
      </w:r>
      <w:r w:rsidR="008E57DC">
        <w:rPr>
          <w:sz w:val="24"/>
          <w:szCs w:val="24"/>
          <w:lang w:eastAsia="ru-RU"/>
        </w:rPr>
        <w:t>муниципальной услуги</w:t>
      </w:r>
      <w:r>
        <w:rPr>
          <w:sz w:val="24"/>
          <w:szCs w:val="24"/>
          <w:lang w:eastAsia="ru-RU"/>
        </w:rPr>
        <w:t xml:space="preserve">, за исключением указанных в </w:t>
      </w:r>
      <w:r w:rsidR="00CD6990">
        <w:rPr>
          <w:sz w:val="24"/>
          <w:szCs w:val="24"/>
          <w:lang w:eastAsia="ru-RU"/>
        </w:rPr>
        <w:t>п</w:t>
      </w:r>
      <w:r>
        <w:rPr>
          <w:sz w:val="24"/>
          <w:szCs w:val="24"/>
          <w:lang w:eastAsia="ru-RU"/>
        </w:rPr>
        <w:t>ункт</w:t>
      </w:r>
      <w:r w:rsidR="003C5146">
        <w:rPr>
          <w:sz w:val="24"/>
          <w:szCs w:val="24"/>
          <w:lang w:eastAsia="ru-RU"/>
        </w:rPr>
        <w:t>е</w:t>
      </w:r>
      <w:r w:rsidR="00A20C70">
        <w:rPr>
          <w:sz w:val="24"/>
          <w:szCs w:val="24"/>
          <w:lang w:eastAsia="ru-RU"/>
        </w:rPr>
        <w:t xml:space="preserve"> 2.9.1</w:t>
      </w:r>
      <w:r w:rsidR="008E57DC">
        <w:rPr>
          <w:sz w:val="24"/>
          <w:szCs w:val="24"/>
          <w:lang w:eastAsia="ru-RU"/>
        </w:rPr>
        <w:t xml:space="preserve"> </w:t>
      </w:r>
      <w:r w:rsidR="003C0653">
        <w:rPr>
          <w:sz w:val="24"/>
          <w:szCs w:val="24"/>
          <w:lang w:eastAsia="ru-RU"/>
        </w:rPr>
        <w:t>Административного р</w:t>
      </w:r>
      <w:r w:rsidR="003C5146">
        <w:rPr>
          <w:sz w:val="24"/>
          <w:szCs w:val="24"/>
          <w:lang w:eastAsia="ru-RU"/>
        </w:rPr>
        <w:t>егламента документов</w:t>
      </w:r>
      <w:r>
        <w:rPr>
          <w:sz w:val="24"/>
          <w:szCs w:val="24"/>
          <w:lang w:eastAsia="ru-RU"/>
        </w:rPr>
        <w:t xml:space="preserve">. </w:t>
      </w:r>
    </w:p>
    <w:p w:rsidR="00490AB5" w:rsidRDefault="00490AB5" w:rsidP="00490AB5">
      <w:pPr>
        <w:suppressAutoHyphens w:val="0"/>
        <w:autoSpaceDE w:val="0"/>
        <w:autoSpaceDN w:val="0"/>
        <w:adjustRightInd w:val="0"/>
        <w:ind w:firstLine="851"/>
        <w:jc w:val="both"/>
        <w:rPr>
          <w:sz w:val="24"/>
          <w:szCs w:val="24"/>
          <w:lang w:eastAsia="ru-RU"/>
        </w:rPr>
      </w:pPr>
      <w:r>
        <w:rPr>
          <w:sz w:val="24"/>
          <w:szCs w:val="24"/>
          <w:lang w:eastAsia="ru-RU"/>
        </w:rPr>
        <w:t xml:space="preserve">2.9.4. 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w:t>
      </w:r>
      <w:r w:rsidR="000D6ABA">
        <w:rPr>
          <w:sz w:val="24"/>
          <w:szCs w:val="24"/>
          <w:lang w:eastAsia="ru-RU"/>
        </w:rPr>
        <w:t>направляет в Администрацию</w:t>
      </w:r>
      <w:r>
        <w:rPr>
          <w:sz w:val="24"/>
          <w:szCs w:val="24"/>
          <w:lang w:eastAsia="ru-RU"/>
        </w:rPr>
        <w:t xml:space="preserve"> уведомление об этом (приложение № </w:t>
      </w:r>
      <w:r w:rsidR="00B93E62">
        <w:rPr>
          <w:sz w:val="24"/>
          <w:szCs w:val="24"/>
          <w:lang w:eastAsia="ru-RU"/>
        </w:rPr>
        <w:t>4</w:t>
      </w:r>
      <w:r>
        <w:rPr>
          <w:sz w:val="24"/>
          <w:szCs w:val="24"/>
          <w:lang w:eastAsia="ru-RU"/>
        </w:rPr>
        <w:t>) с указанием изменяемых параметров.</w:t>
      </w:r>
    </w:p>
    <w:p w:rsidR="00490AB5" w:rsidRDefault="00490AB5" w:rsidP="00F53DE4">
      <w:pPr>
        <w:suppressAutoHyphens w:val="0"/>
        <w:autoSpaceDE w:val="0"/>
        <w:autoSpaceDN w:val="0"/>
        <w:adjustRightInd w:val="0"/>
        <w:ind w:firstLine="851"/>
        <w:jc w:val="both"/>
        <w:rPr>
          <w:sz w:val="24"/>
          <w:szCs w:val="24"/>
          <w:lang w:eastAsia="ru-RU"/>
        </w:rPr>
      </w:pPr>
      <w:r>
        <w:rPr>
          <w:sz w:val="24"/>
          <w:szCs w:val="24"/>
          <w:lang w:eastAsia="ru-RU"/>
        </w:rPr>
        <w:t xml:space="preserve">Рассмотрение данного уведомления </w:t>
      </w:r>
      <w:r w:rsidR="000D6ABA">
        <w:rPr>
          <w:sz w:val="24"/>
          <w:szCs w:val="24"/>
          <w:lang w:eastAsia="ru-RU"/>
        </w:rPr>
        <w:t>производится в порядке, предусмотренном для рассмотрения уведомления о планируемом строительстве, в соответствии с разделом                      III Административного регламента.</w:t>
      </w:r>
    </w:p>
    <w:p w:rsidR="00FF504F" w:rsidRDefault="00C95C8A" w:rsidP="00F53DE4">
      <w:pPr>
        <w:suppressAutoHyphens w:val="0"/>
        <w:autoSpaceDE w:val="0"/>
        <w:autoSpaceDN w:val="0"/>
        <w:adjustRightInd w:val="0"/>
        <w:ind w:firstLine="851"/>
        <w:jc w:val="both"/>
        <w:rPr>
          <w:sz w:val="24"/>
          <w:szCs w:val="24"/>
          <w:lang w:eastAsia="ru-RU"/>
        </w:rPr>
      </w:pPr>
      <w:r>
        <w:rPr>
          <w:sz w:val="24"/>
          <w:szCs w:val="24"/>
          <w:lang w:eastAsia="ru-RU"/>
        </w:rPr>
        <w:t xml:space="preserve">Срок предоставления муниципальной </w:t>
      </w:r>
      <w:proofErr w:type="gramStart"/>
      <w:r>
        <w:rPr>
          <w:sz w:val="24"/>
          <w:szCs w:val="24"/>
          <w:lang w:eastAsia="ru-RU"/>
        </w:rPr>
        <w:t>услуги</w:t>
      </w:r>
      <w:proofErr w:type="gramEnd"/>
      <w:r>
        <w:rPr>
          <w:sz w:val="24"/>
          <w:szCs w:val="24"/>
          <w:lang w:eastAsia="ru-RU"/>
        </w:rPr>
        <w:t xml:space="preserve"> в случае изменения параметров планируемого строительства или реконструкции объекта индивидуального жилищного строительства или садового дома составляет не более 7 рабочих дней с даты поступления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Администрацию.</w:t>
      </w:r>
    </w:p>
    <w:p w:rsid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 xml:space="preserve">2.10. Основанием для отказа в приеме документов, необходимых для </w:t>
      </w:r>
      <w:r w:rsidR="008E57DC">
        <w:rPr>
          <w:sz w:val="24"/>
          <w:szCs w:val="24"/>
          <w:lang w:eastAsia="ru-RU"/>
        </w:rPr>
        <w:t>оказания муниципальной услуги</w:t>
      </w:r>
      <w:r w:rsidRPr="00A93C7D">
        <w:rPr>
          <w:sz w:val="24"/>
          <w:szCs w:val="24"/>
          <w:lang w:eastAsia="ru-RU"/>
        </w:rPr>
        <w:t xml:space="preserve"> является обращение представителя заявителя без доверенности (либо по окончании срока доверенности), оформленной в соответствии с законодательством Российской Федерации, а также представление документов, имеющих подчистки, приписки, исправления, не позволяющие однозначно истолковать их содержание.</w:t>
      </w:r>
    </w:p>
    <w:p w:rsidR="00237DF5" w:rsidRPr="00A93C7D" w:rsidRDefault="00237DF5" w:rsidP="00A93C7D">
      <w:pPr>
        <w:suppressAutoHyphens w:val="0"/>
        <w:autoSpaceDE w:val="0"/>
        <w:autoSpaceDN w:val="0"/>
        <w:adjustRightInd w:val="0"/>
        <w:ind w:firstLine="851"/>
        <w:jc w:val="both"/>
        <w:rPr>
          <w:sz w:val="24"/>
          <w:szCs w:val="24"/>
          <w:lang w:eastAsia="ru-RU"/>
        </w:rPr>
      </w:pPr>
      <w:r>
        <w:rPr>
          <w:sz w:val="24"/>
          <w:szCs w:val="24"/>
          <w:lang w:eastAsia="ru-RU"/>
        </w:rPr>
        <w:t>В случае отсутствия в уведомлении о планируемом строительстве сведений, предусмотренных пунктом 2.9.1 Административного регламента, или документов, предусмотренных пунктом 2.9.1 Административного регламента, Администрация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7B7E8B" w:rsidRDefault="005E1C1E" w:rsidP="007B7E8B">
      <w:pPr>
        <w:autoSpaceDE w:val="0"/>
        <w:autoSpaceDN w:val="0"/>
        <w:adjustRightInd w:val="0"/>
        <w:ind w:firstLine="851"/>
        <w:jc w:val="both"/>
        <w:rPr>
          <w:sz w:val="24"/>
          <w:szCs w:val="24"/>
          <w:lang w:eastAsia="ru-RU"/>
        </w:rPr>
      </w:pPr>
      <w:r w:rsidRPr="005C653B">
        <w:rPr>
          <w:sz w:val="24"/>
          <w:szCs w:val="24"/>
          <w:lang w:eastAsia="ru-RU"/>
        </w:rPr>
        <w:t xml:space="preserve">2.11. </w:t>
      </w:r>
      <w:proofErr w:type="gramStart"/>
      <w:r w:rsidR="003C5146">
        <w:rPr>
          <w:sz w:val="24"/>
          <w:szCs w:val="24"/>
          <w:lang w:eastAsia="ru-RU"/>
        </w:rPr>
        <w:t xml:space="preserve">Отказом </w:t>
      </w:r>
      <w:r w:rsidRPr="005C653B">
        <w:rPr>
          <w:sz w:val="24"/>
          <w:szCs w:val="24"/>
          <w:lang w:eastAsia="ru-RU"/>
        </w:rPr>
        <w:t xml:space="preserve">в </w:t>
      </w:r>
      <w:r w:rsidR="008E57DC">
        <w:rPr>
          <w:sz w:val="24"/>
          <w:szCs w:val="24"/>
          <w:lang w:eastAsia="ru-RU"/>
        </w:rPr>
        <w:t>оказани</w:t>
      </w:r>
      <w:r w:rsidR="003C5146">
        <w:rPr>
          <w:sz w:val="24"/>
          <w:szCs w:val="24"/>
          <w:lang w:eastAsia="ru-RU"/>
        </w:rPr>
        <w:t>и</w:t>
      </w:r>
      <w:r w:rsidR="008E57DC">
        <w:rPr>
          <w:sz w:val="24"/>
          <w:szCs w:val="24"/>
          <w:lang w:eastAsia="ru-RU"/>
        </w:rPr>
        <w:t xml:space="preserve"> муниципальной услуги</w:t>
      </w:r>
      <w:r w:rsidR="00431584">
        <w:rPr>
          <w:sz w:val="24"/>
          <w:szCs w:val="24"/>
          <w:lang w:eastAsia="ru-RU"/>
        </w:rPr>
        <w:t xml:space="preserve"> </w:t>
      </w:r>
      <w:r w:rsidRPr="005C653B">
        <w:rPr>
          <w:sz w:val="24"/>
          <w:szCs w:val="24"/>
          <w:lang w:eastAsia="ru-RU"/>
        </w:rPr>
        <w:t>явля</w:t>
      </w:r>
      <w:r w:rsidR="003C5146">
        <w:rPr>
          <w:sz w:val="24"/>
          <w:szCs w:val="24"/>
          <w:lang w:eastAsia="ru-RU"/>
        </w:rPr>
        <w:t>е</w:t>
      </w:r>
      <w:r w:rsidRPr="005C653B">
        <w:rPr>
          <w:sz w:val="24"/>
          <w:szCs w:val="24"/>
          <w:lang w:eastAsia="ru-RU"/>
        </w:rPr>
        <w:t xml:space="preserve">тся </w:t>
      </w:r>
      <w:r w:rsidR="003C5146">
        <w:rPr>
          <w:sz w:val="24"/>
          <w:szCs w:val="24"/>
          <w:lang w:eastAsia="ru-RU"/>
        </w:rPr>
        <w:t>направление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7B7E8B">
        <w:rPr>
          <w:sz w:val="24"/>
          <w:szCs w:val="24"/>
          <w:lang w:eastAsia="ru-RU"/>
        </w:rPr>
        <w:t xml:space="preserve"> (приложение № </w:t>
      </w:r>
      <w:r w:rsidR="00B93E62">
        <w:rPr>
          <w:sz w:val="24"/>
          <w:szCs w:val="24"/>
          <w:lang w:eastAsia="ru-RU"/>
        </w:rPr>
        <w:t>3</w:t>
      </w:r>
      <w:r w:rsidR="007B7E8B">
        <w:rPr>
          <w:sz w:val="24"/>
          <w:szCs w:val="24"/>
          <w:lang w:eastAsia="ru-RU"/>
        </w:rPr>
        <w:t>) в случае, если:</w:t>
      </w:r>
      <w:proofErr w:type="gramEnd"/>
    </w:p>
    <w:p w:rsidR="003C5146" w:rsidRDefault="003C5146" w:rsidP="007B7E8B">
      <w:pPr>
        <w:autoSpaceDE w:val="0"/>
        <w:autoSpaceDN w:val="0"/>
        <w:adjustRightInd w:val="0"/>
        <w:ind w:firstLine="851"/>
        <w:jc w:val="both"/>
        <w:rPr>
          <w:sz w:val="24"/>
          <w:szCs w:val="24"/>
          <w:lang w:eastAsia="ru-RU"/>
        </w:rPr>
      </w:pPr>
      <w:proofErr w:type="gramStart"/>
      <w:r>
        <w:rPr>
          <w:sz w:val="24"/>
          <w:szCs w:val="24"/>
          <w:lang w:eastAsia="ru-RU"/>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w:t>
      </w:r>
      <w:r w:rsidR="007B7E8B">
        <w:rPr>
          <w:sz w:val="24"/>
          <w:szCs w:val="24"/>
          <w:lang w:eastAsia="ru-RU"/>
        </w:rPr>
        <w:t>П</w:t>
      </w:r>
      <w:r>
        <w:rPr>
          <w:sz w:val="24"/>
          <w:szCs w:val="24"/>
          <w:lang w:eastAsia="ru-RU"/>
        </w:rPr>
        <w:t>равилами землепользования и застройки</w:t>
      </w:r>
      <w:r w:rsidR="007B7E8B">
        <w:rPr>
          <w:sz w:val="24"/>
          <w:szCs w:val="24"/>
          <w:lang w:eastAsia="ru-RU"/>
        </w:rPr>
        <w:t xml:space="preserve"> муниципального образования городского поселения «Город Людиново»</w:t>
      </w:r>
      <w:r>
        <w:rPr>
          <w:sz w:val="24"/>
          <w:szCs w:val="24"/>
          <w:lang w:eastAsia="ru-RU"/>
        </w:rPr>
        <w:t xml:space="preserve">, документацией по планировке территории, или обязательным требованиям к параметрам объектов капитального </w:t>
      </w:r>
      <w:r>
        <w:rPr>
          <w:sz w:val="24"/>
          <w:szCs w:val="24"/>
          <w:lang w:eastAsia="ru-RU"/>
        </w:rPr>
        <w:lastRenderedPageBreak/>
        <w:t xml:space="preserve">строительства, установленным </w:t>
      </w:r>
      <w:r w:rsidR="007B7E8B">
        <w:rPr>
          <w:sz w:val="24"/>
          <w:szCs w:val="24"/>
          <w:lang w:eastAsia="ru-RU"/>
        </w:rPr>
        <w:t xml:space="preserve">Градостроительным </w:t>
      </w:r>
      <w:r>
        <w:rPr>
          <w:sz w:val="24"/>
          <w:szCs w:val="24"/>
          <w:lang w:eastAsia="ru-RU"/>
        </w:rPr>
        <w:t>Кодексом</w:t>
      </w:r>
      <w:r w:rsidR="007B7E8B">
        <w:rPr>
          <w:sz w:val="24"/>
          <w:szCs w:val="24"/>
          <w:lang w:eastAsia="ru-RU"/>
        </w:rPr>
        <w:t xml:space="preserve"> Российской Федерации</w:t>
      </w:r>
      <w:r>
        <w:rPr>
          <w:sz w:val="24"/>
          <w:szCs w:val="24"/>
          <w:lang w:eastAsia="ru-RU"/>
        </w:rPr>
        <w:t>, другими федеральными законами и действующим на дату</w:t>
      </w:r>
      <w:proofErr w:type="gramEnd"/>
      <w:r>
        <w:rPr>
          <w:sz w:val="24"/>
          <w:szCs w:val="24"/>
          <w:lang w:eastAsia="ru-RU"/>
        </w:rPr>
        <w:t xml:space="preserve"> поступления уведомления о планируемом строительстве;</w:t>
      </w:r>
    </w:p>
    <w:p w:rsidR="003C5146" w:rsidRDefault="003C5146" w:rsidP="007B7E8B">
      <w:pPr>
        <w:autoSpaceDE w:val="0"/>
        <w:autoSpaceDN w:val="0"/>
        <w:adjustRightInd w:val="0"/>
        <w:ind w:firstLine="851"/>
        <w:jc w:val="both"/>
        <w:rPr>
          <w:sz w:val="24"/>
          <w:szCs w:val="24"/>
          <w:lang w:eastAsia="ru-RU"/>
        </w:rPr>
      </w:pPr>
      <w:r>
        <w:rPr>
          <w:sz w:val="24"/>
          <w:szCs w:val="24"/>
          <w:lang w:eastAsia="ru-RU"/>
        </w:rPr>
        <w:t xml:space="preserve">2) размещение </w:t>
      </w:r>
      <w:proofErr w:type="gramStart"/>
      <w:r>
        <w:rPr>
          <w:sz w:val="24"/>
          <w:szCs w:val="24"/>
          <w:lang w:eastAsia="ru-RU"/>
        </w:rPr>
        <w:t>указанных</w:t>
      </w:r>
      <w:proofErr w:type="gramEnd"/>
      <w:r>
        <w:rPr>
          <w:sz w:val="24"/>
          <w:szCs w:val="24"/>
          <w:lang w:eastAsia="ru-RU"/>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C5146" w:rsidRDefault="003C5146" w:rsidP="007B7E8B">
      <w:pPr>
        <w:autoSpaceDE w:val="0"/>
        <w:autoSpaceDN w:val="0"/>
        <w:adjustRightInd w:val="0"/>
        <w:ind w:firstLine="851"/>
        <w:jc w:val="both"/>
        <w:rPr>
          <w:sz w:val="24"/>
          <w:szCs w:val="24"/>
          <w:lang w:eastAsia="ru-RU"/>
        </w:rPr>
      </w:pPr>
      <w:r>
        <w:rPr>
          <w:sz w:val="24"/>
          <w:szCs w:val="24"/>
          <w:lang w:eastAsia="ru-RU"/>
        </w:rPr>
        <w:t>3) уведомление о планируемом строительстве подано или направлено лицом, не являющимся застройщиком в связи с отсутствием у</w:t>
      </w:r>
      <w:r w:rsidR="007B7E8B">
        <w:rPr>
          <w:sz w:val="24"/>
          <w:szCs w:val="24"/>
          <w:lang w:eastAsia="ru-RU"/>
        </w:rPr>
        <w:t xml:space="preserve"> него прав на земельный участок.</w:t>
      </w:r>
    </w:p>
    <w:p w:rsidR="00A93C7D" w:rsidRPr="00806BED" w:rsidRDefault="00A93C7D" w:rsidP="00806BED">
      <w:pPr>
        <w:pStyle w:val="ConsPlusNormal"/>
        <w:shd w:val="clear" w:color="auto" w:fill="FFFFFF" w:themeFill="background1"/>
        <w:ind w:firstLine="851"/>
        <w:jc w:val="both"/>
        <w:rPr>
          <w:rFonts w:ascii="Times New Roman" w:hAnsi="Times New Roman" w:cs="Times New Roman"/>
          <w:sz w:val="24"/>
          <w:szCs w:val="24"/>
        </w:rPr>
      </w:pPr>
      <w:r w:rsidRPr="00806BED">
        <w:rPr>
          <w:rFonts w:ascii="Times New Roman" w:hAnsi="Times New Roman" w:cs="Times New Roman"/>
          <w:sz w:val="24"/>
          <w:szCs w:val="24"/>
        </w:rPr>
        <w:t>2.1</w:t>
      </w:r>
      <w:r w:rsidR="00237DF5">
        <w:rPr>
          <w:rFonts w:ascii="Times New Roman" w:hAnsi="Times New Roman" w:cs="Times New Roman"/>
          <w:sz w:val="24"/>
          <w:szCs w:val="24"/>
        </w:rPr>
        <w:t>2</w:t>
      </w:r>
      <w:r w:rsidRPr="00806BED">
        <w:rPr>
          <w:rFonts w:ascii="Times New Roman" w:hAnsi="Times New Roman" w:cs="Times New Roman"/>
          <w:sz w:val="24"/>
          <w:szCs w:val="24"/>
        </w:rPr>
        <w:t>. Муниципальная услуга предоставляется бесплатно.</w:t>
      </w:r>
    </w:p>
    <w:p w:rsidR="00A93C7D" w:rsidRPr="00806BED" w:rsidRDefault="00A93C7D" w:rsidP="00806BED">
      <w:pPr>
        <w:pStyle w:val="ConsPlusNormal"/>
        <w:shd w:val="clear" w:color="auto" w:fill="FFFFFF" w:themeFill="background1"/>
        <w:ind w:firstLine="851"/>
        <w:jc w:val="both"/>
        <w:rPr>
          <w:rFonts w:ascii="Times New Roman" w:hAnsi="Times New Roman" w:cs="Times New Roman"/>
          <w:sz w:val="24"/>
          <w:szCs w:val="24"/>
        </w:rPr>
      </w:pPr>
      <w:r w:rsidRPr="00806BED">
        <w:rPr>
          <w:rFonts w:ascii="Times New Roman" w:hAnsi="Times New Roman" w:cs="Times New Roman"/>
          <w:sz w:val="24"/>
          <w:szCs w:val="24"/>
        </w:rPr>
        <w:t>2.1</w:t>
      </w:r>
      <w:r w:rsidR="00237DF5">
        <w:rPr>
          <w:rFonts w:ascii="Times New Roman" w:hAnsi="Times New Roman" w:cs="Times New Roman"/>
          <w:sz w:val="24"/>
          <w:szCs w:val="24"/>
        </w:rPr>
        <w:t>3</w:t>
      </w:r>
      <w:r w:rsidRPr="00806BED">
        <w:rPr>
          <w:rFonts w:ascii="Times New Roman" w:hAnsi="Times New Roman" w:cs="Times New Roman"/>
          <w:sz w:val="24"/>
          <w:szCs w:val="24"/>
        </w:rPr>
        <w:t>. Время ожидания заявителей при подаче/получении документов для получения муниципальной услуги не должно превышать 15 минут.</w:t>
      </w:r>
    </w:p>
    <w:p w:rsidR="00A93C7D" w:rsidRPr="00806BED" w:rsidRDefault="00A93C7D" w:rsidP="00806BED">
      <w:pPr>
        <w:pStyle w:val="ConsPlusNormal"/>
        <w:shd w:val="clear" w:color="auto" w:fill="FFFFFF" w:themeFill="background1"/>
        <w:ind w:firstLine="851"/>
        <w:jc w:val="both"/>
        <w:rPr>
          <w:rFonts w:ascii="Times New Roman" w:hAnsi="Times New Roman" w:cs="Times New Roman"/>
          <w:sz w:val="24"/>
          <w:szCs w:val="24"/>
        </w:rPr>
      </w:pPr>
      <w:r w:rsidRPr="00806BED">
        <w:rPr>
          <w:rFonts w:ascii="Times New Roman" w:hAnsi="Times New Roman" w:cs="Times New Roman"/>
          <w:sz w:val="24"/>
          <w:szCs w:val="24"/>
        </w:rPr>
        <w:t>Продолжительность приема заявителей у специалиста при подаче/получении документов для получения муниципальной услуги не должна превышать 15 минут.</w:t>
      </w:r>
    </w:p>
    <w:p w:rsidR="00A93C7D" w:rsidRPr="00806BED" w:rsidRDefault="00A93C7D" w:rsidP="00806BED">
      <w:pPr>
        <w:shd w:val="clear" w:color="auto" w:fill="FFFFFF" w:themeFill="background1"/>
        <w:autoSpaceDE w:val="0"/>
        <w:autoSpaceDN w:val="0"/>
        <w:adjustRightInd w:val="0"/>
        <w:ind w:firstLine="851"/>
        <w:jc w:val="both"/>
        <w:rPr>
          <w:sz w:val="24"/>
          <w:szCs w:val="24"/>
        </w:rPr>
      </w:pPr>
      <w:r w:rsidRPr="00806BED">
        <w:rPr>
          <w:sz w:val="24"/>
          <w:szCs w:val="24"/>
        </w:rPr>
        <w:t>2.1</w:t>
      </w:r>
      <w:r w:rsidR="00237DF5">
        <w:rPr>
          <w:sz w:val="24"/>
          <w:szCs w:val="24"/>
        </w:rPr>
        <w:t>4</w:t>
      </w:r>
      <w:r w:rsidRPr="00806BED">
        <w:rPr>
          <w:sz w:val="24"/>
          <w:szCs w:val="24"/>
        </w:rPr>
        <w:t>. Требования, предъявляемые к месту предоставления муниципальной услуги.</w:t>
      </w:r>
    </w:p>
    <w:p w:rsidR="00A93C7D" w:rsidRPr="00806BED" w:rsidRDefault="00A93C7D" w:rsidP="00806BED">
      <w:pPr>
        <w:shd w:val="clear" w:color="auto" w:fill="FFFFFF" w:themeFill="background1"/>
        <w:autoSpaceDE w:val="0"/>
        <w:autoSpaceDN w:val="0"/>
        <w:adjustRightInd w:val="0"/>
        <w:ind w:firstLine="851"/>
        <w:jc w:val="both"/>
        <w:rPr>
          <w:sz w:val="24"/>
          <w:szCs w:val="24"/>
        </w:rPr>
      </w:pPr>
      <w:r w:rsidRPr="00806BED">
        <w:rPr>
          <w:sz w:val="24"/>
          <w:szCs w:val="24"/>
        </w:rPr>
        <w:t>Здание (строение), в котором располагается уполномоченное структурное подразделение, должно быть расположено в шаговой доступности для заявителей от остановок общественного транспорта.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 Вход в здание должен иметь удобную лестницу с поручнями, а также пандус для беспрепятственного передвижения инвалидных колясок. Здание должно быть оборудовано противопожарной системой и средствами пожаротушения, системой оповещения о возникновении чрезвычайной ситуации.</w:t>
      </w:r>
    </w:p>
    <w:p w:rsidR="00A93C7D" w:rsidRPr="00A93C7D" w:rsidRDefault="00A93C7D" w:rsidP="00A93C7D">
      <w:pPr>
        <w:autoSpaceDE w:val="0"/>
        <w:autoSpaceDN w:val="0"/>
        <w:adjustRightInd w:val="0"/>
        <w:ind w:firstLine="851"/>
        <w:jc w:val="both"/>
        <w:rPr>
          <w:sz w:val="24"/>
          <w:szCs w:val="24"/>
        </w:rPr>
      </w:pPr>
      <w:r w:rsidRPr="00A93C7D">
        <w:rPr>
          <w:sz w:val="24"/>
          <w:szCs w:val="24"/>
        </w:rPr>
        <w:t>Помещение для приема заявителей должно быть оснащено стульями, столами, компьютером с возможностью печати. Уполномоченные лица, осуществляющие прием и информирование, обеспечиваются личными идентификационными карточками и (или) настольными табличками.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w:t>
      </w:r>
    </w:p>
    <w:p w:rsidR="00A93C7D" w:rsidRPr="00A93C7D" w:rsidRDefault="00A93C7D" w:rsidP="00A93C7D">
      <w:pPr>
        <w:autoSpaceDE w:val="0"/>
        <w:autoSpaceDN w:val="0"/>
        <w:adjustRightInd w:val="0"/>
        <w:ind w:firstLine="851"/>
        <w:jc w:val="both"/>
        <w:rPr>
          <w:sz w:val="24"/>
          <w:szCs w:val="24"/>
        </w:rPr>
      </w:pPr>
      <w:r w:rsidRPr="00A93C7D">
        <w:rPr>
          <w:sz w:val="24"/>
          <w:szCs w:val="24"/>
        </w:rPr>
        <w:t>На территории, прилегающей к месторасположению уполномоченного структурного подразделения, оборудуются места для парковки автотранспортных средств, в том числе для парковки специальных транспортных средств инвалидов. Доступ заявителей к парковочным местам является бесплатным.</w:t>
      </w:r>
    </w:p>
    <w:p w:rsidR="00A93C7D" w:rsidRPr="00A93C7D" w:rsidRDefault="00A93C7D" w:rsidP="00A93C7D">
      <w:pPr>
        <w:pStyle w:val="ConsPlusNormal"/>
        <w:widowControl/>
        <w:suppressAutoHyphens w:val="0"/>
        <w:autoSpaceDN w:val="0"/>
        <w:adjustRightInd w:val="0"/>
        <w:ind w:right="-67" w:firstLine="851"/>
        <w:jc w:val="both"/>
        <w:rPr>
          <w:rFonts w:ascii="Times New Roman" w:hAnsi="Times New Roman" w:cs="Times New Roman"/>
          <w:sz w:val="24"/>
          <w:szCs w:val="24"/>
        </w:rPr>
      </w:pPr>
      <w:r w:rsidRPr="00A93C7D">
        <w:rPr>
          <w:rFonts w:ascii="Times New Roman" w:hAnsi="Times New Roman" w:cs="Times New Roman"/>
          <w:sz w:val="24"/>
          <w:szCs w:val="24"/>
        </w:rPr>
        <w:t>Администрацией обеспечивается создание инвалидам следующих условий доступности услуг в соответствии с требованиями, установленными законодательными и иными нормативными правовыми актами:</w:t>
      </w:r>
    </w:p>
    <w:p w:rsidR="00A93C7D" w:rsidRPr="00A93C7D" w:rsidRDefault="00A93C7D" w:rsidP="00A93C7D">
      <w:pPr>
        <w:pStyle w:val="ConsPlusNormal"/>
        <w:ind w:right="-67" w:firstLine="851"/>
        <w:jc w:val="both"/>
        <w:rPr>
          <w:rFonts w:ascii="Times New Roman" w:hAnsi="Times New Roman" w:cs="Times New Roman"/>
          <w:sz w:val="24"/>
          <w:szCs w:val="24"/>
        </w:rPr>
      </w:pPr>
      <w:r w:rsidRPr="00A93C7D">
        <w:rPr>
          <w:rFonts w:ascii="Times New Roman" w:hAnsi="Times New Roman" w:cs="Times New Roman"/>
          <w:sz w:val="24"/>
          <w:szCs w:val="24"/>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A93C7D" w:rsidRPr="00A93C7D" w:rsidRDefault="00A93C7D" w:rsidP="00A93C7D">
      <w:pPr>
        <w:pStyle w:val="ConsPlusNormal"/>
        <w:ind w:right="-67" w:firstLine="851"/>
        <w:jc w:val="both"/>
        <w:rPr>
          <w:rFonts w:ascii="Times New Roman" w:hAnsi="Times New Roman" w:cs="Times New Roman"/>
          <w:sz w:val="24"/>
          <w:szCs w:val="24"/>
        </w:rPr>
      </w:pPr>
      <w:r w:rsidRPr="00A93C7D">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A93C7D" w:rsidRPr="00A93C7D" w:rsidRDefault="00A93C7D" w:rsidP="00A93C7D">
      <w:pPr>
        <w:pStyle w:val="ConsPlusNormal"/>
        <w:ind w:right="-67" w:firstLine="851"/>
        <w:jc w:val="both"/>
        <w:rPr>
          <w:rFonts w:ascii="Times New Roman" w:hAnsi="Times New Roman" w:cs="Times New Roman"/>
          <w:sz w:val="24"/>
          <w:szCs w:val="24"/>
        </w:rPr>
      </w:pPr>
      <w:r w:rsidRPr="00A93C7D">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93C7D" w:rsidRPr="00A93C7D" w:rsidRDefault="00A93C7D" w:rsidP="00A93C7D">
      <w:pPr>
        <w:pStyle w:val="ConsPlusNormal"/>
        <w:ind w:right="-67" w:firstLine="851"/>
        <w:jc w:val="both"/>
        <w:rPr>
          <w:rFonts w:ascii="Times New Roman" w:hAnsi="Times New Roman" w:cs="Times New Roman"/>
          <w:sz w:val="24"/>
          <w:szCs w:val="24"/>
        </w:rPr>
      </w:pPr>
      <w:r w:rsidRPr="00A93C7D">
        <w:rPr>
          <w:rFonts w:ascii="Times New Roman" w:hAnsi="Times New Roman" w:cs="Times New Roman"/>
          <w:sz w:val="24"/>
          <w:szCs w:val="24"/>
        </w:rPr>
        <w:t>- допуск сурдопереводчика и тифлосурдопереводчика;</w:t>
      </w:r>
    </w:p>
    <w:p w:rsidR="00A93C7D" w:rsidRPr="00A93C7D" w:rsidRDefault="00A93C7D" w:rsidP="00A93C7D">
      <w:pPr>
        <w:pStyle w:val="ConsPlusNormal"/>
        <w:ind w:right="-67" w:firstLine="851"/>
        <w:jc w:val="both"/>
        <w:rPr>
          <w:rFonts w:ascii="Times New Roman" w:hAnsi="Times New Roman" w:cs="Times New Roman"/>
          <w:sz w:val="24"/>
          <w:szCs w:val="24"/>
        </w:rPr>
      </w:pPr>
      <w:r w:rsidRPr="00A93C7D">
        <w:rPr>
          <w:rFonts w:ascii="Times New Roman" w:hAnsi="Times New Roman" w:cs="Times New Roman"/>
          <w:sz w:val="24"/>
          <w:szCs w:val="24"/>
        </w:rPr>
        <w:t>- допуск собаки-проводника на объекты (здания, помещения), в которых предоставляются услуги;</w:t>
      </w:r>
    </w:p>
    <w:p w:rsidR="00A93C7D" w:rsidRPr="00A93C7D" w:rsidRDefault="00A93C7D" w:rsidP="00A93C7D">
      <w:pPr>
        <w:pStyle w:val="ConsPlusNormal"/>
        <w:ind w:right="-67" w:firstLine="851"/>
        <w:jc w:val="both"/>
        <w:rPr>
          <w:rFonts w:ascii="Times New Roman" w:hAnsi="Times New Roman" w:cs="Times New Roman"/>
          <w:sz w:val="24"/>
          <w:szCs w:val="24"/>
        </w:rPr>
      </w:pPr>
      <w:r w:rsidRPr="00A93C7D">
        <w:rPr>
          <w:rFonts w:ascii="Times New Roman" w:hAnsi="Times New Roman" w:cs="Times New Roman"/>
          <w:sz w:val="24"/>
          <w:szCs w:val="24"/>
        </w:rPr>
        <w:t>- оказание инвалидам помощи в преодолении барьеров, мешающих получению ими услуг наравне с другими лицами.</w:t>
      </w:r>
    </w:p>
    <w:p w:rsidR="00A93C7D" w:rsidRPr="00A93C7D" w:rsidRDefault="00A93C7D" w:rsidP="00A93C7D">
      <w:pPr>
        <w:pStyle w:val="ConsPlusNormal"/>
        <w:widowControl/>
        <w:suppressAutoHyphens w:val="0"/>
        <w:autoSpaceDN w:val="0"/>
        <w:adjustRightInd w:val="0"/>
        <w:ind w:right="-67" w:firstLine="851"/>
        <w:jc w:val="both"/>
        <w:rPr>
          <w:rFonts w:ascii="Times New Roman" w:hAnsi="Times New Roman" w:cs="Times New Roman"/>
          <w:sz w:val="24"/>
          <w:szCs w:val="24"/>
        </w:rPr>
      </w:pPr>
      <w:r w:rsidRPr="00A93C7D">
        <w:rPr>
          <w:rFonts w:ascii="Times New Roman" w:hAnsi="Times New Roman" w:cs="Times New Roman"/>
          <w:sz w:val="24"/>
          <w:szCs w:val="24"/>
        </w:rPr>
        <w:lastRenderedPageBreak/>
        <w:t xml:space="preserve">В случае невозможности полностью приспособить объект с учетом потребностей инвалидов в соответствии с частью 4 статьи 15 Федерального закона «О социальной защите инвалидов в Российской Федерации», администрация должна принимать меры для обеспечения доступа инвалидов к месту предоставления услуги, либо, когда </w:t>
      </w:r>
      <w:proofErr w:type="gramStart"/>
      <w:r w:rsidRPr="00A93C7D">
        <w:rPr>
          <w:rFonts w:ascii="Times New Roman" w:hAnsi="Times New Roman" w:cs="Times New Roman"/>
          <w:sz w:val="24"/>
          <w:szCs w:val="24"/>
        </w:rPr>
        <w:t>это</w:t>
      </w:r>
      <w:proofErr w:type="gramEnd"/>
      <w:r w:rsidRPr="00A93C7D">
        <w:rPr>
          <w:rFonts w:ascii="Times New Roman" w:hAnsi="Times New Roman" w:cs="Times New Roman"/>
          <w:sz w:val="24"/>
          <w:szCs w:val="24"/>
        </w:rPr>
        <w:t xml:space="preserve"> возможно, обеспечить ее предоставление по месту жительства инвалида или в дистанционном режиме.</w:t>
      </w:r>
    </w:p>
    <w:p w:rsidR="00A93C7D" w:rsidRPr="00A93C7D" w:rsidRDefault="00A93C7D" w:rsidP="00A93C7D">
      <w:pPr>
        <w:autoSpaceDE w:val="0"/>
        <w:autoSpaceDN w:val="0"/>
        <w:adjustRightInd w:val="0"/>
        <w:ind w:firstLine="851"/>
        <w:jc w:val="both"/>
        <w:rPr>
          <w:sz w:val="24"/>
          <w:szCs w:val="24"/>
        </w:rPr>
      </w:pPr>
      <w:r w:rsidRPr="00A93C7D">
        <w:rPr>
          <w:sz w:val="24"/>
          <w:szCs w:val="24"/>
        </w:rPr>
        <w:t>2.1</w:t>
      </w:r>
      <w:r w:rsidR="00237DF5">
        <w:rPr>
          <w:sz w:val="24"/>
          <w:szCs w:val="24"/>
        </w:rPr>
        <w:t>5</w:t>
      </w:r>
      <w:r w:rsidRPr="00A93C7D">
        <w:rPr>
          <w:sz w:val="24"/>
          <w:szCs w:val="24"/>
        </w:rPr>
        <w:t>. Показателями доступности муниципальной услуги являются:</w:t>
      </w:r>
    </w:p>
    <w:p w:rsidR="00A93C7D" w:rsidRPr="00A93C7D" w:rsidRDefault="00A93C7D" w:rsidP="00A93C7D">
      <w:pPr>
        <w:autoSpaceDE w:val="0"/>
        <w:autoSpaceDN w:val="0"/>
        <w:adjustRightInd w:val="0"/>
        <w:ind w:firstLine="851"/>
        <w:jc w:val="both"/>
        <w:rPr>
          <w:sz w:val="24"/>
          <w:szCs w:val="24"/>
        </w:rPr>
      </w:pPr>
      <w:r w:rsidRPr="00A93C7D">
        <w:rPr>
          <w:sz w:val="24"/>
          <w:szCs w:val="24"/>
        </w:rPr>
        <w:t>- наличие транспортной доступности к местам предоставления муниципальной услуги;</w:t>
      </w:r>
    </w:p>
    <w:p w:rsidR="00A93C7D" w:rsidRPr="00A93C7D" w:rsidRDefault="00A93C7D" w:rsidP="00A93C7D">
      <w:pPr>
        <w:autoSpaceDE w:val="0"/>
        <w:autoSpaceDN w:val="0"/>
        <w:adjustRightInd w:val="0"/>
        <w:ind w:firstLine="851"/>
        <w:jc w:val="both"/>
        <w:rPr>
          <w:sz w:val="24"/>
          <w:szCs w:val="24"/>
        </w:rPr>
      </w:pPr>
      <w:r w:rsidRPr="00A93C7D">
        <w:rPr>
          <w:sz w:val="24"/>
          <w:szCs w:val="24"/>
        </w:rPr>
        <w:t>- размещение информации о порядке предоставления муниципальной услуги и формы заявления в сети «Интернет» на официальном сайте администрации муниципального района «Город Людиново и Людиновский район» и на Портале органов власти Калужской области.</w:t>
      </w:r>
    </w:p>
    <w:p w:rsidR="00A93C7D" w:rsidRPr="00A93C7D" w:rsidRDefault="00A93C7D" w:rsidP="00A93C7D">
      <w:pPr>
        <w:autoSpaceDE w:val="0"/>
        <w:autoSpaceDN w:val="0"/>
        <w:adjustRightInd w:val="0"/>
        <w:ind w:firstLine="851"/>
        <w:jc w:val="both"/>
        <w:rPr>
          <w:sz w:val="24"/>
          <w:szCs w:val="24"/>
        </w:rPr>
      </w:pPr>
      <w:r w:rsidRPr="00A93C7D">
        <w:rPr>
          <w:sz w:val="24"/>
          <w:szCs w:val="24"/>
        </w:rPr>
        <w:t>2.1</w:t>
      </w:r>
      <w:r w:rsidR="00237DF5">
        <w:rPr>
          <w:sz w:val="24"/>
          <w:szCs w:val="24"/>
        </w:rPr>
        <w:t>6</w:t>
      </w:r>
      <w:r w:rsidRPr="00A93C7D">
        <w:rPr>
          <w:sz w:val="24"/>
          <w:szCs w:val="24"/>
        </w:rPr>
        <w:t>. Показателями качества предоставления муниципальной услуги являются:</w:t>
      </w:r>
    </w:p>
    <w:p w:rsidR="00A93C7D" w:rsidRPr="00A93C7D" w:rsidRDefault="00A93C7D" w:rsidP="00A93C7D">
      <w:pPr>
        <w:autoSpaceDE w:val="0"/>
        <w:autoSpaceDN w:val="0"/>
        <w:adjustRightInd w:val="0"/>
        <w:ind w:firstLine="851"/>
        <w:jc w:val="both"/>
        <w:rPr>
          <w:sz w:val="24"/>
          <w:szCs w:val="24"/>
        </w:rPr>
      </w:pPr>
      <w:r w:rsidRPr="00A93C7D">
        <w:rPr>
          <w:sz w:val="24"/>
          <w:szCs w:val="24"/>
        </w:rPr>
        <w:t>- соблюдение срока предоставления муниципальной услуги;</w:t>
      </w:r>
    </w:p>
    <w:p w:rsidR="00A93C7D" w:rsidRPr="00A93C7D" w:rsidRDefault="00A93C7D" w:rsidP="00A93C7D">
      <w:pPr>
        <w:autoSpaceDE w:val="0"/>
        <w:autoSpaceDN w:val="0"/>
        <w:adjustRightInd w:val="0"/>
        <w:ind w:firstLine="851"/>
        <w:jc w:val="both"/>
        <w:rPr>
          <w:sz w:val="24"/>
          <w:szCs w:val="24"/>
        </w:rPr>
      </w:pPr>
      <w:r w:rsidRPr="00A93C7D">
        <w:rPr>
          <w:sz w:val="24"/>
          <w:szCs w:val="24"/>
        </w:rPr>
        <w:t>- соблюдение сроков ожидания в очереди при предоставлении муниципальной услуги;</w:t>
      </w:r>
    </w:p>
    <w:p w:rsidR="00A93C7D" w:rsidRPr="00A93C7D" w:rsidRDefault="00A93C7D" w:rsidP="00A93C7D">
      <w:pPr>
        <w:autoSpaceDE w:val="0"/>
        <w:autoSpaceDN w:val="0"/>
        <w:adjustRightInd w:val="0"/>
        <w:ind w:firstLine="851"/>
        <w:jc w:val="both"/>
        <w:rPr>
          <w:sz w:val="24"/>
          <w:szCs w:val="24"/>
        </w:rPr>
      </w:pPr>
      <w:r w:rsidRPr="00A93C7D">
        <w:rPr>
          <w:sz w:val="24"/>
          <w:szCs w:val="24"/>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A93C7D" w:rsidRPr="00A93C7D" w:rsidRDefault="00A93C7D" w:rsidP="00A93C7D">
      <w:pPr>
        <w:autoSpaceDE w:val="0"/>
        <w:autoSpaceDN w:val="0"/>
        <w:adjustRightInd w:val="0"/>
        <w:ind w:firstLine="851"/>
        <w:jc w:val="both"/>
        <w:rPr>
          <w:sz w:val="24"/>
          <w:szCs w:val="24"/>
        </w:rPr>
      </w:pPr>
      <w:r w:rsidRPr="00A93C7D">
        <w:rPr>
          <w:sz w:val="24"/>
          <w:szCs w:val="24"/>
        </w:rPr>
        <w:t>- количество взаимодействий заявителя с муниципальными служащими в процессе предоставления муниципальной услуги - 2.</w:t>
      </w:r>
    </w:p>
    <w:p w:rsidR="003C0653" w:rsidRPr="00A93C7D" w:rsidRDefault="003C0653" w:rsidP="00A93C7D">
      <w:pPr>
        <w:ind w:firstLine="851"/>
        <w:rPr>
          <w:sz w:val="24"/>
          <w:szCs w:val="24"/>
          <w:lang w:eastAsia="fa-IR" w:bidi="fa-IR"/>
        </w:rPr>
      </w:pPr>
    </w:p>
    <w:p w:rsidR="00A93C7D" w:rsidRPr="00A93C7D" w:rsidRDefault="00A93C7D" w:rsidP="00A93C7D">
      <w:pPr>
        <w:autoSpaceDE w:val="0"/>
        <w:autoSpaceDN w:val="0"/>
        <w:adjustRightInd w:val="0"/>
        <w:jc w:val="center"/>
        <w:rPr>
          <w:caps/>
          <w:sz w:val="24"/>
          <w:szCs w:val="24"/>
        </w:rPr>
      </w:pPr>
      <w:r w:rsidRPr="00A93C7D">
        <w:rPr>
          <w:sz w:val="24"/>
          <w:szCs w:val="24"/>
        </w:rPr>
        <w:t xml:space="preserve">РАЗДЕЛ </w:t>
      </w:r>
      <w:r w:rsidRPr="00A93C7D">
        <w:rPr>
          <w:sz w:val="24"/>
          <w:szCs w:val="24"/>
          <w:lang w:val="en-US"/>
        </w:rPr>
        <w:t>III</w:t>
      </w:r>
      <w:r w:rsidRPr="00A93C7D">
        <w:rPr>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93C7D" w:rsidRPr="00A93C7D" w:rsidRDefault="00A93C7D" w:rsidP="00A93C7D">
      <w:pPr>
        <w:pStyle w:val="ConsPlusNormal"/>
        <w:ind w:firstLine="851"/>
        <w:jc w:val="both"/>
        <w:rPr>
          <w:rFonts w:ascii="Times New Roman" w:hAnsi="Times New Roman" w:cs="Times New Roman"/>
          <w:sz w:val="24"/>
          <w:szCs w:val="24"/>
        </w:rPr>
      </w:pP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прием, первичная проверка документов</w:t>
      </w:r>
      <w:r w:rsidR="00641B12">
        <w:rPr>
          <w:rFonts w:ascii="Times New Roman" w:hAnsi="Times New Roman" w:cs="Times New Roman"/>
          <w:sz w:val="24"/>
          <w:szCs w:val="24"/>
        </w:rPr>
        <w:t>, необходимых для предоставления</w:t>
      </w:r>
      <w:r w:rsidRPr="00A93C7D">
        <w:rPr>
          <w:rFonts w:ascii="Times New Roman" w:hAnsi="Times New Roman" w:cs="Times New Roman"/>
          <w:sz w:val="24"/>
          <w:szCs w:val="24"/>
        </w:rPr>
        <w:t xml:space="preserve"> муниципальной услуги</w:t>
      </w:r>
      <w:r w:rsidR="00641B12">
        <w:rPr>
          <w:rFonts w:ascii="Times New Roman" w:hAnsi="Times New Roman" w:cs="Times New Roman"/>
          <w:sz w:val="24"/>
          <w:szCs w:val="24"/>
        </w:rPr>
        <w:t>, и направление их</w:t>
      </w:r>
      <w:r w:rsidRPr="00A93C7D">
        <w:rPr>
          <w:rFonts w:ascii="Times New Roman" w:hAnsi="Times New Roman" w:cs="Times New Roman"/>
          <w:sz w:val="24"/>
          <w:szCs w:val="24"/>
        </w:rPr>
        <w:t xml:space="preserve"> в отдел архитектуры;</w:t>
      </w:r>
    </w:p>
    <w:p w:rsidR="0037428E"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 </w:t>
      </w:r>
      <w:r w:rsidR="006055B6">
        <w:rPr>
          <w:rFonts w:ascii="Times New Roman" w:hAnsi="Times New Roman" w:cs="Times New Roman"/>
          <w:sz w:val="24"/>
          <w:szCs w:val="24"/>
        </w:rPr>
        <w:t>н</w:t>
      </w:r>
      <w:r w:rsidR="006055B6" w:rsidRPr="00A93C7D">
        <w:rPr>
          <w:rFonts w:ascii="Times New Roman" w:hAnsi="Times New Roman" w:cs="Times New Roman"/>
          <w:sz w:val="24"/>
          <w:szCs w:val="24"/>
        </w:rPr>
        <w:t xml:space="preserve">аправление </w:t>
      </w:r>
      <w:r w:rsidR="006055B6">
        <w:rPr>
          <w:rFonts w:ascii="Times New Roman" w:hAnsi="Times New Roman" w:cs="Times New Roman"/>
          <w:sz w:val="24"/>
          <w:szCs w:val="24"/>
        </w:rPr>
        <w:t xml:space="preserve">необходимых </w:t>
      </w:r>
      <w:r w:rsidR="006055B6" w:rsidRPr="00A93C7D">
        <w:rPr>
          <w:rFonts w:ascii="Times New Roman" w:hAnsi="Times New Roman" w:cs="Times New Roman"/>
          <w:sz w:val="24"/>
          <w:szCs w:val="24"/>
        </w:rPr>
        <w:t>запросов в рамках межведомственного информационного взаимодействия</w:t>
      </w:r>
      <w:r w:rsidR="0037428E">
        <w:rPr>
          <w:rFonts w:ascii="Times New Roman" w:hAnsi="Times New Roman" w:cs="Times New Roman"/>
          <w:sz w:val="24"/>
          <w:szCs w:val="24"/>
        </w:rPr>
        <w:t>;</w:t>
      </w:r>
    </w:p>
    <w:p w:rsidR="00A93C7D" w:rsidRPr="00A93C7D" w:rsidRDefault="0037428E" w:rsidP="00A93C7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6055B6" w:rsidRPr="006055B6">
        <w:rPr>
          <w:rFonts w:ascii="Times New Roman" w:hAnsi="Times New Roman" w:cs="Times New Roman"/>
          <w:sz w:val="24"/>
          <w:szCs w:val="24"/>
        </w:rPr>
        <w:t xml:space="preserve">рассмотрение </w:t>
      </w:r>
      <w:r w:rsidR="006055B6" w:rsidRPr="006055B6">
        <w:rPr>
          <w:rFonts w:ascii="Times New Roman" w:hAnsi="Times New Roman" w:cs="Times New Roman"/>
          <w:sz w:val="24"/>
          <w:szCs w:val="24"/>
          <w:lang w:eastAsia="ru-RU"/>
        </w:rPr>
        <w:t>уведомления о планируемом строительстве,</w:t>
      </w:r>
      <w:r w:rsidR="006055B6" w:rsidRPr="006055B6">
        <w:rPr>
          <w:rFonts w:ascii="Times New Roman" w:hAnsi="Times New Roman" w:cs="Times New Roman"/>
          <w:sz w:val="24"/>
          <w:szCs w:val="24"/>
        </w:rPr>
        <w:t xml:space="preserve"> подготовка результата предоставления муниципальной услуги или отказа в предоставлении муниципальной услуги, их подписание и регистрация</w:t>
      </w:r>
      <w:r w:rsidR="00A93C7D" w:rsidRPr="00A93C7D">
        <w:rPr>
          <w:rFonts w:ascii="Times New Roman" w:hAnsi="Times New Roman" w:cs="Times New Roman"/>
          <w:sz w:val="24"/>
          <w:szCs w:val="24"/>
        </w:rPr>
        <w:t>;</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выдача результат</w:t>
      </w:r>
      <w:r w:rsidR="007E70C9">
        <w:rPr>
          <w:rFonts w:ascii="Times New Roman" w:hAnsi="Times New Roman" w:cs="Times New Roman"/>
          <w:sz w:val="24"/>
          <w:szCs w:val="24"/>
        </w:rPr>
        <w:t>а</w:t>
      </w:r>
      <w:r w:rsidRPr="00A93C7D">
        <w:rPr>
          <w:rFonts w:ascii="Times New Roman" w:hAnsi="Times New Roman" w:cs="Times New Roman"/>
          <w:sz w:val="24"/>
          <w:szCs w:val="24"/>
        </w:rPr>
        <w:t xml:space="preserve"> предоставления муниципальной услуги</w:t>
      </w:r>
      <w:r w:rsidR="007E70C9">
        <w:rPr>
          <w:rFonts w:ascii="Times New Roman" w:hAnsi="Times New Roman" w:cs="Times New Roman"/>
          <w:sz w:val="24"/>
          <w:szCs w:val="24"/>
        </w:rPr>
        <w:t xml:space="preserve"> либо отказа в предоставлении муниципальной услуги</w:t>
      </w:r>
      <w:r w:rsidRPr="00A93C7D">
        <w:rPr>
          <w:rFonts w:ascii="Times New Roman" w:hAnsi="Times New Roman" w:cs="Times New Roman"/>
          <w:sz w:val="24"/>
          <w:szCs w:val="24"/>
        </w:rPr>
        <w:t xml:space="preserve"> заявителю.</w:t>
      </w:r>
    </w:p>
    <w:p w:rsidR="00A93C7D" w:rsidRPr="00A93C7D" w:rsidRDefault="00A93C7D" w:rsidP="00E25341">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3.2. Описание административных процедур.</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3.2.1. </w:t>
      </w:r>
      <w:r w:rsidR="00237DF5">
        <w:rPr>
          <w:rFonts w:ascii="Times New Roman" w:hAnsi="Times New Roman" w:cs="Times New Roman"/>
          <w:sz w:val="24"/>
          <w:szCs w:val="24"/>
        </w:rPr>
        <w:t>П</w:t>
      </w:r>
      <w:r w:rsidR="00237DF5" w:rsidRPr="00A93C7D">
        <w:rPr>
          <w:rFonts w:ascii="Times New Roman" w:hAnsi="Times New Roman" w:cs="Times New Roman"/>
          <w:sz w:val="24"/>
          <w:szCs w:val="24"/>
        </w:rPr>
        <w:t>рием, первичная проверка документов</w:t>
      </w:r>
      <w:r w:rsidR="00237DF5">
        <w:rPr>
          <w:rFonts w:ascii="Times New Roman" w:hAnsi="Times New Roman" w:cs="Times New Roman"/>
          <w:sz w:val="24"/>
          <w:szCs w:val="24"/>
        </w:rPr>
        <w:t>, необходимых для предоставления</w:t>
      </w:r>
      <w:r w:rsidR="00237DF5" w:rsidRPr="00A93C7D">
        <w:rPr>
          <w:rFonts w:ascii="Times New Roman" w:hAnsi="Times New Roman" w:cs="Times New Roman"/>
          <w:sz w:val="24"/>
          <w:szCs w:val="24"/>
        </w:rPr>
        <w:t xml:space="preserve"> муниципальной услуги</w:t>
      </w:r>
      <w:r w:rsidR="00237DF5">
        <w:rPr>
          <w:rFonts w:ascii="Times New Roman" w:hAnsi="Times New Roman" w:cs="Times New Roman"/>
          <w:sz w:val="24"/>
          <w:szCs w:val="24"/>
        </w:rPr>
        <w:t>, и направление их</w:t>
      </w:r>
      <w:r w:rsidR="00237DF5" w:rsidRPr="00A93C7D">
        <w:rPr>
          <w:rFonts w:ascii="Times New Roman" w:hAnsi="Times New Roman" w:cs="Times New Roman"/>
          <w:sz w:val="24"/>
          <w:szCs w:val="24"/>
        </w:rPr>
        <w:t xml:space="preserve"> в отдел архитектуры</w:t>
      </w:r>
      <w:r w:rsidRPr="00A93C7D">
        <w:rPr>
          <w:rFonts w:ascii="Times New Roman" w:hAnsi="Times New Roman" w:cs="Times New Roman"/>
          <w:sz w:val="24"/>
          <w:szCs w:val="24"/>
        </w:rPr>
        <w:t>.</w:t>
      </w:r>
    </w:p>
    <w:p w:rsidR="00A93C7D" w:rsidRPr="00A93C7D" w:rsidRDefault="00A93C7D" w:rsidP="00A93C7D">
      <w:pPr>
        <w:ind w:firstLine="851"/>
        <w:jc w:val="both"/>
        <w:rPr>
          <w:sz w:val="24"/>
          <w:szCs w:val="24"/>
          <w:lang w:eastAsia="fa-IR" w:bidi="fa-IR"/>
        </w:rPr>
      </w:pPr>
      <w:r w:rsidRPr="00A93C7D">
        <w:rPr>
          <w:sz w:val="24"/>
          <w:szCs w:val="24"/>
        </w:rPr>
        <w:t xml:space="preserve">Основанием для начала административной процедуры является поступление в отдел делопроизводства, кадровой работы, контроля и взаимодействия с поселениями Администрации </w:t>
      </w:r>
      <w:r w:rsidR="00237DF5" w:rsidRPr="00641B12">
        <w:rPr>
          <w:sz w:val="24"/>
          <w:szCs w:val="24"/>
          <w:lang w:eastAsia="ru-RU"/>
        </w:rPr>
        <w:t>уведомлени</w:t>
      </w:r>
      <w:r w:rsidR="00237DF5">
        <w:rPr>
          <w:sz w:val="24"/>
          <w:szCs w:val="24"/>
          <w:lang w:eastAsia="ru-RU"/>
        </w:rPr>
        <w:t>я</w:t>
      </w:r>
      <w:r w:rsidR="00237DF5" w:rsidRPr="00641B12">
        <w:rPr>
          <w:sz w:val="24"/>
          <w:szCs w:val="24"/>
          <w:lang w:eastAsia="ru-RU"/>
        </w:rPr>
        <w:t xml:space="preserve"> о планируемом строительстве</w:t>
      </w:r>
      <w:r w:rsidRPr="00A93C7D">
        <w:rPr>
          <w:sz w:val="24"/>
          <w:szCs w:val="24"/>
        </w:rPr>
        <w:t>.</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Сотрудник отдела делопроизводства, кадровой работы, контроля и взаимодействия с поселениями Администрации: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 проверяет оформление </w:t>
      </w:r>
      <w:r w:rsidR="00237DF5" w:rsidRPr="00641B12">
        <w:rPr>
          <w:rFonts w:ascii="Times New Roman" w:hAnsi="Times New Roman" w:cs="Times New Roman"/>
          <w:sz w:val="24"/>
          <w:szCs w:val="24"/>
          <w:lang w:eastAsia="ru-RU"/>
        </w:rPr>
        <w:t>уведомлени</w:t>
      </w:r>
      <w:r w:rsidR="00237DF5">
        <w:rPr>
          <w:rFonts w:ascii="Times New Roman" w:hAnsi="Times New Roman" w:cs="Times New Roman"/>
          <w:sz w:val="24"/>
          <w:szCs w:val="24"/>
          <w:lang w:eastAsia="ru-RU"/>
        </w:rPr>
        <w:t>я</w:t>
      </w:r>
      <w:r w:rsidR="00237DF5" w:rsidRPr="00641B12">
        <w:rPr>
          <w:rFonts w:ascii="Times New Roman" w:hAnsi="Times New Roman" w:cs="Times New Roman"/>
          <w:sz w:val="24"/>
          <w:szCs w:val="24"/>
          <w:lang w:eastAsia="ru-RU"/>
        </w:rPr>
        <w:t xml:space="preserve"> о планируемом строительстве</w:t>
      </w:r>
      <w:r w:rsidR="00237DF5">
        <w:rPr>
          <w:rFonts w:ascii="Times New Roman" w:hAnsi="Times New Roman" w:cs="Times New Roman"/>
          <w:sz w:val="24"/>
          <w:szCs w:val="24"/>
          <w:lang w:eastAsia="ru-RU"/>
        </w:rPr>
        <w:t xml:space="preserve"> </w:t>
      </w:r>
      <w:r w:rsidRPr="00A93C7D">
        <w:rPr>
          <w:rFonts w:ascii="Times New Roman" w:hAnsi="Times New Roman" w:cs="Times New Roman"/>
          <w:sz w:val="24"/>
          <w:szCs w:val="24"/>
        </w:rPr>
        <w:t>на предмет полноты указываемых сведений</w:t>
      </w:r>
      <w:r w:rsidR="00237DF5">
        <w:rPr>
          <w:rFonts w:ascii="Times New Roman" w:hAnsi="Times New Roman" w:cs="Times New Roman"/>
          <w:sz w:val="24"/>
          <w:szCs w:val="24"/>
        </w:rPr>
        <w:t xml:space="preserve"> в соответствии с пунктом 2.9.1 Административного регламента</w:t>
      </w:r>
      <w:r w:rsidRPr="00A93C7D">
        <w:rPr>
          <w:rFonts w:ascii="Times New Roman" w:hAnsi="Times New Roman" w:cs="Times New Roman"/>
          <w:sz w:val="24"/>
          <w:szCs w:val="24"/>
        </w:rPr>
        <w:t>;</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проверяет наличие</w:t>
      </w:r>
      <w:r w:rsidR="00237DF5">
        <w:rPr>
          <w:rFonts w:ascii="Times New Roman" w:hAnsi="Times New Roman" w:cs="Times New Roman"/>
          <w:sz w:val="24"/>
          <w:szCs w:val="24"/>
        </w:rPr>
        <w:t xml:space="preserve"> требуемых пунктом 2.9.1 Административного регламента</w:t>
      </w:r>
      <w:r w:rsidRPr="00A93C7D">
        <w:rPr>
          <w:rFonts w:ascii="Times New Roman" w:hAnsi="Times New Roman" w:cs="Times New Roman"/>
          <w:sz w:val="24"/>
          <w:szCs w:val="24"/>
        </w:rPr>
        <w:t xml:space="preserve"> документ</w:t>
      </w:r>
      <w:r w:rsidR="00237DF5">
        <w:rPr>
          <w:rFonts w:ascii="Times New Roman" w:hAnsi="Times New Roman" w:cs="Times New Roman"/>
          <w:sz w:val="24"/>
          <w:szCs w:val="24"/>
        </w:rPr>
        <w:t>ов</w:t>
      </w:r>
      <w:r w:rsidRPr="00A93C7D">
        <w:rPr>
          <w:rFonts w:ascii="Times New Roman" w:hAnsi="Times New Roman" w:cs="Times New Roman"/>
          <w:sz w:val="24"/>
          <w:szCs w:val="24"/>
        </w:rPr>
        <w:t>.</w:t>
      </w:r>
    </w:p>
    <w:p w:rsidR="00237DF5" w:rsidRPr="00A93C7D" w:rsidRDefault="00237DF5" w:rsidP="00237DF5">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При наличии оснований, предусмотренных </w:t>
      </w:r>
      <w:hyperlink w:anchor="Par143" w:tooltip="2.7. Перечень оснований для отказа в приеме документов, необходимых для предоставления муниципальной услуги:" w:history="1">
        <w:r w:rsidRPr="00A93C7D">
          <w:rPr>
            <w:rFonts w:ascii="Times New Roman" w:hAnsi="Times New Roman" w:cs="Times New Roman"/>
            <w:color w:val="0000FF"/>
            <w:sz w:val="24"/>
            <w:szCs w:val="24"/>
          </w:rPr>
          <w:t>пунктом 2.10</w:t>
        </w:r>
      </w:hyperlink>
      <w:r w:rsidRPr="00A93C7D">
        <w:rPr>
          <w:rFonts w:ascii="Times New Roman" w:hAnsi="Times New Roman" w:cs="Times New Roman"/>
          <w:sz w:val="24"/>
          <w:szCs w:val="24"/>
        </w:rPr>
        <w:t xml:space="preserve"> </w:t>
      </w:r>
      <w:r>
        <w:rPr>
          <w:rFonts w:ascii="Times New Roman" w:hAnsi="Times New Roman" w:cs="Times New Roman"/>
          <w:sz w:val="24"/>
          <w:szCs w:val="24"/>
        </w:rPr>
        <w:t>Административного р</w:t>
      </w:r>
      <w:r w:rsidRPr="00A93C7D">
        <w:rPr>
          <w:rFonts w:ascii="Times New Roman" w:hAnsi="Times New Roman" w:cs="Times New Roman"/>
          <w:sz w:val="24"/>
          <w:szCs w:val="24"/>
        </w:rPr>
        <w:t xml:space="preserve">егламента, специалист отдела ставит на </w:t>
      </w:r>
      <w:r w:rsidRPr="00641B12">
        <w:rPr>
          <w:rFonts w:ascii="Times New Roman" w:hAnsi="Times New Roman" w:cs="Times New Roman"/>
          <w:sz w:val="24"/>
          <w:szCs w:val="24"/>
          <w:lang w:eastAsia="ru-RU"/>
        </w:rPr>
        <w:t>уведомлени</w:t>
      </w:r>
      <w:r>
        <w:rPr>
          <w:rFonts w:ascii="Times New Roman" w:hAnsi="Times New Roman" w:cs="Times New Roman"/>
          <w:sz w:val="24"/>
          <w:szCs w:val="24"/>
          <w:lang w:eastAsia="ru-RU"/>
        </w:rPr>
        <w:t>и</w:t>
      </w:r>
      <w:r w:rsidRPr="00641B12">
        <w:rPr>
          <w:rFonts w:ascii="Times New Roman" w:hAnsi="Times New Roman" w:cs="Times New Roman"/>
          <w:sz w:val="24"/>
          <w:szCs w:val="24"/>
          <w:lang w:eastAsia="ru-RU"/>
        </w:rPr>
        <w:t xml:space="preserve"> о планируемом строительстве</w:t>
      </w:r>
      <w:r w:rsidRPr="00A93C7D">
        <w:rPr>
          <w:rFonts w:ascii="Times New Roman" w:hAnsi="Times New Roman" w:cs="Times New Roman"/>
          <w:sz w:val="24"/>
          <w:szCs w:val="24"/>
        </w:rPr>
        <w:t xml:space="preserve"> </w:t>
      </w:r>
      <w:proofErr w:type="gramStart"/>
      <w:r w:rsidRPr="00A93C7D">
        <w:rPr>
          <w:rFonts w:ascii="Times New Roman" w:hAnsi="Times New Roman" w:cs="Times New Roman"/>
          <w:sz w:val="24"/>
          <w:szCs w:val="24"/>
        </w:rPr>
        <w:t>отметку</w:t>
      </w:r>
      <w:proofErr w:type="gramEnd"/>
      <w:r w:rsidRPr="00A93C7D">
        <w:rPr>
          <w:rFonts w:ascii="Times New Roman" w:hAnsi="Times New Roman" w:cs="Times New Roman"/>
          <w:sz w:val="24"/>
          <w:szCs w:val="24"/>
        </w:rPr>
        <w:t xml:space="preserve"> об отказе в</w:t>
      </w:r>
      <w:r w:rsidR="00A84149">
        <w:rPr>
          <w:rFonts w:ascii="Times New Roman" w:hAnsi="Times New Roman" w:cs="Times New Roman"/>
          <w:sz w:val="24"/>
          <w:szCs w:val="24"/>
        </w:rPr>
        <w:t xml:space="preserve"> его</w:t>
      </w:r>
      <w:r w:rsidRPr="00A93C7D">
        <w:rPr>
          <w:rFonts w:ascii="Times New Roman" w:hAnsi="Times New Roman" w:cs="Times New Roman"/>
          <w:sz w:val="24"/>
          <w:szCs w:val="24"/>
        </w:rPr>
        <w:t xml:space="preserve"> приеме с обязательным указанием причины </w:t>
      </w:r>
      <w:r w:rsidR="00A84149">
        <w:rPr>
          <w:rFonts w:ascii="Times New Roman" w:hAnsi="Times New Roman" w:cs="Times New Roman"/>
          <w:sz w:val="24"/>
          <w:szCs w:val="24"/>
        </w:rPr>
        <w:t>возврата</w:t>
      </w:r>
      <w:r w:rsidRPr="00A93C7D">
        <w:rPr>
          <w:rFonts w:ascii="Times New Roman" w:hAnsi="Times New Roman" w:cs="Times New Roman"/>
          <w:sz w:val="24"/>
          <w:szCs w:val="24"/>
        </w:rPr>
        <w:t xml:space="preserve">, заверяет указанную отметку своей подписью и возвращает заявителю </w:t>
      </w:r>
      <w:r w:rsidR="00A84149" w:rsidRPr="00641B12">
        <w:rPr>
          <w:rFonts w:ascii="Times New Roman" w:hAnsi="Times New Roman" w:cs="Times New Roman"/>
          <w:sz w:val="24"/>
          <w:szCs w:val="24"/>
          <w:lang w:eastAsia="ru-RU"/>
        </w:rPr>
        <w:t>уведомлени</w:t>
      </w:r>
      <w:r w:rsidR="00A84149">
        <w:rPr>
          <w:rFonts w:ascii="Times New Roman" w:hAnsi="Times New Roman" w:cs="Times New Roman"/>
          <w:sz w:val="24"/>
          <w:szCs w:val="24"/>
          <w:lang w:eastAsia="ru-RU"/>
        </w:rPr>
        <w:t>е</w:t>
      </w:r>
      <w:r w:rsidR="00A84149" w:rsidRPr="00641B12">
        <w:rPr>
          <w:rFonts w:ascii="Times New Roman" w:hAnsi="Times New Roman" w:cs="Times New Roman"/>
          <w:sz w:val="24"/>
          <w:szCs w:val="24"/>
          <w:lang w:eastAsia="ru-RU"/>
        </w:rPr>
        <w:t xml:space="preserve"> о планируемом строительстве</w:t>
      </w:r>
      <w:r w:rsidRPr="00A93C7D">
        <w:rPr>
          <w:rFonts w:ascii="Times New Roman" w:hAnsi="Times New Roman" w:cs="Times New Roman"/>
          <w:sz w:val="24"/>
          <w:szCs w:val="24"/>
        </w:rPr>
        <w:t xml:space="preserve"> </w:t>
      </w:r>
      <w:r w:rsidR="00A84149">
        <w:rPr>
          <w:rFonts w:ascii="Times New Roman" w:hAnsi="Times New Roman" w:cs="Times New Roman"/>
          <w:sz w:val="24"/>
          <w:szCs w:val="24"/>
        </w:rPr>
        <w:t>и приложенные документы (в случае их наличия)</w:t>
      </w:r>
      <w:r w:rsidRPr="00A93C7D">
        <w:rPr>
          <w:rFonts w:ascii="Times New Roman" w:hAnsi="Times New Roman" w:cs="Times New Roman"/>
          <w:sz w:val="24"/>
          <w:szCs w:val="24"/>
        </w:rPr>
        <w:t>.</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В случае отсутствия оснований для отказа в приеме документов, указанных в </w:t>
      </w:r>
      <w:hyperlink w:anchor="Par143" w:tooltip="2.7. Перечень оснований для отказа в приеме документов, необходимых для предоставления муниципальной услуги:" w:history="1">
        <w:r w:rsidRPr="00A93C7D">
          <w:rPr>
            <w:rFonts w:ascii="Times New Roman" w:hAnsi="Times New Roman" w:cs="Times New Roman"/>
            <w:color w:val="0000FF"/>
            <w:sz w:val="24"/>
            <w:szCs w:val="24"/>
          </w:rPr>
          <w:t xml:space="preserve">пункте </w:t>
        </w:r>
        <w:r w:rsidRPr="00A93C7D">
          <w:rPr>
            <w:rFonts w:ascii="Times New Roman" w:hAnsi="Times New Roman" w:cs="Times New Roman"/>
            <w:color w:val="0000FF"/>
            <w:sz w:val="24"/>
            <w:szCs w:val="24"/>
          </w:rPr>
          <w:lastRenderedPageBreak/>
          <w:t>2.10</w:t>
        </w:r>
      </w:hyperlink>
      <w:r w:rsidRPr="00A93C7D">
        <w:rPr>
          <w:rFonts w:ascii="Times New Roman" w:hAnsi="Times New Roman" w:cs="Times New Roman"/>
          <w:sz w:val="24"/>
          <w:szCs w:val="24"/>
        </w:rPr>
        <w:t xml:space="preserve"> </w:t>
      </w:r>
      <w:r w:rsidR="00CD6990">
        <w:rPr>
          <w:rFonts w:ascii="Times New Roman" w:hAnsi="Times New Roman" w:cs="Times New Roman"/>
          <w:sz w:val="24"/>
          <w:szCs w:val="24"/>
        </w:rPr>
        <w:t>Административного р</w:t>
      </w:r>
      <w:r w:rsidRPr="00A93C7D">
        <w:rPr>
          <w:rFonts w:ascii="Times New Roman" w:hAnsi="Times New Roman" w:cs="Times New Roman"/>
          <w:sz w:val="24"/>
          <w:szCs w:val="24"/>
        </w:rPr>
        <w:t>егламента</w:t>
      </w:r>
      <w:r w:rsidR="00C95C8A">
        <w:rPr>
          <w:rFonts w:ascii="Times New Roman" w:hAnsi="Times New Roman" w:cs="Times New Roman"/>
          <w:sz w:val="24"/>
          <w:szCs w:val="24"/>
        </w:rPr>
        <w:t>,</w:t>
      </w:r>
      <w:r w:rsidRPr="00A93C7D">
        <w:rPr>
          <w:rFonts w:ascii="Times New Roman" w:hAnsi="Times New Roman" w:cs="Times New Roman"/>
          <w:sz w:val="24"/>
          <w:szCs w:val="24"/>
        </w:rPr>
        <w:t xml:space="preserve"> сотрудник отдела делопроизводства, кадровой работы, контроля и взаимодействия с поселениями Администрации осуществляет регистрацию </w:t>
      </w:r>
      <w:r w:rsidR="00A84149" w:rsidRPr="00641B12">
        <w:rPr>
          <w:rFonts w:ascii="Times New Roman" w:hAnsi="Times New Roman" w:cs="Times New Roman"/>
          <w:sz w:val="24"/>
          <w:szCs w:val="24"/>
          <w:lang w:eastAsia="ru-RU"/>
        </w:rPr>
        <w:t>уведомлени</w:t>
      </w:r>
      <w:r w:rsidR="00A84149">
        <w:rPr>
          <w:rFonts w:ascii="Times New Roman" w:hAnsi="Times New Roman" w:cs="Times New Roman"/>
          <w:sz w:val="24"/>
          <w:szCs w:val="24"/>
          <w:lang w:eastAsia="ru-RU"/>
        </w:rPr>
        <w:t>я</w:t>
      </w:r>
      <w:r w:rsidR="00A84149" w:rsidRPr="00641B12">
        <w:rPr>
          <w:rFonts w:ascii="Times New Roman" w:hAnsi="Times New Roman" w:cs="Times New Roman"/>
          <w:sz w:val="24"/>
          <w:szCs w:val="24"/>
          <w:lang w:eastAsia="ru-RU"/>
        </w:rPr>
        <w:t xml:space="preserve"> о планируемом строительстве</w:t>
      </w:r>
      <w:r w:rsidRPr="00A93C7D">
        <w:rPr>
          <w:rFonts w:ascii="Times New Roman" w:hAnsi="Times New Roman" w:cs="Times New Roman"/>
          <w:sz w:val="24"/>
          <w:szCs w:val="24"/>
        </w:rPr>
        <w:t xml:space="preserve"> в соответствии с инструкцией по делопроизводству.</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После регистрации </w:t>
      </w:r>
      <w:r w:rsidR="00A84149" w:rsidRPr="00641B12">
        <w:rPr>
          <w:rFonts w:ascii="Times New Roman" w:hAnsi="Times New Roman" w:cs="Times New Roman"/>
          <w:sz w:val="24"/>
          <w:szCs w:val="24"/>
          <w:lang w:eastAsia="ru-RU"/>
        </w:rPr>
        <w:t>уведомлени</w:t>
      </w:r>
      <w:r w:rsidR="00A84149">
        <w:rPr>
          <w:rFonts w:ascii="Times New Roman" w:hAnsi="Times New Roman" w:cs="Times New Roman"/>
          <w:sz w:val="24"/>
          <w:szCs w:val="24"/>
          <w:lang w:eastAsia="ru-RU"/>
        </w:rPr>
        <w:t>е</w:t>
      </w:r>
      <w:r w:rsidR="00A84149" w:rsidRPr="00641B12">
        <w:rPr>
          <w:rFonts w:ascii="Times New Roman" w:hAnsi="Times New Roman" w:cs="Times New Roman"/>
          <w:sz w:val="24"/>
          <w:szCs w:val="24"/>
          <w:lang w:eastAsia="ru-RU"/>
        </w:rPr>
        <w:t xml:space="preserve"> о планируемом строительстве</w:t>
      </w:r>
      <w:r w:rsidR="00A84149">
        <w:rPr>
          <w:rFonts w:ascii="Times New Roman" w:hAnsi="Times New Roman" w:cs="Times New Roman"/>
          <w:sz w:val="24"/>
          <w:szCs w:val="24"/>
          <w:lang w:eastAsia="ru-RU"/>
        </w:rPr>
        <w:t xml:space="preserve"> </w:t>
      </w:r>
      <w:r w:rsidRPr="00A93C7D">
        <w:rPr>
          <w:rFonts w:ascii="Times New Roman" w:hAnsi="Times New Roman" w:cs="Times New Roman"/>
          <w:sz w:val="24"/>
          <w:szCs w:val="24"/>
        </w:rPr>
        <w:t>направляется главе Администрации для рассмотрения и визирования.</w:t>
      </w:r>
    </w:p>
    <w:p w:rsidR="00A93C7D" w:rsidRPr="001463E8" w:rsidRDefault="00A93C7D" w:rsidP="00A93C7D">
      <w:pPr>
        <w:pStyle w:val="ConsPlusNormal"/>
        <w:ind w:firstLine="851"/>
        <w:jc w:val="both"/>
        <w:rPr>
          <w:rFonts w:ascii="Times New Roman" w:hAnsi="Times New Roman" w:cs="Times New Roman"/>
          <w:sz w:val="24"/>
          <w:szCs w:val="24"/>
        </w:rPr>
      </w:pPr>
      <w:proofErr w:type="gramStart"/>
      <w:r w:rsidRPr="00A93C7D">
        <w:rPr>
          <w:rFonts w:ascii="Times New Roman" w:hAnsi="Times New Roman" w:cs="Times New Roman"/>
          <w:sz w:val="24"/>
          <w:szCs w:val="24"/>
        </w:rPr>
        <w:t xml:space="preserve">Завизированное </w:t>
      </w:r>
      <w:r w:rsidR="00A84149" w:rsidRPr="00641B12">
        <w:rPr>
          <w:rFonts w:ascii="Times New Roman" w:hAnsi="Times New Roman" w:cs="Times New Roman"/>
          <w:sz w:val="24"/>
          <w:szCs w:val="24"/>
          <w:lang w:eastAsia="ru-RU"/>
        </w:rPr>
        <w:t>уведомлени</w:t>
      </w:r>
      <w:r w:rsidR="00A84149">
        <w:rPr>
          <w:rFonts w:ascii="Times New Roman" w:hAnsi="Times New Roman" w:cs="Times New Roman"/>
          <w:sz w:val="24"/>
          <w:szCs w:val="24"/>
          <w:lang w:eastAsia="ru-RU"/>
        </w:rPr>
        <w:t>е</w:t>
      </w:r>
      <w:r w:rsidR="00A84149" w:rsidRPr="00641B12">
        <w:rPr>
          <w:rFonts w:ascii="Times New Roman" w:hAnsi="Times New Roman" w:cs="Times New Roman"/>
          <w:sz w:val="24"/>
          <w:szCs w:val="24"/>
          <w:lang w:eastAsia="ru-RU"/>
        </w:rPr>
        <w:t xml:space="preserve"> о планируемом строительстве</w:t>
      </w:r>
      <w:r w:rsidR="00A84149">
        <w:rPr>
          <w:rFonts w:ascii="Times New Roman" w:hAnsi="Times New Roman" w:cs="Times New Roman"/>
          <w:sz w:val="24"/>
          <w:szCs w:val="24"/>
          <w:lang w:eastAsia="ru-RU"/>
        </w:rPr>
        <w:t xml:space="preserve"> </w:t>
      </w:r>
      <w:r w:rsidRPr="00A93C7D">
        <w:rPr>
          <w:rFonts w:ascii="Times New Roman" w:hAnsi="Times New Roman" w:cs="Times New Roman"/>
          <w:sz w:val="24"/>
          <w:szCs w:val="24"/>
        </w:rPr>
        <w:t>направляется заместителю главы Администрации и далее - начальнику отдела архитектуры, который передает его для исполнения специалисту отдела архитектуры, осуществляющему</w:t>
      </w:r>
      <w:r w:rsidR="00CD6990">
        <w:rPr>
          <w:rFonts w:ascii="Times New Roman" w:hAnsi="Times New Roman" w:cs="Times New Roman"/>
          <w:sz w:val="24"/>
          <w:szCs w:val="24"/>
        </w:rPr>
        <w:t xml:space="preserve"> подготовку</w:t>
      </w:r>
      <w:r w:rsidRPr="00A93C7D">
        <w:rPr>
          <w:rFonts w:ascii="Times New Roman" w:hAnsi="Times New Roman" w:cs="Times New Roman"/>
          <w:sz w:val="24"/>
          <w:szCs w:val="24"/>
        </w:rPr>
        <w:t xml:space="preserve"> </w:t>
      </w:r>
      <w:r w:rsidR="00A84149" w:rsidRPr="00A84149">
        <w:rPr>
          <w:rFonts w:ascii="Times New Roman" w:hAnsi="Times New Roman" w:cs="Times New Roman"/>
          <w:sz w:val="24"/>
          <w:szCs w:val="24"/>
        </w:rPr>
        <w:t>уведомлени</w:t>
      </w:r>
      <w:r w:rsidR="00C95C8A">
        <w:rPr>
          <w:rFonts w:ascii="Times New Roman" w:hAnsi="Times New Roman" w:cs="Times New Roman"/>
          <w:sz w:val="24"/>
          <w:szCs w:val="24"/>
        </w:rPr>
        <w:t>й</w:t>
      </w:r>
      <w:r w:rsidR="00A84149" w:rsidRPr="00A84149">
        <w:rPr>
          <w:rFonts w:ascii="Times New Roman" w:hAnsi="Times New Roman" w:cs="Times New Roman"/>
          <w:sz w:val="24"/>
          <w:szCs w:val="24"/>
        </w:rPr>
        <w:t xml:space="preserve"> о соответствии указанных в уведомлении о планируем</w:t>
      </w:r>
      <w:r w:rsidR="00A84149">
        <w:rPr>
          <w:rFonts w:ascii="Times New Roman" w:hAnsi="Times New Roman" w:cs="Times New Roman"/>
          <w:sz w:val="24"/>
          <w:szCs w:val="24"/>
        </w:rPr>
        <w:t>ом</w:t>
      </w:r>
      <w:r w:rsidR="00A84149" w:rsidRPr="00A84149">
        <w:rPr>
          <w:rFonts w:ascii="Times New Roman" w:hAnsi="Times New Roman" w:cs="Times New Roman"/>
          <w:sz w:val="24"/>
          <w:szCs w:val="24"/>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C95C8A">
        <w:rPr>
          <w:rFonts w:ascii="Times New Roman" w:hAnsi="Times New Roman" w:cs="Times New Roman"/>
          <w:sz w:val="24"/>
          <w:szCs w:val="24"/>
        </w:rPr>
        <w:t xml:space="preserve"> </w:t>
      </w:r>
      <w:r w:rsidR="00C95C8A" w:rsidRPr="001463E8">
        <w:rPr>
          <w:rFonts w:ascii="Times New Roman" w:hAnsi="Times New Roman" w:cs="Times New Roman"/>
          <w:sz w:val="24"/>
          <w:szCs w:val="24"/>
        </w:rPr>
        <w:t xml:space="preserve">и </w:t>
      </w:r>
      <w:r w:rsidR="001463E8" w:rsidRPr="001463E8">
        <w:rPr>
          <w:rFonts w:ascii="Times New Roman" w:hAnsi="Times New Roman" w:cs="Times New Roman"/>
          <w:sz w:val="24"/>
          <w:szCs w:val="24"/>
          <w:lang w:eastAsia="ru-RU"/>
        </w:rPr>
        <w:t>уведомлений о несоответствии</w:t>
      </w:r>
      <w:proofErr w:type="gramEnd"/>
      <w:r w:rsidR="001463E8" w:rsidRPr="001463E8">
        <w:rPr>
          <w:rFonts w:ascii="Times New Roman" w:hAnsi="Times New Roman" w:cs="Times New Roman"/>
          <w:sz w:val="24"/>
          <w:szCs w:val="24"/>
          <w:lang w:eastAsia="ru-RU"/>
        </w:rPr>
        <w:t xml:space="preserve">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1463E8">
        <w:rPr>
          <w:rFonts w:ascii="Times New Roman" w:hAnsi="Times New Roman" w:cs="Times New Roman"/>
          <w:sz w:val="24"/>
          <w:szCs w:val="24"/>
        </w:rPr>
        <w:t>.</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Результатом административной процедуры является направление специалисту отдела архитектуры </w:t>
      </w:r>
      <w:r w:rsidR="00A84149" w:rsidRPr="00641B12">
        <w:rPr>
          <w:rFonts w:ascii="Times New Roman" w:hAnsi="Times New Roman" w:cs="Times New Roman"/>
          <w:sz w:val="24"/>
          <w:szCs w:val="24"/>
          <w:lang w:eastAsia="ru-RU"/>
        </w:rPr>
        <w:t>уведомлени</w:t>
      </w:r>
      <w:r w:rsidR="00A84149">
        <w:rPr>
          <w:rFonts w:ascii="Times New Roman" w:hAnsi="Times New Roman" w:cs="Times New Roman"/>
          <w:sz w:val="24"/>
          <w:szCs w:val="24"/>
          <w:lang w:eastAsia="ru-RU"/>
        </w:rPr>
        <w:t>я</w:t>
      </w:r>
      <w:r w:rsidR="00A84149" w:rsidRPr="00641B12">
        <w:rPr>
          <w:rFonts w:ascii="Times New Roman" w:hAnsi="Times New Roman" w:cs="Times New Roman"/>
          <w:sz w:val="24"/>
          <w:szCs w:val="24"/>
          <w:lang w:eastAsia="ru-RU"/>
        </w:rPr>
        <w:t xml:space="preserve"> о планируемом строительстве</w:t>
      </w:r>
      <w:r w:rsidRPr="00A93C7D">
        <w:rPr>
          <w:rFonts w:ascii="Times New Roman" w:hAnsi="Times New Roman" w:cs="Times New Roman"/>
          <w:sz w:val="24"/>
          <w:szCs w:val="24"/>
        </w:rPr>
        <w:t>.</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Срок выполнения административной процедуры - не более </w:t>
      </w:r>
      <w:r w:rsidR="00E25341">
        <w:rPr>
          <w:rFonts w:ascii="Times New Roman" w:hAnsi="Times New Roman" w:cs="Times New Roman"/>
          <w:sz w:val="24"/>
          <w:szCs w:val="24"/>
        </w:rPr>
        <w:t>1 рабочего дня</w:t>
      </w:r>
      <w:r w:rsidRPr="00A93C7D">
        <w:rPr>
          <w:rFonts w:ascii="Times New Roman" w:hAnsi="Times New Roman" w:cs="Times New Roman"/>
          <w:sz w:val="24"/>
          <w:szCs w:val="24"/>
        </w:rPr>
        <w:t>.</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3.2.1.1. В случае подачи заявителем </w:t>
      </w:r>
      <w:r w:rsidR="00A84149" w:rsidRPr="00641B12">
        <w:rPr>
          <w:rFonts w:ascii="Times New Roman" w:hAnsi="Times New Roman" w:cs="Times New Roman"/>
          <w:sz w:val="24"/>
          <w:szCs w:val="24"/>
          <w:lang w:eastAsia="ru-RU"/>
        </w:rPr>
        <w:t>уведомлени</w:t>
      </w:r>
      <w:r w:rsidR="00A84149">
        <w:rPr>
          <w:rFonts w:ascii="Times New Roman" w:hAnsi="Times New Roman" w:cs="Times New Roman"/>
          <w:sz w:val="24"/>
          <w:szCs w:val="24"/>
          <w:lang w:eastAsia="ru-RU"/>
        </w:rPr>
        <w:t>я</w:t>
      </w:r>
      <w:r w:rsidR="00A84149" w:rsidRPr="00641B12">
        <w:rPr>
          <w:rFonts w:ascii="Times New Roman" w:hAnsi="Times New Roman" w:cs="Times New Roman"/>
          <w:sz w:val="24"/>
          <w:szCs w:val="24"/>
          <w:lang w:eastAsia="ru-RU"/>
        </w:rPr>
        <w:t xml:space="preserve"> о планируемом строительстве</w:t>
      </w:r>
      <w:r w:rsidR="00A84149" w:rsidRPr="00A93C7D">
        <w:rPr>
          <w:rFonts w:ascii="Times New Roman" w:hAnsi="Times New Roman" w:cs="Times New Roman"/>
          <w:sz w:val="24"/>
          <w:szCs w:val="24"/>
        </w:rPr>
        <w:t xml:space="preserve"> </w:t>
      </w:r>
      <w:r w:rsidRPr="00A93C7D">
        <w:rPr>
          <w:rFonts w:ascii="Times New Roman" w:hAnsi="Times New Roman" w:cs="Times New Roman"/>
          <w:sz w:val="24"/>
          <w:szCs w:val="24"/>
        </w:rPr>
        <w:t>в отдел архитектуры, сотрудник отдела проверяет комплектность и прав</w:t>
      </w:r>
      <w:r w:rsidR="0037428E">
        <w:rPr>
          <w:rFonts w:ascii="Times New Roman" w:hAnsi="Times New Roman" w:cs="Times New Roman"/>
          <w:sz w:val="24"/>
          <w:szCs w:val="24"/>
        </w:rPr>
        <w:t>ильность оформления документов.</w:t>
      </w:r>
    </w:p>
    <w:p w:rsidR="00A84149" w:rsidRPr="00A93C7D" w:rsidRDefault="00A84149" w:rsidP="00A84149">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При наличии оснований, предусмотренных </w:t>
      </w:r>
      <w:hyperlink w:anchor="Par143" w:tooltip="2.7. Перечень оснований для отказа в приеме документов, необходимых для предоставления муниципальной услуги:" w:history="1">
        <w:r w:rsidRPr="00A93C7D">
          <w:rPr>
            <w:rFonts w:ascii="Times New Roman" w:hAnsi="Times New Roman" w:cs="Times New Roman"/>
            <w:color w:val="0000FF"/>
            <w:sz w:val="24"/>
            <w:szCs w:val="24"/>
          </w:rPr>
          <w:t>пунктом 2.10</w:t>
        </w:r>
      </w:hyperlink>
      <w:r w:rsidRPr="00A93C7D">
        <w:rPr>
          <w:rFonts w:ascii="Times New Roman" w:hAnsi="Times New Roman" w:cs="Times New Roman"/>
          <w:sz w:val="24"/>
          <w:szCs w:val="24"/>
        </w:rPr>
        <w:t xml:space="preserve"> </w:t>
      </w:r>
      <w:r>
        <w:rPr>
          <w:rFonts w:ascii="Times New Roman" w:hAnsi="Times New Roman" w:cs="Times New Roman"/>
          <w:sz w:val="24"/>
          <w:szCs w:val="24"/>
        </w:rPr>
        <w:t>Административного р</w:t>
      </w:r>
      <w:r w:rsidRPr="00A93C7D">
        <w:rPr>
          <w:rFonts w:ascii="Times New Roman" w:hAnsi="Times New Roman" w:cs="Times New Roman"/>
          <w:sz w:val="24"/>
          <w:szCs w:val="24"/>
        </w:rPr>
        <w:t xml:space="preserve">егламента, специалист отдела возвращает заявителю </w:t>
      </w:r>
      <w:r w:rsidRPr="00641B12">
        <w:rPr>
          <w:rFonts w:ascii="Times New Roman" w:hAnsi="Times New Roman" w:cs="Times New Roman"/>
          <w:sz w:val="24"/>
          <w:szCs w:val="24"/>
          <w:lang w:eastAsia="ru-RU"/>
        </w:rPr>
        <w:t>уведомлени</w:t>
      </w:r>
      <w:r>
        <w:rPr>
          <w:rFonts w:ascii="Times New Roman" w:hAnsi="Times New Roman" w:cs="Times New Roman"/>
          <w:sz w:val="24"/>
          <w:szCs w:val="24"/>
          <w:lang w:eastAsia="ru-RU"/>
        </w:rPr>
        <w:t>е</w:t>
      </w:r>
      <w:r w:rsidRPr="00641B12">
        <w:rPr>
          <w:rFonts w:ascii="Times New Roman" w:hAnsi="Times New Roman" w:cs="Times New Roman"/>
          <w:sz w:val="24"/>
          <w:szCs w:val="24"/>
          <w:lang w:eastAsia="ru-RU"/>
        </w:rPr>
        <w:t xml:space="preserve"> о планируемом строительстве</w:t>
      </w:r>
      <w:r w:rsidRPr="00A93C7D">
        <w:rPr>
          <w:rFonts w:ascii="Times New Roman" w:hAnsi="Times New Roman" w:cs="Times New Roman"/>
          <w:sz w:val="24"/>
          <w:szCs w:val="24"/>
        </w:rPr>
        <w:t xml:space="preserve"> </w:t>
      </w:r>
      <w:r>
        <w:rPr>
          <w:rFonts w:ascii="Times New Roman" w:hAnsi="Times New Roman" w:cs="Times New Roman"/>
          <w:sz w:val="24"/>
          <w:szCs w:val="24"/>
        </w:rPr>
        <w:t xml:space="preserve">и приложенные документы (в случае их наличия) </w:t>
      </w:r>
      <w:r w:rsidRPr="00A93C7D">
        <w:rPr>
          <w:rFonts w:ascii="Times New Roman" w:hAnsi="Times New Roman" w:cs="Times New Roman"/>
          <w:sz w:val="24"/>
          <w:szCs w:val="24"/>
        </w:rPr>
        <w:t xml:space="preserve">с обязательным указанием причины </w:t>
      </w:r>
      <w:r>
        <w:rPr>
          <w:rFonts w:ascii="Times New Roman" w:hAnsi="Times New Roman" w:cs="Times New Roman"/>
          <w:sz w:val="24"/>
          <w:szCs w:val="24"/>
        </w:rPr>
        <w:t>возврата</w:t>
      </w:r>
      <w:r w:rsidRPr="00A93C7D">
        <w:rPr>
          <w:rFonts w:ascii="Times New Roman" w:hAnsi="Times New Roman" w:cs="Times New Roman"/>
          <w:sz w:val="24"/>
          <w:szCs w:val="24"/>
        </w:rPr>
        <w:t>.</w:t>
      </w:r>
    </w:p>
    <w:p w:rsidR="00A93C7D" w:rsidRPr="00A93C7D" w:rsidRDefault="00A93C7D" w:rsidP="00A93C7D">
      <w:pPr>
        <w:autoSpaceDE w:val="0"/>
        <w:autoSpaceDN w:val="0"/>
        <w:adjustRightInd w:val="0"/>
        <w:ind w:firstLine="851"/>
        <w:jc w:val="both"/>
        <w:rPr>
          <w:sz w:val="24"/>
          <w:szCs w:val="24"/>
        </w:rPr>
      </w:pPr>
      <w:r w:rsidRPr="00A93C7D">
        <w:rPr>
          <w:sz w:val="24"/>
          <w:szCs w:val="24"/>
        </w:rPr>
        <w:t>В случае</w:t>
      </w:r>
      <w:r w:rsidR="00A84149">
        <w:rPr>
          <w:sz w:val="24"/>
          <w:szCs w:val="24"/>
        </w:rPr>
        <w:t xml:space="preserve"> отсутствия оснований, предусмотренных пунктом 2.10 Административного регламента,</w:t>
      </w:r>
      <w:r w:rsidRPr="00A93C7D">
        <w:rPr>
          <w:sz w:val="24"/>
          <w:szCs w:val="24"/>
        </w:rPr>
        <w:t xml:space="preserve"> </w:t>
      </w:r>
      <w:r w:rsidR="001463E8">
        <w:rPr>
          <w:sz w:val="24"/>
          <w:szCs w:val="24"/>
        </w:rPr>
        <w:t>специалист отдела архитектуры</w:t>
      </w:r>
      <w:r w:rsidRPr="00A93C7D">
        <w:rPr>
          <w:sz w:val="24"/>
          <w:szCs w:val="24"/>
        </w:rPr>
        <w:t xml:space="preserve"> передает </w:t>
      </w:r>
      <w:r w:rsidR="00A84149" w:rsidRPr="00641B12">
        <w:rPr>
          <w:sz w:val="24"/>
          <w:szCs w:val="24"/>
          <w:lang w:eastAsia="ru-RU"/>
        </w:rPr>
        <w:t>уведомлени</w:t>
      </w:r>
      <w:r w:rsidR="00A84149">
        <w:rPr>
          <w:sz w:val="24"/>
          <w:szCs w:val="24"/>
          <w:lang w:eastAsia="ru-RU"/>
        </w:rPr>
        <w:t>е</w:t>
      </w:r>
      <w:r w:rsidR="00A84149" w:rsidRPr="00641B12">
        <w:rPr>
          <w:sz w:val="24"/>
          <w:szCs w:val="24"/>
          <w:lang w:eastAsia="ru-RU"/>
        </w:rPr>
        <w:t xml:space="preserve"> о планируемом строительстве</w:t>
      </w:r>
      <w:r w:rsidR="00A84149" w:rsidRPr="00A93C7D">
        <w:rPr>
          <w:sz w:val="24"/>
          <w:szCs w:val="24"/>
        </w:rPr>
        <w:t xml:space="preserve"> </w:t>
      </w:r>
      <w:r w:rsidRPr="00A93C7D">
        <w:rPr>
          <w:sz w:val="24"/>
          <w:szCs w:val="24"/>
        </w:rPr>
        <w:t>и приложенные к нему документы</w:t>
      </w:r>
      <w:r w:rsidR="00A84149">
        <w:rPr>
          <w:sz w:val="24"/>
          <w:szCs w:val="24"/>
        </w:rPr>
        <w:t xml:space="preserve"> (при их наличии)</w:t>
      </w:r>
      <w:r w:rsidRPr="00A93C7D">
        <w:rPr>
          <w:sz w:val="24"/>
          <w:szCs w:val="24"/>
        </w:rPr>
        <w:t xml:space="preserve"> сотруднику отдела делопроизводства, кадровой работы, контроля и взаимодействия с поселениями для регистрации.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3.2.2. </w:t>
      </w:r>
      <w:r w:rsidR="00D56729">
        <w:rPr>
          <w:rFonts w:ascii="Times New Roman" w:hAnsi="Times New Roman" w:cs="Times New Roman"/>
          <w:sz w:val="24"/>
          <w:szCs w:val="24"/>
        </w:rPr>
        <w:t>Н</w:t>
      </w:r>
      <w:r w:rsidR="00A84149" w:rsidRPr="00A93C7D">
        <w:rPr>
          <w:rFonts w:ascii="Times New Roman" w:hAnsi="Times New Roman" w:cs="Times New Roman"/>
          <w:sz w:val="24"/>
          <w:szCs w:val="24"/>
        </w:rPr>
        <w:t xml:space="preserve">аправление </w:t>
      </w:r>
      <w:r w:rsidR="00D56729">
        <w:rPr>
          <w:rFonts w:ascii="Times New Roman" w:hAnsi="Times New Roman" w:cs="Times New Roman"/>
          <w:sz w:val="24"/>
          <w:szCs w:val="24"/>
        </w:rPr>
        <w:t xml:space="preserve">необходимых </w:t>
      </w:r>
      <w:r w:rsidR="00A84149" w:rsidRPr="00A93C7D">
        <w:rPr>
          <w:rFonts w:ascii="Times New Roman" w:hAnsi="Times New Roman" w:cs="Times New Roman"/>
          <w:sz w:val="24"/>
          <w:szCs w:val="24"/>
        </w:rPr>
        <w:t>запросов в рамках межведомственного информационного взаимодействия</w:t>
      </w:r>
      <w:r w:rsidR="00974A46">
        <w:rPr>
          <w:rFonts w:ascii="Times New Roman" w:hAnsi="Times New Roman" w:cs="Times New Roman"/>
          <w:sz w:val="24"/>
          <w:szCs w:val="24"/>
        </w:rPr>
        <w:t>.</w:t>
      </w:r>
      <w:r w:rsidRPr="00A93C7D">
        <w:rPr>
          <w:rFonts w:ascii="Times New Roman" w:hAnsi="Times New Roman" w:cs="Times New Roman"/>
          <w:sz w:val="24"/>
          <w:szCs w:val="24"/>
        </w:rPr>
        <w:t xml:space="preserve"> </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Основанием для начала административной процедуры является получение сотрудником отдела архитектуры</w:t>
      </w:r>
      <w:r w:rsidR="00E52634">
        <w:rPr>
          <w:rFonts w:ascii="Times New Roman" w:hAnsi="Times New Roman" w:cs="Times New Roman"/>
          <w:sz w:val="24"/>
          <w:szCs w:val="24"/>
        </w:rPr>
        <w:t xml:space="preserve"> </w:t>
      </w:r>
      <w:r w:rsidR="00E52634" w:rsidRPr="00641B12">
        <w:rPr>
          <w:rFonts w:ascii="Times New Roman" w:hAnsi="Times New Roman" w:cs="Times New Roman"/>
          <w:sz w:val="24"/>
          <w:szCs w:val="24"/>
          <w:lang w:eastAsia="ru-RU"/>
        </w:rPr>
        <w:t>уведомлени</w:t>
      </w:r>
      <w:r w:rsidR="00E52634">
        <w:rPr>
          <w:rFonts w:ascii="Times New Roman" w:hAnsi="Times New Roman" w:cs="Times New Roman"/>
          <w:sz w:val="24"/>
          <w:szCs w:val="24"/>
          <w:lang w:eastAsia="ru-RU"/>
        </w:rPr>
        <w:t>я</w:t>
      </w:r>
      <w:r w:rsidR="00E52634" w:rsidRPr="00641B12">
        <w:rPr>
          <w:rFonts w:ascii="Times New Roman" w:hAnsi="Times New Roman" w:cs="Times New Roman"/>
          <w:sz w:val="24"/>
          <w:szCs w:val="24"/>
          <w:lang w:eastAsia="ru-RU"/>
        </w:rPr>
        <w:t xml:space="preserve"> о планируемом строительстве</w:t>
      </w:r>
      <w:r w:rsidRPr="00A93C7D">
        <w:rPr>
          <w:rFonts w:ascii="Times New Roman" w:hAnsi="Times New Roman" w:cs="Times New Roman"/>
          <w:sz w:val="24"/>
          <w:szCs w:val="24"/>
        </w:rPr>
        <w:t>.</w:t>
      </w:r>
    </w:p>
    <w:p w:rsidR="00A93C7D" w:rsidRPr="00A93C7D" w:rsidRDefault="00A93C7D" w:rsidP="00D56729">
      <w:pPr>
        <w:pStyle w:val="ConsPlusNormal"/>
        <w:ind w:firstLine="851"/>
        <w:jc w:val="both"/>
        <w:rPr>
          <w:rFonts w:ascii="Times New Roman" w:hAnsi="Times New Roman" w:cs="Times New Roman"/>
          <w:sz w:val="24"/>
          <w:szCs w:val="24"/>
        </w:rPr>
      </w:pPr>
      <w:proofErr w:type="gramStart"/>
      <w:r w:rsidRPr="00A93C7D">
        <w:rPr>
          <w:rFonts w:ascii="Times New Roman" w:hAnsi="Times New Roman" w:cs="Times New Roman"/>
          <w:sz w:val="24"/>
          <w:szCs w:val="24"/>
        </w:rPr>
        <w:t xml:space="preserve">Сотрудник отдела архитектуры осуществляет проверку </w:t>
      </w:r>
      <w:r w:rsidR="00E52634" w:rsidRPr="00641B12">
        <w:rPr>
          <w:rFonts w:ascii="Times New Roman" w:hAnsi="Times New Roman" w:cs="Times New Roman"/>
          <w:sz w:val="24"/>
          <w:szCs w:val="24"/>
          <w:lang w:eastAsia="ru-RU"/>
        </w:rPr>
        <w:t>уведомлени</w:t>
      </w:r>
      <w:r w:rsidR="00E52634">
        <w:rPr>
          <w:rFonts w:ascii="Times New Roman" w:hAnsi="Times New Roman" w:cs="Times New Roman"/>
          <w:sz w:val="24"/>
          <w:szCs w:val="24"/>
          <w:lang w:eastAsia="ru-RU"/>
        </w:rPr>
        <w:t>я</w:t>
      </w:r>
      <w:r w:rsidR="00E52634" w:rsidRPr="00641B12">
        <w:rPr>
          <w:rFonts w:ascii="Times New Roman" w:hAnsi="Times New Roman" w:cs="Times New Roman"/>
          <w:sz w:val="24"/>
          <w:szCs w:val="24"/>
          <w:lang w:eastAsia="ru-RU"/>
        </w:rPr>
        <w:t xml:space="preserve"> о планируемом строительстве</w:t>
      </w:r>
      <w:r w:rsidR="00E52634" w:rsidRPr="00A93C7D">
        <w:rPr>
          <w:rFonts w:ascii="Times New Roman" w:hAnsi="Times New Roman" w:cs="Times New Roman"/>
          <w:sz w:val="24"/>
          <w:szCs w:val="24"/>
        </w:rPr>
        <w:t xml:space="preserve"> </w:t>
      </w:r>
      <w:r w:rsidRPr="00A93C7D">
        <w:rPr>
          <w:rFonts w:ascii="Times New Roman" w:hAnsi="Times New Roman" w:cs="Times New Roman"/>
          <w:sz w:val="24"/>
          <w:szCs w:val="24"/>
        </w:rPr>
        <w:t xml:space="preserve">на наличие сведений, предусмотренных к заполнению в соответствии с </w:t>
      </w:r>
      <w:r w:rsidR="00E52634">
        <w:rPr>
          <w:rFonts w:ascii="Times New Roman" w:hAnsi="Times New Roman" w:cs="Times New Roman"/>
          <w:sz w:val="24"/>
          <w:szCs w:val="24"/>
        </w:rPr>
        <w:t xml:space="preserve">формой </w:t>
      </w:r>
      <w:r w:rsidR="00E52634" w:rsidRPr="00641B12">
        <w:rPr>
          <w:rFonts w:ascii="Times New Roman" w:hAnsi="Times New Roman" w:cs="Times New Roman"/>
          <w:sz w:val="24"/>
          <w:szCs w:val="24"/>
          <w:lang w:eastAsia="ru-RU"/>
        </w:rPr>
        <w:t>уведомлени</w:t>
      </w:r>
      <w:r w:rsidR="00E52634">
        <w:rPr>
          <w:rFonts w:ascii="Times New Roman" w:hAnsi="Times New Roman" w:cs="Times New Roman"/>
          <w:sz w:val="24"/>
          <w:szCs w:val="24"/>
          <w:lang w:eastAsia="ru-RU"/>
        </w:rPr>
        <w:t>я</w:t>
      </w:r>
      <w:r w:rsidR="00E52634" w:rsidRPr="00641B12">
        <w:rPr>
          <w:rFonts w:ascii="Times New Roman" w:hAnsi="Times New Roman" w:cs="Times New Roman"/>
          <w:sz w:val="24"/>
          <w:szCs w:val="24"/>
          <w:lang w:eastAsia="ru-RU"/>
        </w:rPr>
        <w:t xml:space="preserve"> о планируемом строительстве</w:t>
      </w:r>
      <w:r w:rsidRPr="00A93C7D">
        <w:rPr>
          <w:rFonts w:ascii="Times New Roman" w:hAnsi="Times New Roman" w:cs="Times New Roman"/>
          <w:sz w:val="24"/>
          <w:szCs w:val="24"/>
        </w:rPr>
        <w:t>,</w:t>
      </w:r>
      <w:r w:rsidR="00D56729">
        <w:rPr>
          <w:rFonts w:ascii="Times New Roman" w:hAnsi="Times New Roman" w:cs="Times New Roman"/>
          <w:sz w:val="24"/>
          <w:szCs w:val="24"/>
        </w:rPr>
        <w:t xml:space="preserve"> и наличи</w:t>
      </w:r>
      <w:r w:rsidR="001463E8">
        <w:rPr>
          <w:rFonts w:ascii="Times New Roman" w:hAnsi="Times New Roman" w:cs="Times New Roman"/>
          <w:sz w:val="24"/>
          <w:szCs w:val="24"/>
        </w:rPr>
        <w:t>е</w:t>
      </w:r>
      <w:r w:rsidR="00D56729">
        <w:rPr>
          <w:rFonts w:ascii="Times New Roman" w:hAnsi="Times New Roman" w:cs="Times New Roman"/>
          <w:sz w:val="24"/>
          <w:szCs w:val="24"/>
        </w:rPr>
        <w:t xml:space="preserve"> документов, необходимых для оказания муниципальной услуги,</w:t>
      </w:r>
      <w:r w:rsidRPr="00A93C7D">
        <w:rPr>
          <w:rFonts w:ascii="Times New Roman" w:hAnsi="Times New Roman" w:cs="Times New Roman"/>
          <w:sz w:val="24"/>
          <w:szCs w:val="24"/>
        </w:rPr>
        <w:t xml:space="preserve"> после чего</w:t>
      </w:r>
      <w:r w:rsidR="00D56729">
        <w:rPr>
          <w:rFonts w:ascii="Times New Roman" w:hAnsi="Times New Roman" w:cs="Times New Roman"/>
          <w:sz w:val="24"/>
          <w:szCs w:val="24"/>
        </w:rPr>
        <w:t xml:space="preserve"> </w:t>
      </w:r>
      <w:r w:rsidRPr="00A93C7D">
        <w:rPr>
          <w:rFonts w:ascii="Times New Roman" w:hAnsi="Times New Roman" w:cs="Times New Roman"/>
          <w:sz w:val="24"/>
          <w:szCs w:val="24"/>
        </w:rPr>
        <w:t xml:space="preserve">направляет запросы, предусмотренные </w:t>
      </w:r>
      <w:hyperlink w:anchor="Par124" w:tooltip="2.6.2. Перечень документов, необходимых для предоставления муниципальной услуги, запрашиваемых специалистами Управления, ответственными за предоставление муниципальной услуги, по каналам системы межведомственного информационного взаимодействия:" w:history="1">
        <w:r w:rsidR="00CD6990" w:rsidRPr="00D56729">
          <w:rPr>
            <w:rFonts w:ascii="Times New Roman" w:hAnsi="Times New Roman" w:cs="Times New Roman"/>
            <w:sz w:val="24"/>
            <w:szCs w:val="24"/>
          </w:rPr>
          <w:t>пункт</w:t>
        </w:r>
        <w:r w:rsidR="0037428E" w:rsidRPr="00D56729">
          <w:rPr>
            <w:rFonts w:ascii="Times New Roman" w:hAnsi="Times New Roman" w:cs="Times New Roman"/>
            <w:sz w:val="24"/>
            <w:szCs w:val="24"/>
          </w:rPr>
          <w:t>ом</w:t>
        </w:r>
        <w:r w:rsidRPr="00D56729">
          <w:rPr>
            <w:rFonts w:ascii="Times New Roman" w:hAnsi="Times New Roman" w:cs="Times New Roman"/>
            <w:sz w:val="24"/>
            <w:szCs w:val="24"/>
          </w:rPr>
          <w:t xml:space="preserve"> 2.9.</w:t>
        </w:r>
      </w:hyperlink>
      <w:r w:rsidR="00E52634" w:rsidRPr="00D56729">
        <w:rPr>
          <w:rFonts w:ascii="Times New Roman" w:hAnsi="Times New Roman" w:cs="Times New Roman"/>
          <w:sz w:val="24"/>
          <w:szCs w:val="24"/>
        </w:rPr>
        <w:t>2</w:t>
      </w:r>
      <w:r w:rsidRPr="00A93C7D">
        <w:rPr>
          <w:rFonts w:ascii="Times New Roman" w:hAnsi="Times New Roman" w:cs="Times New Roman"/>
          <w:sz w:val="24"/>
          <w:szCs w:val="24"/>
        </w:rPr>
        <w:t xml:space="preserve"> </w:t>
      </w:r>
      <w:r w:rsidR="00CD6990">
        <w:rPr>
          <w:rFonts w:ascii="Times New Roman" w:hAnsi="Times New Roman" w:cs="Times New Roman"/>
          <w:sz w:val="24"/>
          <w:szCs w:val="24"/>
        </w:rPr>
        <w:t>Административного р</w:t>
      </w:r>
      <w:r w:rsidRPr="00A93C7D">
        <w:rPr>
          <w:rFonts w:ascii="Times New Roman" w:hAnsi="Times New Roman" w:cs="Times New Roman"/>
          <w:sz w:val="24"/>
          <w:szCs w:val="24"/>
        </w:rPr>
        <w:t>егламента, в соответствующие органы и организации в электронной форме с использованием системы межведомственного электронного взаимодействия.</w:t>
      </w:r>
      <w:proofErr w:type="gramEnd"/>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Продолжительность процедуры в рамках направления запроса с использованием системы межведомственного электронного взаимодействия не должна превышать </w:t>
      </w:r>
      <w:r w:rsidR="00E52634">
        <w:rPr>
          <w:rFonts w:ascii="Times New Roman" w:hAnsi="Times New Roman" w:cs="Times New Roman"/>
          <w:sz w:val="24"/>
          <w:szCs w:val="24"/>
        </w:rPr>
        <w:t>3</w:t>
      </w:r>
      <w:r w:rsidRPr="00A93C7D">
        <w:rPr>
          <w:rFonts w:ascii="Times New Roman" w:hAnsi="Times New Roman" w:cs="Times New Roman"/>
          <w:sz w:val="24"/>
          <w:szCs w:val="24"/>
        </w:rPr>
        <w:t xml:space="preserve"> </w:t>
      </w:r>
      <w:r w:rsidR="00E52634">
        <w:rPr>
          <w:rFonts w:ascii="Times New Roman" w:hAnsi="Times New Roman" w:cs="Times New Roman"/>
          <w:sz w:val="24"/>
          <w:szCs w:val="24"/>
        </w:rPr>
        <w:t>рабочих</w:t>
      </w:r>
      <w:r w:rsidRPr="00A93C7D">
        <w:rPr>
          <w:rFonts w:ascii="Times New Roman" w:hAnsi="Times New Roman" w:cs="Times New Roman"/>
          <w:sz w:val="24"/>
          <w:szCs w:val="24"/>
        </w:rPr>
        <w:t xml:space="preserve"> дней со дня направления запроса.</w:t>
      </w:r>
    </w:p>
    <w:p w:rsidR="00A93C7D" w:rsidRDefault="001463E8" w:rsidP="00A93C7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В случае если </w:t>
      </w:r>
      <w:r w:rsidR="00A93C7D" w:rsidRPr="00A93C7D">
        <w:rPr>
          <w:rFonts w:ascii="Times New Roman" w:hAnsi="Times New Roman" w:cs="Times New Roman"/>
          <w:sz w:val="24"/>
          <w:szCs w:val="24"/>
        </w:rPr>
        <w:t>документы</w:t>
      </w:r>
      <w:r>
        <w:rPr>
          <w:rFonts w:ascii="Times New Roman" w:hAnsi="Times New Roman" w:cs="Times New Roman"/>
          <w:sz w:val="24"/>
          <w:szCs w:val="24"/>
        </w:rPr>
        <w:t>, предусмотренные пунктом 2.9.2 Административного регламента,</w:t>
      </w:r>
      <w:r w:rsidR="00A93C7D" w:rsidRPr="00A93C7D">
        <w:rPr>
          <w:rFonts w:ascii="Times New Roman" w:hAnsi="Times New Roman" w:cs="Times New Roman"/>
          <w:sz w:val="24"/>
          <w:szCs w:val="24"/>
        </w:rPr>
        <w:t xml:space="preserve"> были представлены заявителем по собственной инициативе, направление запросов</w:t>
      </w:r>
      <w:r w:rsidR="00974A46">
        <w:rPr>
          <w:rFonts w:ascii="Times New Roman" w:hAnsi="Times New Roman" w:cs="Times New Roman"/>
          <w:sz w:val="24"/>
          <w:szCs w:val="24"/>
        </w:rPr>
        <w:t xml:space="preserve"> </w:t>
      </w:r>
      <w:r w:rsidR="00A93C7D" w:rsidRPr="00A93C7D">
        <w:rPr>
          <w:rFonts w:ascii="Times New Roman" w:hAnsi="Times New Roman" w:cs="Times New Roman"/>
          <w:sz w:val="24"/>
          <w:szCs w:val="24"/>
        </w:rPr>
        <w:t>не производится</w:t>
      </w:r>
      <w:r w:rsidR="00E52634">
        <w:rPr>
          <w:rFonts w:ascii="Times New Roman" w:hAnsi="Times New Roman" w:cs="Times New Roman"/>
          <w:sz w:val="24"/>
          <w:szCs w:val="24"/>
        </w:rPr>
        <w:t xml:space="preserve">, осуществляется </w:t>
      </w:r>
      <w:r w:rsidR="00D56729">
        <w:rPr>
          <w:rFonts w:ascii="Times New Roman" w:hAnsi="Times New Roman" w:cs="Times New Roman"/>
          <w:sz w:val="24"/>
          <w:szCs w:val="24"/>
        </w:rPr>
        <w:t>исполнение</w:t>
      </w:r>
      <w:r w:rsidR="00E52634">
        <w:rPr>
          <w:rFonts w:ascii="Times New Roman" w:hAnsi="Times New Roman" w:cs="Times New Roman"/>
          <w:sz w:val="24"/>
          <w:szCs w:val="24"/>
        </w:rPr>
        <w:t xml:space="preserve"> административной процедур</w:t>
      </w:r>
      <w:r w:rsidR="00D56729">
        <w:rPr>
          <w:rFonts w:ascii="Times New Roman" w:hAnsi="Times New Roman" w:cs="Times New Roman"/>
          <w:sz w:val="24"/>
          <w:szCs w:val="24"/>
        </w:rPr>
        <w:t>ы</w:t>
      </w:r>
      <w:r w:rsidR="00E52634">
        <w:rPr>
          <w:rFonts w:ascii="Times New Roman" w:hAnsi="Times New Roman" w:cs="Times New Roman"/>
          <w:sz w:val="24"/>
          <w:szCs w:val="24"/>
        </w:rPr>
        <w:t xml:space="preserve"> </w:t>
      </w:r>
      <w:r w:rsidR="00E52634" w:rsidRPr="00E52634">
        <w:rPr>
          <w:rFonts w:ascii="Times New Roman" w:hAnsi="Times New Roman" w:cs="Times New Roman"/>
          <w:sz w:val="24"/>
          <w:szCs w:val="24"/>
        </w:rPr>
        <w:t>«</w:t>
      </w:r>
      <w:r w:rsidR="00D56729">
        <w:rPr>
          <w:rFonts w:ascii="Times New Roman" w:hAnsi="Times New Roman" w:cs="Times New Roman"/>
          <w:sz w:val="24"/>
          <w:szCs w:val="24"/>
        </w:rPr>
        <w:t>Р</w:t>
      </w:r>
      <w:r w:rsidR="00D56729" w:rsidRPr="00A93C7D">
        <w:rPr>
          <w:rFonts w:ascii="Times New Roman" w:hAnsi="Times New Roman" w:cs="Times New Roman"/>
          <w:sz w:val="24"/>
          <w:szCs w:val="24"/>
        </w:rPr>
        <w:t xml:space="preserve">ассмотрение </w:t>
      </w:r>
      <w:r w:rsidR="00D56729" w:rsidRPr="00641B12">
        <w:rPr>
          <w:rFonts w:ascii="Times New Roman" w:hAnsi="Times New Roman" w:cs="Times New Roman"/>
          <w:sz w:val="24"/>
          <w:szCs w:val="24"/>
          <w:lang w:eastAsia="ru-RU"/>
        </w:rPr>
        <w:t>уведомлени</w:t>
      </w:r>
      <w:r w:rsidR="00D56729">
        <w:rPr>
          <w:rFonts w:ascii="Times New Roman" w:hAnsi="Times New Roman" w:cs="Times New Roman"/>
          <w:sz w:val="24"/>
          <w:szCs w:val="24"/>
          <w:lang w:eastAsia="ru-RU"/>
        </w:rPr>
        <w:t>я</w:t>
      </w:r>
      <w:r w:rsidR="00D56729" w:rsidRPr="00641B12">
        <w:rPr>
          <w:rFonts w:ascii="Times New Roman" w:hAnsi="Times New Roman" w:cs="Times New Roman"/>
          <w:sz w:val="24"/>
          <w:szCs w:val="24"/>
          <w:lang w:eastAsia="ru-RU"/>
        </w:rPr>
        <w:t xml:space="preserve"> о планируемом строительстве</w:t>
      </w:r>
      <w:r w:rsidR="00D56729">
        <w:rPr>
          <w:rFonts w:ascii="Times New Roman" w:hAnsi="Times New Roman" w:cs="Times New Roman"/>
          <w:sz w:val="24"/>
          <w:szCs w:val="24"/>
          <w:lang w:eastAsia="ru-RU"/>
        </w:rPr>
        <w:t>,</w:t>
      </w:r>
      <w:r w:rsidR="00D56729" w:rsidRPr="00A93C7D">
        <w:rPr>
          <w:rFonts w:ascii="Times New Roman" w:hAnsi="Times New Roman" w:cs="Times New Roman"/>
          <w:sz w:val="24"/>
          <w:szCs w:val="24"/>
        </w:rPr>
        <w:t xml:space="preserve"> </w:t>
      </w:r>
      <w:r w:rsidR="00197355">
        <w:rPr>
          <w:rFonts w:ascii="Times New Roman" w:hAnsi="Times New Roman" w:cs="Times New Roman"/>
          <w:sz w:val="24"/>
          <w:szCs w:val="24"/>
        </w:rPr>
        <w:t>п</w:t>
      </w:r>
      <w:r w:rsidR="00E52634" w:rsidRPr="00E52634">
        <w:rPr>
          <w:rFonts w:ascii="Times New Roman" w:hAnsi="Times New Roman" w:cs="Times New Roman"/>
          <w:sz w:val="24"/>
          <w:szCs w:val="24"/>
        </w:rPr>
        <w:t>одготовка результат</w:t>
      </w:r>
      <w:r w:rsidR="00197355">
        <w:rPr>
          <w:rFonts w:ascii="Times New Roman" w:hAnsi="Times New Roman" w:cs="Times New Roman"/>
          <w:sz w:val="24"/>
          <w:szCs w:val="24"/>
        </w:rPr>
        <w:t>а</w:t>
      </w:r>
      <w:r w:rsidR="00E52634" w:rsidRPr="00E52634">
        <w:rPr>
          <w:rFonts w:ascii="Times New Roman" w:hAnsi="Times New Roman" w:cs="Times New Roman"/>
          <w:sz w:val="24"/>
          <w:szCs w:val="24"/>
        </w:rPr>
        <w:t xml:space="preserve"> предоставления муниципальной услуги</w:t>
      </w:r>
      <w:r w:rsidR="00197355">
        <w:rPr>
          <w:rFonts w:ascii="Times New Roman" w:hAnsi="Times New Roman" w:cs="Times New Roman"/>
          <w:sz w:val="24"/>
          <w:szCs w:val="24"/>
        </w:rPr>
        <w:t xml:space="preserve"> </w:t>
      </w:r>
      <w:r w:rsidR="00197355" w:rsidRPr="00197355">
        <w:rPr>
          <w:rFonts w:ascii="Times New Roman" w:hAnsi="Times New Roman" w:cs="Times New Roman"/>
          <w:sz w:val="24"/>
          <w:szCs w:val="24"/>
        </w:rPr>
        <w:t>или отказа в предоставлении муниципальной услуги</w:t>
      </w:r>
      <w:r w:rsidR="00E52634" w:rsidRPr="00E52634">
        <w:rPr>
          <w:rFonts w:ascii="Times New Roman" w:hAnsi="Times New Roman" w:cs="Times New Roman"/>
          <w:sz w:val="24"/>
          <w:szCs w:val="24"/>
        </w:rPr>
        <w:t>, их подписание и регистрация»</w:t>
      </w:r>
      <w:r w:rsidR="00A93C7D" w:rsidRPr="00E52634">
        <w:rPr>
          <w:rFonts w:ascii="Times New Roman" w:hAnsi="Times New Roman" w:cs="Times New Roman"/>
          <w:sz w:val="24"/>
          <w:szCs w:val="24"/>
        </w:rPr>
        <w:t>.</w:t>
      </w:r>
    </w:p>
    <w:p w:rsidR="00974A46" w:rsidRDefault="00974A46" w:rsidP="00974A46">
      <w:pPr>
        <w:ind w:firstLine="851"/>
        <w:jc w:val="both"/>
        <w:rPr>
          <w:sz w:val="24"/>
          <w:szCs w:val="24"/>
        </w:rPr>
      </w:pPr>
      <w:r>
        <w:rPr>
          <w:sz w:val="24"/>
          <w:szCs w:val="24"/>
        </w:rPr>
        <w:t xml:space="preserve">3.2.3. </w:t>
      </w:r>
      <w:r w:rsidR="00197355">
        <w:rPr>
          <w:sz w:val="24"/>
          <w:szCs w:val="24"/>
        </w:rPr>
        <w:t>Р</w:t>
      </w:r>
      <w:r w:rsidR="00197355" w:rsidRPr="00A93C7D">
        <w:rPr>
          <w:sz w:val="24"/>
          <w:szCs w:val="24"/>
        </w:rPr>
        <w:t xml:space="preserve">ассмотрение </w:t>
      </w:r>
      <w:r w:rsidR="00197355" w:rsidRPr="00641B12">
        <w:rPr>
          <w:sz w:val="24"/>
          <w:szCs w:val="24"/>
          <w:lang w:eastAsia="ru-RU"/>
        </w:rPr>
        <w:t>уведомлени</w:t>
      </w:r>
      <w:r w:rsidR="00197355">
        <w:rPr>
          <w:sz w:val="24"/>
          <w:szCs w:val="24"/>
          <w:lang w:eastAsia="ru-RU"/>
        </w:rPr>
        <w:t>я</w:t>
      </w:r>
      <w:r w:rsidR="00197355" w:rsidRPr="00641B12">
        <w:rPr>
          <w:sz w:val="24"/>
          <w:szCs w:val="24"/>
          <w:lang w:eastAsia="ru-RU"/>
        </w:rPr>
        <w:t xml:space="preserve"> о планируемом строительстве</w:t>
      </w:r>
      <w:r w:rsidR="00197355">
        <w:rPr>
          <w:sz w:val="24"/>
          <w:szCs w:val="24"/>
          <w:lang w:eastAsia="ru-RU"/>
        </w:rPr>
        <w:t>,</w:t>
      </w:r>
      <w:r w:rsidR="00197355" w:rsidRPr="00A93C7D">
        <w:rPr>
          <w:sz w:val="24"/>
          <w:szCs w:val="24"/>
        </w:rPr>
        <w:t xml:space="preserve"> </w:t>
      </w:r>
      <w:r w:rsidR="00197355">
        <w:rPr>
          <w:sz w:val="24"/>
          <w:szCs w:val="24"/>
        </w:rPr>
        <w:t>п</w:t>
      </w:r>
      <w:r w:rsidR="00197355" w:rsidRPr="00E52634">
        <w:rPr>
          <w:sz w:val="24"/>
          <w:szCs w:val="24"/>
        </w:rPr>
        <w:t>одготовка результат</w:t>
      </w:r>
      <w:r w:rsidR="00197355">
        <w:rPr>
          <w:sz w:val="24"/>
          <w:szCs w:val="24"/>
        </w:rPr>
        <w:t>а</w:t>
      </w:r>
      <w:r w:rsidR="00197355" w:rsidRPr="00E52634">
        <w:rPr>
          <w:sz w:val="24"/>
          <w:szCs w:val="24"/>
        </w:rPr>
        <w:t xml:space="preserve"> пред</w:t>
      </w:r>
      <w:r w:rsidR="00197355">
        <w:rPr>
          <w:sz w:val="24"/>
          <w:szCs w:val="24"/>
        </w:rPr>
        <w:t>оставления муниципальной услуги или отказа в предоставлении муниципальной услуги,</w:t>
      </w:r>
      <w:r w:rsidR="00197355" w:rsidRPr="00E52634">
        <w:rPr>
          <w:sz w:val="24"/>
          <w:szCs w:val="24"/>
        </w:rPr>
        <w:t xml:space="preserve"> их подписание и регистрация</w:t>
      </w:r>
      <w:r w:rsidRPr="00A93C7D">
        <w:rPr>
          <w:sz w:val="24"/>
          <w:szCs w:val="24"/>
        </w:rPr>
        <w:t>.</w:t>
      </w:r>
    </w:p>
    <w:p w:rsidR="00974A46" w:rsidRPr="00974A46" w:rsidRDefault="00974A46" w:rsidP="00974A46">
      <w:pPr>
        <w:pStyle w:val="ConsPlusNormal"/>
        <w:ind w:firstLine="851"/>
        <w:jc w:val="both"/>
      </w:pPr>
      <w:r w:rsidRPr="00A93C7D">
        <w:rPr>
          <w:rFonts w:ascii="Times New Roman" w:hAnsi="Times New Roman" w:cs="Times New Roman"/>
          <w:sz w:val="24"/>
          <w:szCs w:val="24"/>
        </w:rPr>
        <w:t xml:space="preserve">Основанием для начала административной процедуры является </w:t>
      </w:r>
      <w:r w:rsidR="00197355" w:rsidRPr="00A93C7D">
        <w:rPr>
          <w:rFonts w:ascii="Times New Roman" w:hAnsi="Times New Roman" w:cs="Times New Roman"/>
          <w:sz w:val="24"/>
          <w:szCs w:val="24"/>
        </w:rPr>
        <w:t xml:space="preserve">получение </w:t>
      </w:r>
      <w:r w:rsidR="00197355" w:rsidRPr="00A93C7D">
        <w:rPr>
          <w:rFonts w:ascii="Times New Roman" w:hAnsi="Times New Roman" w:cs="Times New Roman"/>
          <w:sz w:val="24"/>
          <w:szCs w:val="24"/>
        </w:rPr>
        <w:lastRenderedPageBreak/>
        <w:t>сотрудником отдела архитектуры</w:t>
      </w:r>
      <w:r w:rsidR="00197355">
        <w:rPr>
          <w:rFonts w:ascii="Times New Roman" w:hAnsi="Times New Roman" w:cs="Times New Roman"/>
          <w:sz w:val="24"/>
          <w:szCs w:val="24"/>
        </w:rPr>
        <w:t xml:space="preserve"> </w:t>
      </w:r>
      <w:r w:rsidR="00197355" w:rsidRPr="00641B12">
        <w:rPr>
          <w:rFonts w:ascii="Times New Roman" w:hAnsi="Times New Roman" w:cs="Times New Roman"/>
          <w:sz w:val="24"/>
          <w:szCs w:val="24"/>
          <w:lang w:eastAsia="ru-RU"/>
        </w:rPr>
        <w:t>уведомлени</w:t>
      </w:r>
      <w:r w:rsidR="00197355">
        <w:rPr>
          <w:rFonts w:ascii="Times New Roman" w:hAnsi="Times New Roman" w:cs="Times New Roman"/>
          <w:sz w:val="24"/>
          <w:szCs w:val="24"/>
          <w:lang w:eastAsia="ru-RU"/>
        </w:rPr>
        <w:t>я</w:t>
      </w:r>
      <w:r w:rsidR="00197355" w:rsidRPr="00641B12">
        <w:rPr>
          <w:rFonts w:ascii="Times New Roman" w:hAnsi="Times New Roman" w:cs="Times New Roman"/>
          <w:sz w:val="24"/>
          <w:szCs w:val="24"/>
          <w:lang w:eastAsia="ru-RU"/>
        </w:rPr>
        <w:t xml:space="preserve"> о планируемом строительстве</w:t>
      </w:r>
      <w:r w:rsidR="006055B6">
        <w:rPr>
          <w:rFonts w:ascii="Times New Roman" w:hAnsi="Times New Roman" w:cs="Times New Roman"/>
          <w:sz w:val="24"/>
          <w:szCs w:val="24"/>
          <w:lang w:eastAsia="ru-RU"/>
        </w:rPr>
        <w:t xml:space="preserve"> и ответов на запросы в рамках межведомственного электронного взаимодействия (в случае их направления)</w:t>
      </w:r>
      <w:r w:rsidRPr="00A93C7D">
        <w:rPr>
          <w:rFonts w:ascii="Times New Roman" w:hAnsi="Times New Roman" w:cs="Times New Roman"/>
          <w:sz w:val="24"/>
          <w:szCs w:val="24"/>
        </w:rPr>
        <w:t>.</w:t>
      </w:r>
    </w:p>
    <w:p w:rsidR="00197355" w:rsidRDefault="00197355"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Сотрудник отдела архитектуры осуществляет проверку </w:t>
      </w:r>
      <w:r w:rsidRPr="00641B12">
        <w:rPr>
          <w:rFonts w:ascii="Times New Roman" w:hAnsi="Times New Roman" w:cs="Times New Roman"/>
          <w:sz w:val="24"/>
          <w:szCs w:val="24"/>
          <w:lang w:eastAsia="ru-RU"/>
        </w:rPr>
        <w:t>уведомлени</w:t>
      </w:r>
      <w:r>
        <w:rPr>
          <w:rFonts w:ascii="Times New Roman" w:hAnsi="Times New Roman" w:cs="Times New Roman"/>
          <w:sz w:val="24"/>
          <w:szCs w:val="24"/>
          <w:lang w:eastAsia="ru-RU"/>
        </w:rPr>
        <w:t>я</w:t>
      </w:r>
      <w:r w:rsidRPr="00641B12">
        <w:rPr>
          <w:rFonts w:ascii="Times New Roman" w:hAnsi="Times New Roman" w:cs="Times New Roman"/>
          <w:sz w:val="24"/>
          <w:szCs w:val="24"/>
          <w:lang w:eastAsia="ru-RU"/>
        </w:rPr>
        <w:t xml:space="preserve"> о планируемом строительстве</w:t>
      </w:r>
      <w:r w:rsidRPr="00A93C7D">
        <w:rPr>
          <w:rFonts w:ascii="Times New Roman" w:hAnsi="Times New Roman" w:cs="Times New Roman"/>
          <w:sz w:val="24"/>
          <w:szCs w:val="24"/>
        </w:rPr>
        <w:t xml:space="preserve"> на наличие сведений, предусмотренных к заполнению в соответствии с </w:t>
      </w:r>
      <w:r>
        <w:rPr>
          <w:rFonts w:ascii="Times New Roman" w:hAnsi="Times New Roman" w:cs="Times New Roman"/>
          <w:sz w:val="24"/>
          <w:szCs w:val="24"/>
        </w:rPr>
        <w:t xml:space="preserve">формой </w:t>
      </w:r>
      <w:r w:rsidRPr="00641B12">
        <w:rPr>
          <w:rFonts w:ascii="Times New Roman" w:hAnsi="Times New Roman" w:cs="Times New Roman"/>
          <w:sz w:val="24"/>
          <w:szCs w:val="24"/>
          <w:lang w:eastAsia="ru-RU"/>
        </w:rPr>
        <w:t>уведомлени</w:t>
      </w:r>
      <w:r>
        <w:rPr>
          <w:rFonts w:ascii="Times New Roman" w:hAnsi="Times New Roman" w:cs="Times New Roman"/>
          <w:sz w:val="24"/>
          <w:szCs w:val="24"/>
          <w:lang w:eastAsia="ru-RU"/>
        </w:rPr>
        <w:t>я</w:t>
      </w:r>
      <w:r w:rsidRPr="00641B12">
        <w:rPr>
          <w:rFonts w:ascii="Times New Roman" w:hAnsi="Times New Roman" w:cs="Times New Roman"/>
          <w:sz w:val="24"/>
          <w:szCs w:val="24"/>
          <w:lang w:eastAsia="ru-RU"/>
        </w:rPr>
        <w:t xml:space="preserve"> о планируемом строительстве</w:t>
      </w:r>
      <w:r w:rsidRPr="00A93C7D">
        <w:rPr>
          <w:rFonts w:ascii="Times New Roman" w:hAnsi="Times New Roman" w:cs="Times New Roman"/>
          <w:sz w:val="24"/>
          <w:szCs w:val="24"/>
        </w:rPr>
        <w:t>,</w:t>
      </w:r>
      <w:r>
        <w:rPr>
          <w:rFonts w:ascii="Times New Roman" w:hAnsi="Times New Roman" w:cs="Times New Roman"/>
          <w:sz w:val="24"/>
          <w:szCs w:val="24"/>
        </w:rPr>
        <w:t xml:space="preserve"> и наличи</w:t>
      </w:r>
      <w:r w:rsidR="001463E8">
        <w:rPr>
          <w:rFonts w:ascii="Times New Roman" w:hAnsi="Times New Roman" w:cs="Times New Roman"/>
          <w:sz w:val="24"/>
          <w:szCs w:val="24"/>
        </w:rPr>
        <w:t>е</w:t>
      </w:r>
      <w:r>
        <w:rPr>
          <w:rFonts w:ascii="Times New Roman" w:hAnsi="Times New Roman" w:cs="Times New Roman"/>
          <w:sz w:val="24"/>
          <w:szCs w:val="24"/>
        </w:rPr>
        <w:t xml:space="preserve"> документов, необходимых для оказания муниципальной услуги,</w:t>
      </w:r>
      <w:r w:rsidRPr="00A93C7D">
        <w:rPr>
          <w:rFonts w:ascii="Times New Roman" w:hAnsi="Times New Roman" w:cs="Times New Roman"/>
          <w:sz w:val="24"/>
          <w:szCs w:val="24"/>
        </w:rPr>
        <w:t xml:space="preserve"> после чего</w:t>
      </w:r>
      <w:r>
        <w:rPr>
          <w:rFonts w:ascii="Times New Roman" w:hAnsi="Times New Roman" w:cs="Times New Roman"/>
          <w:sz w:val="24"/>
          <w:szCs w:val="24"/>
        </w:rPr>
        <w:t>:</w:t>
      </w:r>
    </w:p>
    <w:p w:rsidR="00A93C7D" w:rsidRPr="00A93C7D" w:rsidRDefault="00974A46" w:rsidP="00A93C7D">
      <w:pPr>
        <w:pStyle w:val="ConsPlusNormal"/>
        <w:ind w:firstLine="851"/>
        <w:jc w:val="both"/>
        <w:rPr>
          <w:rFonts w:ascii="Times New Roman" w:hAnsi="Times New Roman" w:cs="Times New Roman"/>
          <w:sz w:val="24"/>
          <w:szCs w:val="24"/>
        </w:rPr>
      </w:pPr>
      <w:proofErr w:type="gramStart"/>
      <w:r>
        <w:rPr>
          <w:rFonts w:ascii="Times New Roman" w:hAnsi="Times New Roman" w:cs="Times New Roman"/>
          <w:sz w:val="24"/>
          <w:szCs w:val="24"/>
        </w:rPr>
        <w:t>-</w:t>
      </w:r>
      <w:r w:rsidR="00197355">
        <w:rPr>
          <w:rFonts w:ascii="Times New Roman" w:hAnsi="Times New Roman" w:cs="Times New Roman"/>
          <w:sz w:val="24"/>
          <w:szCs w:val="24"/>
        </w:rPr>
        <w:t xml:space="preserve"> при</w:t>
      </w:r>
      <w:r w:rsidR="00A93C7D" w:rsidRPr="00A93C7D">
        <w:rPr>
          <w:rFonts w:ascii="Times New Roman" w:hAnsi="Times New Roman" w:cs="Times New Roman"/>
          <w:sz w:val="24"/>
          <w:szCs w:val="24"/>
        </w:rPr>
        <w:t xml:space="preserve"> наличи</w:t>
      </w:r>
      <w:r w:rsidR="00197355">
        <w:rPr>
          <w:rFonts w:ascii="Times New Roman" w:hAnsi="Times New Roman" w:cs="Times New Roman"/>
          <w:sz w:val="24"/>
          <w:szCs w:val="24"/>
        </w:rPr>
        <w:t>и</w:t>
      </w:r>
      <w:r w:rsidR="00A93C7D" w:rsidRPr="00A93C7D">
        <w:rPr>
          <w:rFonts w:ascii="Times New Roman" w:hAnsi="Times New Roman" w:cs="Times New Roman"/>
          <w:sz w:val="24"/>
          <w:szCs w:val="24"/>
        </w:rPr>
        <w:t xml:space="preserve"> оснований для отказа</w:t>
      </w:r>
      <w:r>
        <w:rPr>
          <w:rFonts w:ascii="Times New Roman" w:hAnsi="Times New Roman" w:cs="Times New Roman"/>
          <w:sz w:val="24"/>
          <w:szCs w:val="24"/>
        </w:rPr>
        <w:t xml:space="preserve"> в предоставлении муниципальной услуги</w:t>
      </w:r>
      <w:r w:rsidR="00197355">
        <w:rPr>
          <w:rFonts w:ascii="Times New Roman" w:hAnsi="Times New Roman" w:cs="Times New Roman"/>
          <w:sz w:val="24"/>
          <w:szCs w:val="24"/>
        </w:rPr>
        <w:t>, предусмотренных пунктом 2.</w:t>
      </w:r>
      <w:r w:rsidR="001463E8">
        <w:rPr>
          <w:rFonts w:ascii="Times New Roman" w:hAnsi="Times New Roman" w:cs="Times New Roman"/>
          <w:sz w:val="24"/>
          <w:szCs w:val="24"/>
        </w:rPr>
        <w:t>11</w:t>
      </w:r>
      <w:r w:rsidR="00197355">
        <w:rPr>
          <w:rFonts w:ascii="Times New Roman" w:hAnsi="Times New Roman" w:cs="Times New Roman"/>
          <w:sz w:val="24"/>
          <w:szCs w:val="24"/>
        </w:rPr>
        <w:t xml:space="preserve"> Административного регламента,</w:t>
      </w:r>
      <w:r>
        <w:rPr>
          <w:rFonts w:ascii="Times New Roman" w:hAnsi="Times New Roman" w:cs="Times New Roman"/>
          <w:sz w:val="24"/>
          <w:szCs w:val="24"/>
        </w:rPr>
        <w:t xml:space="preserve"> с</w:t>
      </w:r>
      <w:r w:rsidRPr="00A93C7D">
        <w:rPr>
          <w:rFonts w:ascii="Times New Roman" w:hAnsi="Times New Roman" w:cs="Times New Roman"/>
          <w:sz w:val="24"/>
          <w:szCs w:val="24"/>
        </w:rPr>
        <w:t>отрудник отдела архитектуры</w:t>
      </w:r>
      <w:r w:rsidR="00A93C7D" w:rsidRPr="00A93C7D">
        <w:rPr>
          <w:rFonts w:ascii="Times New Roman" w:hAnsi="Times New Roman" w:cs="Times New Roman"/>
          <w:sz w:val="24"/>
          <w:szCs w:val="24"/>
        </w:rPr>
        <w:t xml:space="preserve"> подготавливает </w:t>
      </w:r>
      <w:r w:rsidR="00D56729" w:rsidRPr="00E52634">
        <w:rPr>
          <w:rFonts w:ascii="Times New Roman" w:hAnsi="Times New Roman" w:cs="Times New Roman"/>
          <w:sz w:val="24"/>
          <w:szCs w:val="24"/>
          <w:lang w:eastAsia="ru-RU"/>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197355">
        <w:rPr>
          <w:rFonts w:ascii="Times New Roman" w:hAnsi="Times New Roman" w:cs="Times New Roman"/>
          <w:sz w:val="24"/>
          <w:szCs w:val="24"/>
          <w:lang w:eastAsia="ru-RU"/>
        </w:rPr>
        <w:t xml:space="preserve"> </w:t>
      </w:r>
      <w:r w:rsidR="00197355" w:rsidRPr="00A93C7D">
        <w:rPr>
          <w:rFonts w:ascii="Times New Roman" w:hAnsi="Times New Roman" w:cs="Times New Roman"/>
          <w:sz w:val="24"/>
          <w:szCs w:val="24"/>
        </w:rPr>
        <w:t xml:space="preserve">и отправляет </w:t>
      </w:r>
      <w:r w:rsidR="00197355">
        <w:rPr>
          <w:rFonts w:ascii="Times New Roman" w:hAnsi="Times New Roman" w:cs="Times New Roman"/>
          <w:sz w:val="24"/>
          <w:szCs w:val="24"/>
        </w:rPr>
        <w:t>его</w:t>
      </w:r>
      <w:r w:rsidR="00197355" w:rsidRPr="00A93C7D">
        <w:rPr>
          <w:rFonts w:ascii="Times New Roman" w:hAnsi="Times New Roman" w:cs="Times New Roman"/>
          <w:sz w:val="24"/>
          <w:szCs w:val="24"/>
        </w:rPr>
        <w:t xml:space="preserve"> на согласование для дальнейшего подписания главой</w:t>
      </w:r>
      <w:proofErr w:type="gramEnd"/>
      <w:r w:rsidR="00197355" w:rsidRPr="00A93C7D">
        <w:rPr>
          <w:rFonts w:ascii="Times New Roman" w:hAnsi="Times New Roman" w:cs="Times New Roman"/>
          <w:sz w:val="24"/>
          <w:szCs w:val="24"/>
        </w:rPr>
        <w:t xml:space="preserve"> Администрации</w:t>
      </w:r>
      <w:r w:rsidR="00197355">
        <w:rPr>
          <w:rFonts w:ascii="Times New Roman" w:hAnsi="Times New Roman" w:cs="Times New Roman"/>
          <w:sz w:val="24"/>
          <w:szCs w:val="24"/>
        </w:rPr>
        <w:t>;</w:t>
      </w:r>
    </w:p>
    <w:p w:rsidR="00A93C7D" w:rsidRPr="00A93C7D" w:rsidRDefault="00974A46" w:rsidP="00A93C7D">
      <w:pPr>
        <w:pStyle w:val="ConsPlusNormal"/>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197355">
        <w:rPr>
          <w:rFonts w:ascii="Times New Roman" w:hAnsi="Times New Roman" w:cs="Times New Roman"/>
          <w:sz w:val="24"/>
          <w:szCs w:val="24"/>
        </w:rPr>
        <w:t>при</w:t>
      </w:r>
      <w:r w:rsidR="00A93C7D" w:rsidRPr="00A93C7D">
        <w:rPr>
          <w:rFonts w:ascii="Times New Roman" w:hAnsi="Times New Roman" w:cs="Times New Roman"/>
          <w:sz w:val="24"/>
          <w:szCs w:val="24"/>
        </w:rPr>
        <w:t xml:space="preserve"> отсутстви</w:t>
      </w:r>
      <w:r w:rsidR="00197355">
        <w:rPr>
          <w:rFonts w:ascii="Times New Roman" w:hAnsi="Times New Roman" w:cs="Times New Roman"/>
          <w:sz w:val="24"/>
          <w:szCs w:val="24"/>
        </w:rPr>
        <w:t>и</w:t>
      </w:r>
      <w:r w:rsidR="00A93C7D" w:rsidRPr="00A93C7D">
        <w:rPr>
          <w:rFonts w:ascii="Times New Roman" w:hAnsi="Times New Roman" w:cs="Times New Roman"/>
          <w:sz w:val="24"/>
          <w:szCs w:val="24"/>
        </w:rPr>
        <w:t xml:space="preserve"> оснований для отказа</w:t>
      </w:r>
      <w:r>
        <w:rPr>
          <w:rFonts w:ascii="Times New Roman" w:hAnsi="Times New Roman" w:cs="Times New Roman"/>
          <w:sz w:val="24"/>
          <w:szCs w:val="24"/>
        </w:rPr>
        <w:t xml:space="preserve"> в предоставлении муниципальной услуги</w:t>
      </w:r>
      <w:r w:rsidR="00197355">
        <w:rPr>
          <w:rFonts w:ascii="Times New Roman" w:hAnsi="Times New Roman" w:cs="Times New Roman"/>
          <w:sz w:val="24"/>
          <w:szCs w:val="24"/>
        </w:rPr>
        <w:t>, предусмотренных пунктом 2.</w:t>
      </w:r>
      <w:r w:rsidR="001463E8">
        <w:rPr>
          <w:rFonts w:ascii="Times New Roman" w:hAnsi="Times New Roman" w:cs="Times New Roman"/>
          <w:sz w:val="24"/>
          <w:szCs w:val="24"/>
        </w:rPr>
        <w:t>11</w:t>
      </w:r>
      <w:r w:rsidR="00197355">
        <w:rPr>
          <w:rFonts w:ascii="Times New Roman" w:hAnsi="Times New Roman" w:cs="Times New Roman"/>
          <w:sz w:val="24"/>
          <w:szCs w:val="24"/>
        </w:rPr>
        <w:t xml:space="preserve"> Административного регламента,</w:t>
      </w:r>
      <w:r>
        <w:rPr>
          <w:rFonts w:ascii="Times New Roman" w:hAnsi="Times New Roman" w:cs="Times New Roman"/>
          <w:sz w:val="24"/>
          <w:szCs w:val="24"/>
        </w:rPr>
        <w:t xml:space="preserve"> с</w:t>
      </w:r>
      <w:r w:rsidRPr="00A93C7D">
        <w:rPr>
          <w:rFonts w:ascii="Times New Roman" w:hAnsi="Times New Roman" w:cs="Times New Roman"/>
          <w:sz w:val="24"/>
          <w:szCs w:val="24"/>
        </w:rPr>
        <w:t>отрудник отдела архитектуры</w:t>
      </w:r>
      <w:r w:rsidR="00A93C7D" w:rsidRPr="00A93C7D">
        <w:rPr>
          <w:rFonts w:ascii="Times New Roman" w:hAnsi="Times New Roman" w:cs="Times New Roman"/>
          <w:sz w:val="24"/>
          <w:szCs w:val="24"/>
        </w:rPr>
        <w:t xml:space="preserve"> осуществляет подготовку </w:t>
      </w:r>
      <w:r w:rsidR="00197355" w:rsidRPr="00197355">
        <w:rPr>
          <w:rFonts w:ascii="Times New Roman" w:hAnsi="Times New Roman" w:cs="Times New Roman"/>
          <w:sz w:val="24"/>
          <w:szCs w:val="24"/>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r w:rsidR="00197355">
        <w:rPr>
          <w:sz w:val="24"/>
          <w:szCs w:val="24"/>
        </w:rPr>
        <w:t xml:space="preserve"> </w:t>
      </w:r>
      <w:r w:rsidR="00A93C7D" w:rsidRPr="00A93C7D">
        <w:rPr>
          <w:rFonts w:ascii="Times New Roman" w:hAnsi="Times New Roman" w:cs="Times New Roman"/>
          <w:sz w:val="24"/>
          <w:szCs w:val="24"/>
        </w:rPr>
        <w:t xml:space="preserve">и отправляет </w:t>
      </w:r>
      <w:r w:rsidR="00197355">
        <w:rPr>
          <w:rFonts w:ascii="Times New Roman" w:hAnsi="Times New Roman" w:cs="Times New Roman"/>
          <w:sz w:val="24"/>
          <w:szCs w:val="24"/>
        </w:rPr>
        <w:t>его</w:t>
      </w:r>
      <w:r w:rsidR="00A93C7D" w:rsidRPr="00A93C7D">
        <w:rPr>
          <w:rFonts w:ascii="Times New Roman" w:hAnsi="Times New Roman" w:cs="Times New Roman"/>
          <w:sz w:val="24"/>
          <w:szCs w:val="24"/>
        </w:rPr>
        <w:t xml:space="preserve"> на согласование для дальнейшего </w:t>
      </w:r>
      <w:r w:rsidR="00197355">
        <w:rPr>
          <w:rFonts w:ascii="Times New Roman" w:hAnsi="Times New Roman" w:cs="Times New Roman"/>
          <w:sz w:val="24"/>
          <w:szCs w:val="24"/>
        </w:rPr>
        <w:t>подписания главой Администрации.</w:t>
      </w:r>
    </w:p>
    <w:p w:rsidR="00A93C7D" w:rsidRPr="00A93C7D" w:rsidRDefault="00197355" w:rsidP="00A93C7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Уведомления</w:t>
      </w:r>
      <w:r w:rsidR="00A93C7D" w:rsidRPr="00A93C7D">
        <w:rPr>
          <w:rFonts w:ascii="Times New Roman" w:hAnsi="Times New Roman" w:cs="Times New Roman"/>
          <w:sz w:val="24"/>
          <w:szCs w:val="24"/>
        </w:rPr>
        <w:t xml:space="preserve"> согласовыва</w:t>
      </w:r>
      <w:r>
        <w:rPr>
          <w:rFonts w:ascii="Times New Roman" w:hAnsi="Times New Roman" w:cs="Times New Roman"/>
          <w:sz w:val="24"/>
          <w:szCs w:val="24"/>
        </w:rPr>
        <w:t>ю</w:t>
      </w:r>
      <w:r w:rsidR="00A93C7D" w:rsidRPr="00A93C7D">
        <w:rPr>
          <w:rFonts w:ascii="Times New Roman" w:hAnsi="Times New Roman" w:cs="Times New Roman"/>
          <w:sz w:val="24"/>
          <w:szCs w:val="24"/>
        </w:rPr>
        <w:t>тся должностными лицами Администрации, подписыва</w:t>
      </w:r>
      <w:r>
        <w:rPr>
          <w:rFonts w:ascii="Times New Roman" w:hAnsi="Times New Roman" w:cs="Times New Roman"/>
          <w:sz w:val="24"/>
          <w:szCs w:val="24"/>
        </w:rPr>
        <w:t>ю</w:t>
      </w:r>
      <w:r w:rsidR="00A93C7D" w:rsidRPr="00A93C7D">
        <w:rPr>
          <w:rFonts w:ascii="Times New Roman" w:hAnsi="Times New Roman" w:cs="Times New Roman"/>
          <w:sz w:val="24"/>
          <w:szCs w:val="24"/>
        </w:rPr>
        <w:t>тся главой Администрации и направля</w:t>
      </w:r>
      <w:r>
        <w:rPr>
          <w:rFonts w:ascii="Times New Roman" w:hAnsi="Times New Roman" w:cs="Times New Roman"/>
          <w:sz w:val="24"/>
          <w:szCs w:val="24"/>
        </w:rPr>
        <w:t>ю</w:t>
      </w:r>
      <w:r w:rsidR="00A93C7D" w:rsidRPr="00A93C7D">
        <w:rPr>
          <w:rFonts w:ascii="Times New Roman" w:hAnsi="Times New Roman" w:cs="Times New Roman"/>
          <w:sz w:val="24"/>
          <w:szCs w:val="24"/>
        </w:rPr>
        <w:t>тся в отдел делопроизводства, кадровой работы, контроля и взаимодействия с поселениями Администрации для регистрации.</w:t>
      </w:r>
    </w:p>
    <w:p w:rsidR="00E25341" w:rsidRDefault="00192566" w:rsidP="00A93C7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Подписанные </w:t>
      </w:r>
      <w:r w:rsidR="00197355">
        <w:rPr>
          <w:rFonts w:ascii="Times New Roman" w:hAnsi="Times New Roman" w:cs="Times New Roman"/>
          <w:sz w:val="24"/>
          <w:szCs w:val="24"/>
        </w:rPr>
        <w:t xml:space="preserve">уведомления </w:t>
      </w:r>
      <w:r w:rsidR="00E25341" w:rsidRPr="00A93C7D">
        <w:rPr>
          <w:rFonts w:ascii="Times New Roman" w:hAnsi="Times New Roman" w:cs="Times New Roman"/>
          <w:sz w:val="24"/>
          <w:szCs w:val="24"/>
        </w:rPr>
        <w:t>регистриру</w:t>
      </w:r>
      <w:r>
        <w:rPr>
          <w:rFonts w:ascii="Times New Roman" w:hAnsi="Times New Roman" w:cs="Times New Roman"/>
          <w:sz w:val="24"/>
          <w:szCs w:val="24"/>
        </w:rPr>
        <w:t>ю</w:t>
      </w:r>
      <w:r w:rsidR="00E25341" w:rsidRPr="00A93C7D">
        <w:rPr>
          <w:rFonts w:ascii="Times New Roman" w:hAnsi="Times New Roman" w:cs="Times New Roman"/>
          <w:sz w:val="24"/>
          <w:szCs w:val="24"/>
        </w:rPr>
        <w:t>тся сотрудником отдела делопроизводства, кадровой работы, контроля и взаимодействия с поселениями Администрации.</w:t>
      </w:r>
    </w:p>
    <w:p w:rsidR="00A93C7D" w:rsidRPr="00A93C7D" w:rsidRDefault="00A93C7D" w:rsidP="00A93C7D">
      <w:pPr>
        <w:pStyle w:val="ConsPlusNormal"/>
        <w:ind w:firstLine="851"/>
        <w:jc w:val="both"/>
        <w:rPr>
          <w:rFonts w:ascii="Times New Roman" w:hAnsi="Times New Roman" w:cs="Times New Roman"/>
          <w:sz w:val="24"/>
          <w:szCs w:val="24"/>
        </w:rPr>
      </w:pPr>
      <w:proofErr w:type="gramStart"/>
      <w:r w:rsidRPr="00A93C7D">
        <w:rPr>
          <w:rFonts w:ascii="Times New Roman" w:hAnsi="Times New Roman" w:cs="Times New Roman"/>
          <w:sz w:val="24"/>
          <w:szCs w:val="24"/>
        </w:rPr>
        <w:t>Результатом административной процедуры является получение сотрудником отдела делопроизводства, кадровой работы, контроля и взаимодействия с поселениями Администрации подписанн</w:t>
      </w:r>
      <w:r w:rsidR="001463E8">
        <w:rPr>
          <w:rFonts w:ascii="Times New Roman" w:hAnsi="Times New Roman" w:cs="Times New Roman"/>
          <w:sz w:val="24"/>
          <w:szCs w:val="24"/>
        </w:rPr>
        <w:t>ого</w:t>
      </w:r>
      <w:r w:rsidR="00197355">
        <w:rPr>
          <w:rFonts w:ascii="Times New Roman" w:hAnsi="Times New Roman" w:cs="Times New Roman"/>
          <w:sz w:val="24"/>
          <w:szCs w:val="24"/>
        </w:rPr>
        <w:t xml:space="preserve"> </w:t>
      </w:r>
      <w:r w:rsidR="00197355" w:rsidRPr="00197355">
        <w:rPr>
          <w:rFonts w:ascii="Times New Roman" w:hAnsi="Times New Roman" w:cs="Times New Roman"/>
          <w:sz w:val="24"/>
          <w:szCs w:val="24"/>
        </w:rPr>
        <w:t>уведомлен</w:t>
      </w:r>
      <w:r w:rsidR="00197355">
        <w:rPr>
          <w:rFonts w:ascii="Times New Roman" w:hAnsi="Times New Roman" w:cs="Times New Roman"/>
          <w:sz w:val="24"/>
          <w:szCs w:val="24"/>
        </w:rPr>
        <w:t>и</w:t>
      </w:r>
      <w:r w:rsidR="001463E8">
        <w:rPr>
          <w:rFonts w:ascii="Times New Roman" w:hAnsi="Times New Roman" w:cs="Times New Roman"/>
          <w:sz w:val="24"/>
          <w:szCs w:val="24"/>
        </w:rPr>
        <w:t>я</w:t>
      </w:r>
      <w:r w:rsidR="00197355" w:rsidRPr="00197355">
        <w:rPr>
          <w:rFonts w:ascii="Times New Roman" w:hAnsi="Times New Roman" w:cs="Times New Roman"/>
          <w:sz w:val="24"/>
          <w:szCs w:val="24"/>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197355">
        <w:rPr>
          <w:rFonts w:ascii="Times New Roman" w:hAnsi="Times New Roman" w:cs="Times New Roman"/>
          <w:sz w:val="24"/>
          <w:szCs w:val="24"/>
        </w:rPr>
        <w:t xml:space="preserve"> или </w:t>
      </w:r>
      <w:r w:rsidR="00197355" w:rsidRPr="00E52634">
        <w:rPr>
          <w:rFonts w:ascii="Times New Roman" w:hAnsi="Times New Roman" w:cs="Times New Roman"/>
          <w:sz w:val="24"/>
          <w:szCs w:val="24"/>
          <w:lang w:eastAsia="ru-RU"/>
        </w:rPr>
        <w:t>уведомлени</w:t>
      </w:r>
      <w:r w:rsidR="00197355">
        <w:rPr>
          <w:rFonts w:ascii="Times New Roman" w:hAnsi="Times New Roman" w:cs="Times New Roman"/>
          <w:sz w:val="24"/>
          <w:szCs w:val="24"/>
          <w:lang w:eastAsia="ru-RU"/>
        </w:rPr>
        <w:t>я</w:t>
      </w:r>
      <w:proofErr w:type="gramEnd"/>
      <w:r w:rsidR="00197355" w:rsidRPr="00E52634">
        <w:rPr>
          <w:rFonts w:ascii="Times New Roman" w:hAnsi="Times New Roman" w:cs="Times New Roman"/>
          <w:sz w:val="24"/>
          <w:szCs w:val="24"/>
          <w:lang w:eastAsia="ru-RU"/>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A93C7D">
        <w:rPr>
          <w:rFonts w:ascii="Times New Roman" w:hAnsi="Times New Roman" w:cs="Times New Roman"/>
          <w:sz w:val="24"/>
          <w:szCs w:val="24"/>
        </w:rPr>
        <w:t>.</w:t>
      </w:r>
    </w:p>
    <w:p w:rsidR="006055B6"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Срок выполнения административной процедуры</w:t>
      </w:r>
      <w:r w:rsidR="00974A46">
        <w:rPr>
          <w:rFonts w:ascii="Times New Roman" w:hAnsi="Times New Roman" w:cs="Times New Roman"/>
          <w:sz w:val="24"/>
          <w:szCs w:val="24"/>
        </w:rPr>
        <w:t xml:space="preserve"> </w:t>
      </w:r>
      <w:r w:rsidR="006055B6">
        <w:rPr>
          <w:rFonts w:ascii="Times New Roman" w:hAnsi="Times New Roman" w:cs="Times New Roman"/>
          <w:sz w:val="24"/>
          <w:szCs w:val="24"/>
        </w:rPr>
        <w:t>не должен превышать</w:t>
      </w:r>
      <w:r w:rsidRPr="00A93C7D">
        <w:rPr>
          <w:rFonts w:ascii="Times New Roman" w:hAnsi="Times New Roman" w:cs="Times New Roman"/>
          <w:sz w:val="24"/>
          <w:szCs w:val="24"/>
        </w:rPr>
        <w:t xml:space="preserve"> </w:t>
      </w:r>
      <w:r w:rsidR="00E25341">
        <w:rPr>
          <w:rFonts w:ascii="Times New Roman" w:hAnsi="Times New Roman" w:cs="Times New Roman"/>
          <w:sz w:val="24"/>
          <w:szCs w:val="24"/>
        </w:rPr>
        <w:t>5 рабочих</w:t>
      </w:r>
      <w:r w:rsidRPr="00A93C7D">
        <w:rPr>
          <w:rFonts w:ascii="Times New Roman" w:hAnsi="Times New Roman" w:cs="Times New Roman"/>
          <w:sz w:val="24"/>
          <w:szCs w:val="24"/>
        </w:rPr>
        <w:t xml:space="preserve"> дней</w:t>
      </w:r>
      <w:r w:rsidR="006055B6">
        <w:rPr>
          <w:rFonts w:ascii="Times New Roman" w:hAnsi="Times New Roman" w:cs="Times New Roman"/>
          <w:sz w:val="24"/>
          <w:szCs w:val="24"/>
        </w:rPr>
        <w:t xml:space="preserve"> в случае отсутствия необходимости направления запросов в рамках межведомственного электронного взаимодействия</w:t>
      </w:r>
      <w:r w:rsidR="004069EF">
        <w:rPr>
          <w:rFonts w:ascii="Times New Roman" w:hAnsi="Times New Roman" w:cs="Times New Roman"/>
          <w:sz w:val="24"/>
          <w:szCs w:val="24"/>
        </w:rPr>
        <w:t xml:space="preserve"> (если необходимые документы были представлены заявителем по собственной инициативе)</w:t>
      </w:r>
      <w:r w:rsidRPr="00A93C7D">
        <w:rPr>
          <w:rFonts w:ascii="Times New Roman" w:hAnsi="Times New Roman" w:cs="Times New Roman"/>
          <w:sz w:val="24"/>
          <w:szCs w:val="24"/>
        </w:rPr>
        <w:t>.</w:t>
      </w:r>
      <w:r w:rsidR="006055B6">
        <w:rPr>
          <w:rFonts w:ascii="Times New Roman" w:hAnsi="Times New Roman" w:cs="Times New Roman"/>
          <w:sz w:val="24"/>
          <w:szCs w:val="24"/>
        </w:rPr>
        <w:t xml:space="preserve"> </w:t>
      </w:r>
    </w:p>
    <w:p w:rsidR="00A93C7D" w:rsidRDefault="006055B6" w:rsidP="00A93C7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При</w:t>
      </w:r>
      <w:r w:rsidR="004069EF">
        <w:rPr>
          <w:rFonts w:ascii="Times New Roman" w:hAnsi="Times New Roman" w:cs="Times New Roman"/>
          <w:sz w:val="24"/>
          <w:szCs w:val="24"/>
        </w:rPr>
        <w:t xml:space="preserve"> необходимости</w:t>
      </w:r>
      <w:r>
        <w:rPr>
          <w:rFonts w:ascii="Times New Roman" w:hAnsi="Times New Roman" w:cs="Times New Roman"/>
          <w:sz w:val="24"/>
          <w:szCs w:val="24"/>
        </w:rPr>
        <w:t xml:space="preserve"> направлени</w:t>
      </w:r>
      <w:r w:rsidR="004069EF">
        <w:rPr>
          <w:rFonts w:ascii="Times New Roman" w:hAnsi="Times New Roman" w:cs="Times New Roman"/>
          <w:sz w:val="24"/>
          <w:szCs w:val="24"/>
        </w:rPr>
        <w:t>я</w:t>
      </w:r>
      <w:r>
        <w:rPr>
          <w:rFonts w:ascii="Times New Roman" w:hAnsi="Times New Roman" w:cs="Times New Roman"/>
          <w:sz w:val="24"/>
          <w:szCs w:val="24"/>
        </w:rPr>
        <w:t xml:space="preserve"> запросов в рамках межведомственного электронного взаимодействия срок выполнения административной процедуры не должен превышать 2 рабочих дней с момента получения ответов на запросы</w:t>
      </w:r>
      <w:r w:rsidR="001463E8">
        <w:rPr>
          <w:rFonts w:ascii="Times New Roman" w:hAnsi="Times New Roman" w:cs="Times New Roman"/>
          <w:sz w:val="24"/>
          <w:szCs w:val="24"/>
        </w:rPr>
        <w:t>.</w:t>
      </w:r>
      <w:r>
        <w:rPr>
          <w:rFonts w:ascii="Times New Roman" w:hAnsi="Times New Roman" w:cs="Times New Roman"/>
          <w:sz w:val="24"/>
          <w:szCs w:val="24"/>
        </w:rPr>
        <w:t xml:space="preserve">  </w:t>
      </w:r>
    </w:p>
    <w:p w:rsidR="00E25341" w:rsidRPr="00A93C7D" w:rsidRDefault="00E25341" w:rsidP="00E25341">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3.2.</w:t>
      </w:r>
      <w:r w:rsidR="00974A46">
        <w:rPr>
          <w:rFonts w:ascii="Times New Roman" w:hAnsi="Times New Roman" w:cs="Times New Roman"/>
          <w:sz w:val="24"/>
          <w:szCs w:val="24"/>
        </w:rPr>
        <w:t>4</w:t>
      </w:r>
      <w:r w:rsidRPr="00A93C7D">
        <w:rPr>
          <w:rFonts w:ascii="Times New Roman" w:hAnsi="Times New Roman" w:cs="Times New Roman"/>
          <w:sz w:val="24"/>
          <w:szCs w:val="24"/>
        </w:rPr>
        <w:t xml:space="preserve">. </w:t>
      </w:r>
      <w:r w:rsidR="00626244">
        <w:rPr>
          <w:rFonts w:ascii="Times New Roman" w:hAnsi="Times New Roman" w:cs="Times New Roman"/>
          <w:sz w:val="24"/>
          <w:szCs w:val="24"/>
        </w:rPr>
        <w:t>В</w:t>
      </w:r>
      <w:r w:rsidR="00626244" w:rsidRPr="00A93C7D">
        <w:rPr>
          <w:rFonts w:ascii="Times New Roman" w:hAnsi="Times New Roman" w:cs="Times New Roman"/>
          <w:sz w:val="24"/>
          <w:szCs w:val="24"/>
        </w:rPr>
        <w:t>ыдача результат</w:t>
      </w:r>
      <w:r w:rsidR="00626244">
        <w:rPr>
          <w:rFonts w:ascii="Times New Roman" w:hAnsi="Times New Roman" w:cs="Times New Roman"/>
          <w:sz w:val="24"/>
          <w:szCs w:val="24"/>
        </w:rPr>
        <w:t>а</w:t>
      </w:r>
      <w:r w:rsidR="00626244" w:rsidRPr="00A93C7D">
        <w:rPr>
          <w:rFonts w:ascii="Times New Roman" w:hAnsi="Times New Roman" w:cs="Times New Roman"/>
          <w:sz w:val="24"/>
          <w:szCs w:val="24"/>
        </w:rPr>
        <w:t xml:space="preserve"> предоставления муниципальной услуги</w:t>
      </w:r>
      <w:r w:rsidR="00626244">
        <w:rPr>
          <w:rFonts w:ascii="Times New Roman" w:hAnsi="Times New Roman" w:cs="Times New Roman"/>
          <w:sz w:val="24"/>
          <w:szCs w:val="24"/>
        </w:rPr>
        <w:t xml:space="preserve"> либо отказа в предоставлении муниципальной услуги</w:t>
      </w:r>
      <w:r w:rsidR="00626244" w:rsidRPr="00A93C7D">
        <w:rPr>
          <w:rFonts w:ascii="Times New Roman" w:hAnsi="Times New Roman" w:cs="Times New Roman"/>
          <w:sz w:val="24"/>
          <w:szCs w:val="24"/>
        </w:rPr>
        <w:t xml:space="preserve"> заявителю</w:t>
      </w:r>
      <w:r w:rsidRPr="00A93C7D">
        <w:rPr>
          <w:rFonts w:ascii="Times New Roman" w:hAnsi="Times New Roman" w:cs="Times New Roman"/>
          <w:sz w:val="24"/>
          <w:szCs w:val="24"/>
        </w:rPr>
        <w:t>.</w:t>
      </w:r>
    </w:p>
    <w:p w:rsidR="00E25341" w:rsidRPr="00A93C7D" w:rsidRDefault="00E25341" w:rsidP="00E25341">
      <w:pPr>
        <w:pStyle w:val="ConsPlusNormal"/>
        <w:ind w:firstLine="851"/>
        <w:jc w:val="both"/>
        <w:rPr>
          <w:rFonts w:ascii="Times New Roman" w:hAnsi="Times New Roman" w:cs="Times New Roman"/>
          <w:sz w:val="24"/>
          <w:szCs w:val="24"/>
        </w:rPr>
      </w:pPr>
      <w:proofErr w:type="gramStart"/>
      <w:r w:rsidRPr="00A93C7D">
        <w:rPr>
          <w:rFonts w:ascii="Times New Roman" w:hAnsi="Times New Roman" w:cs="Times New Roman"/>
          <w:sz w:val="24"/>
          <w:szCs w:val="24"/>
        </w:rPr>
        <w:t>Основанием для начала административной процедуры является получение сотрудником отдела делопроизводства, кадровой работы, контроля и взаимодействия с поселениями Администрации подписанн</w:t>
      </w:r>
      <w:r w:rsidR="004069EF">
        <w:rPr>
          <w:rFonts w:ascii="Times New Roman" w:hAnsi="Times New Roman" w:cs="Times New Roman"/>
          <w:sz w:val="24"/>
          <w:szCs w:val="24"/>
        </w:rPr>
        <w:t>ого</w:t>
      </w:r>
      <w:r w:rsidRPr="00A93C7D">
        <w:rPr>
          <w:rFonts w:ascii="Times New Roman" w:hAnsi="Times New Roman" w:cs="Times New Roman"/>
          <w:sz w:val="24"/>
          <w:szCs w:val="24"/>
        </w:rPr>
        <w:t xml:space="preserve"> </w:t>
      </w:r>
      <w:r w:rsidR="006055B6" w:rsidRPr="00197355">
        <w:rPr>
          <w:rFonts w:ascii="Times New Roman" w:hAnsi="Times New Roman" w:cs="Times New Roman"/>
          <w:sz w:val="24"/>
          <w:szCs w:val="24"/>
        </w:rPr>
        <w:t>уведомлен</w:t>
      </w:r>
      <w:r w:rsidR="006055B6">
        <w:rPr>
          <w:rFonts w:ascii="Times New Roman" w:hAnsi="Times New Roman" w:cs="Times New Roman"/>
          <w:sz w:val="24"/>
          <w:szCs w:val="24"/>
        </w:rPr>
        <w:t>и</w:t>
      </w:r>
      <w:r w:rsidR="004069EF">
        <w:rPr>
          <w:rFonts w:ascii="Times New Roman" w:hAnsi="Times New Roman" w:cs="Times New Roman"/>
          <w:sz w:val="24"/>
          <w:szCs w:val="24"/>
        </w:rPr>
        <w:t>я</w:t>
      </w:r>
      <w:r w:rsidR="006055B6" w:rsidRPr="00197355">
        <w:rPr>
          <w:rFonts w:ascii="Times New Roman" w:hAnsi="Times New Roman" w:cs="Times New Roman"/>
          <w:sz w:val="24"/>
          <w:szCs w:val="24"/>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r w:rsidR="006055B6">
        <w:rPr>
          <w:rFonts w:ascii="Times New Roman" w:hAnsi="Times New Roman" w:cs="Times New Roman"/>
          <w:sz w:val="24"/>
          <w:szCs w:val="24"/>
        </w:rPr>
        <w:t xml:space="preserve"> или </w:t>
      </w:r>
      <w:r w:rsidR="006055B6" w:rsidRPr="00E52634">
        <w:rPr>
          <w:rFonts w:ascii="Times New Roman" w:hAnsi="Times New Roman" w:cs="Times New Roman"/>
          <w:sz w:val="24"/>
          <w:szCs w:val="24"/>
          <w:lang w:eastAsia="ru-RU"/>
        </w:rPr>
        <w:t>уведомлени</w:t>
      </w:r>
      <w:r w:rsidR="006055B6">
        <w:rPr>
          <w:rFonts w:ascii="Times New Roman" w:hAnsi="Times New Roman" w:cs="Times New Roman"/>
          <w:sz w:val="24"/>
          <w:szCs w:val="24"/>
          <w:lang w:eastAsia="ru-RU"/>
        </w:rPr>
        <w:t>я</w:t>
      </w:r>
      <w:r w:rsidR="006055B6" w:rsidRPr="00E52634">
        <w:rPr>
          <w:rFonts w:ascii="Times New Roman" w:hAnsi="Times New Roman" w:cs="Times New Roman"/>
          <w:sz w:val="24"/>
          <w:szCs w:val="24"/>
          <w:lang w:eastAsia="ru-RU"/>
        </w:rPr>
        <w:t xml:space="preserve"> о несоответствии указанных в уведомлении о </w:t>
      </w:r>
      <w:r w:rsidR="006055B6" w:rsidRPr="00E52634">
        <w:rPr>
          <w:rFonts w:ascii="Times New Roman" w:hAnsi="Times New Roman" w:cs="Times New Roman"/>
          <w:sz w:val="24"/>
          <w:szCs w:val="24"/>
          <w:lang w:eastAsia="ru-RU"/>
        </w:rPr>
        <w:lastRenderedPageBreak/>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A93C7D">
        <w:rPr>
          <w:rFonts w:ascii="Times New Roman" w:hAnsi="Times New Roman" w:cs="Times New Roman"/>
          <w:sz w:val="24"/>
          <w:szCs w:val="24"/>
        </w:rPr>
        <w:t>.</w:t>
      </w:r>
    </w:p>
    <w:p w:rsidR="00E25341" w:rsidRPr="00A93C7D" w:rsidRDefault="00E25341" w:rsidP="00E25341">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После получения подписанн</w:t>
      </w:r>
      <w:r w:rsidR="004069EF">
        <w:rPr>
          <w:rFonts w:ascii="Times New Roman" w:hAnsi="Times New Roman" w:cs="Times New Roman"/>
          <w:sz w:val="24"/>
          <w:szCs w:val="24"/>
        </w:rPr>
        <w:t>ого</w:t>
      </w:r>
      <w:r w:rsidRPr="00A93C7D">
        <w:rPr>
          <w:rFonts w:ascii="Times New Roman" w:hAnsi="Times New Roman" w:cs="Times New Roman"/>
          <w:sz w:val="24"/>
          <w:szCs w:val="24"/>
        </w:rPr>
        <w:t xml:space="preserve"> </w:t>
      </w:r>
      <w:r w:rsidR="006055B6">
        <w:rPr>
          <w:rFonts w:ascii="Times New Roman" w:hAnsi="Times New Roman" w:cs="Times New Roman"/>
          <w:sz w:val="24"/>
          <w:szCs w:val="24"/>
        </w:rPr>
        <w:t>уведомлени</w:t>
      </w:r>
      <w:r w:rsidR="004069EF">
        <w:rPr>
          <w:rFonts w:ascii="Times New Roman" w:hAnsi="Times New Roman" w:cs="Times New Roman"/>
          <w:sz w:val="24"/>
          <w:szCs w:val="24"/>
        </w:rPr>
        <w:t xml:space="preserve">я </w:t>
      </w:r>
      <w:r w:rsidRPr="00A93C7D">
        <w:rPr>
          <w:rFonts w:ascii="Times New Roman" w:hAnsi="Times New Roman" w:cs="Times New Roman"/>
          <w:sz w:val="24"/>
          <w:szCs w:val="24"/>
        </w:rPr>
        <w:t xml:space="preserve">сотрудник отдела делопроизводства, кадровой работы, контроля и взаимодействия с поселениями Администрации осуществляет </w:t>
      </w:r>
      <w:r w:rsidR="004069EF">
        <w:rPr>
          <w:rFonts w:ascii="Times New Roman" w:hAnsi="Times New Roman" w:cs="Times New Roman"/>
          <w:sz w:val="24"/>
          <w:szCs w:val="24"/>
        </w:rPr>
        <w:t>его</w:t>
      </w:r>
      <w:r w:rsidRPr="00A93C7D">
        <w:rPr>
          <w:rFonts w:ascii="Times New Roman" w:hAnsi="Times New Roman" w:cs="Times New Roman"/>
          <w:sz w:val="24"/>
          <w:szCs w:val="24"/>
        </w:rPr>
        <w:t xml:space="preserve"> регистрацию.</w:t>
      </w:r>
    </w:p>
    <w:p w:rsidR="00844A53" w:rsidRPr="00844A53" w:rsidRDefault="00E25341" w:rsidP="00C86AB0">
      <w:pPr>
        <w:pStyle w:val="ConsPlusNormal"/>
        <w:ind w:firstLine="851"/>
        <w:jc w:val="both"/>
      </w:pPr>
      <w:r w:rsidRPr="00A93C7D">
        <w:rPr>
          <w:rFonts w:ascii="Times New Roman" w:hAnsi="Times New Roman" w:cs="Times New Roman"/>
          <w:sz w:val="24"/>
          <w:szCs w:val="24"/>
        </w:rPr>
        <w:t>После регистрации сотрудник отдела делопроизводства, кадровой работы, контроля и взаимодействия с поселениями Администрации подготавливает комп</w:t>
      </w:r>
      <w:r w:rsidR="004069EF">
        <w:rPr>
          <w:rFonts w:ascii="Times New Roman" w:hAnsi="Times New Roman" w:cs="Times New Roman"/>
          <w:sz w:val="24"/>
          <w:szCs w:val="24"/>
        </w:rPr>
        <w:t xml:space="preserve">лект документов и материалов </w:t>
      </w:r>
      <w:r w:rsidRPr="00A93C7D">
        <w:rPr>
          <w:rFonts w:ascii="Times New Roman" w:hAnsi="Times New Roman" w:cs="Times New Roman"/>
          <w:sz w:val="24"/>
          <w:szCs w:val="24"/>
        </w:rPr>
        <w:t>для выдачи заявителю</w:t>
      </w:r>
      <w:r w:rsidR="00C86AB0">
        <w:rPr>
          <w:rFonts w:ascii="Times New Roman" w:hAnsi="Times New Roman" w:cs="Times New Roman"/>
          <w:sz w:val="24"/>
          <w:szCs w:val="24"/>
        </w:rPr>
        <w:t>.</w:t>
      </w:r>
    </w:p>
    <w:p w:rsidR="00E25341" w:rsidRPr="000D45AE" w:rsidRDefault="00E25341" w:rsidP="00E25341">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Выдача комплекта документов и материалов осуществляется сотрудником отдела делопроизводства, кадровой работы, контроля и взаимодействия с поселениями Администрации заявителю лично при  предъявлении доку</w:t>
      </w:r>
      <w:r>
        <w:rPr>
          <w:rFonts w:ascii="Times New Roman" w:hAnsi="Times New Roman" w:cs="Times New Roman"/>
          <w:sz w:val="24"/>
          <w:szCs w:val="24"/>
        </w:rPr>
        <w:t>мента, удостоверяющего личность,</w:t>
      </w:r>
      <w:r w:rsidRPr="00A93C7D">
        <w:rPr>
          <w:rFonts w:ascii="Times New Roman" w:hAnsi="Times New Roman" w:cs="Times New Roman"/>
          <w:sz w:val="24"/>
          <w:szCs w:val="24"/>
        </w:rPr>
        <w:t xml:space="preserve"> </w:t>
      </w:r>
      <w:r>
        <w:rPr>
          <w:rFonts w:ascii="Times New Roman" w:hAnsi="Times New Roman" w:cs="Times New Roman"/>
          <w:sz w:val="24"/>
          <w:szCs w:val="24"/>
        </w:rPr>
        <w:t>или</w:t>
      </w:r>
      <w:r w:rsidRPr="00A93C7D">
        <w:rPr>
          <w:rFonts w:ascii="Times New Roman" w:hAnsi="Times New Roman" w:cs="Times New Roman"/>
          <w:sz w:val="24"/>
          <w:szCs w:val="24"/>
        </w:rPr>
        <w:t xml:space="preserve"> посредством почтового</w:t>
      </w:r>
      <w:r w:rsidR="006055B6">
        <w:rPr>
          <w:rFonts w:ascii="Times New Roman" w:hAnsi="Times New Roman" w:cs="Times New Roman"/>
          <w:sz w:val="24"/>
          <w:szCs w:val="24"/>
        </w:rPr>
        <w:t xml:space="preserve"> направления</w:t>
      </w:r>
      <w:r w:rsidRPr="000D45AE">
        <w:rPr>
          <w:rFonts w:ascii="Times New Roman" w:hAnsi="Times New Roman" w:cs="Times New Roman"/>
          <w:sz w:val="24"/>
          <w:szCs w:val="24"/>
        </w:rPr>
        <w:t>.</w:t>
      </w:r>
    </w:p>
    <w:p w:rsidR="00E25341" w:rsidRPr="00A93C7D" w:rsidRDefault="00E25341" w:rsidP="00E25341">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Результатом административной процедуры является выдача заявителю результат</w:t>
      </w:r>
      <w:r w:rsidR="00950DDC">
        <w:rPr>
          <w:rFonts w:ascii="Times New Roman" w:hAnsi="Times New Roman" w:cs="Times New Roman"/>
          <w:sz w:val="24"/>
          <w:szCs w:val="24"/>
        </w:rPr>
        <w:t>а</w:t>
      </w:r>
      <w:r w:rsidRPr="00A93C7D">
        <w:rPr>
          <w:rFonts w:ascii="Times New Roman" w:hAnsi="Times New Roman" w:cs="Times New Roman"/>
          <w:sz w:val="24"/>
          <w:szCs w:val="24"/>
        </w:rPr>
        <w:t xml:space="preserve"> предоставления муниципальной услуги</w:t>
      </w:r>
      <w:r w:rsidR="00950DDC">
        <w:rPr>
          <w:rFonts w:ascii="Times New Roman" w:hAnsi="Times New Roman" w:cs="Times New Roman"/>
          <w:sz w:val="24"/>
          <w:szCs w:val="24"/>
        </w:rPr>
        <w:t xml:space="preserve"> или отказа в предоставлении муниципальной услуги</w:t>
      </w:r>
      <w:r w:rsidRPr="00A93C7D">
        <w:rPr>
          <w:rFonts w:ascii="Times New Roman" w:hAnsi="Times New Roman" w:cs="Times New Roman"/>
          <w:sz w:val="24"/>
          <w:szCs w:val="24"/>
        </w:rPr>
        <w:t>.</w:t>
      </w:r>
    </w:p>
    <w:p w:rsidR="00E25341" w:rsidRPr="00A93C7D" w:rsidRDefault="00E25341" w:rsidP="00E25341">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Срок выполнения административной процедуры - не более </w:t>
      </w:r>
      <w:r>
        <w:rPr>
          <w:rFonts w:ascii="Times New Roman" w:hAnsi="Times New Roman" w:cs="Times New Roman"/>
          <w:sz w:val="24"/>
          <w:szCs w:val="24"/>
        </w:rPr>
        <w:t>1 рабочего дня</w:t>
      </w:r>
      <w:r w:rsidRPr="00A93C7D">
        <w:rPr>
          <w:rFonts w:ascii="Times New Roman" w:hAnsi="Times New Roman" w:cs="Times New Roman"/>
          <w:sz w:val="24"/>
          <w:szCs w:val="24"/>
        </w:rPr>
        <w:t>.</w:t>
      </w:r>
    </w:p>
    <w:p w:rsid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3.3. Последовательность административных процедур отражена в </w:t>
      </w:r>
      <w:hyperlink w:anchor="Par520" w:tooltip="БЛОК-СХЕМА" w:history="1">
        <w:r w:rsidRPr="00A93C7D">
          <w:rPr>
            <w:rFonts w:ascii="Times New Roman" w:hAnsi="Times New Roman" w:cs="Times New Roman"/>
            <w:color w:val="0000FF"/>
            <w:sz w:val="24"/>
            <w:szCs w:val="24"/>
          </w:rPr>
          <w:t>блок-схеме</w:t>
        </w:r>
      </w:hyperlink>
      <w:r w:rsidRPr="00A93C7D">
        <w:rPr>
          <w:rFonts w:ascii="Times New Roman" w:hAnsi="Times New Roman" w:cs="Times New Roman"/>
          <w:sz w:val="24"/>
          <w:szCs w:val="24"/>
        </w:rPr>
        <w:t xml:space="preserve"> (приложение № </w:t>
      </w:r>
      <w:r w:rsidR="00B93E62">
        <w:rPr>
          <w:rFonts w:ascii="Times New Roman" w:hAnsi="Times New Roman" w:cs="Times New Roman"/>
          <w:sz w:val="24"/>
          <w:szCs w:val="24"/>
        </w:rPr>
        <w:t>5</w:t>
      </w:r>
      <w:r w:rsidRPr="00A93C7D">
        <w:rPr>
          <w:rFonts w:ascii="Times New Roman" w:hAnsi="Times New Roman" w:cs="Times New Roman"/>
          <w:sz w:val="24"/>
          <w:szCs w:val="24"/>
        </w:rPr>
        <w:t>).</w:t>
      </w:r>
    </w:p>
    <w:p w:rsidR="00A93C7D" w:rsidRPr="00A93C7D" w:rsidRDefault="00A93C7D" w:rsidP="00A93C7D">
      <w:pPr>
        <w:rPr>
          <w:sz w:val="24"/>
          <w:szCs w:val="24"/>
          <w:lang w:eastAsia="fa-IR" w:bidi="fa-IR"/>
        </w:rPr>
      </w:pPr>
    </w:p>
    <w:p w:rsidR="00A93C7D" w:rsidRPr="00A93C7D" w:rsidRDefault="00A93C7D" w:rsidP="00A93C7D">
      <w:pPr>
        <w:autoSpaceDE w:val="0"/>
        <w:autoSpaceDN w:val="0"/>
        <w:adjustRightInd w:val="0"/>
        <w:jc w:val="center"/>
        <w:rPr>
          <w:caps/>
          <w:sz w:val="24"/>
          <w:szCs w:val="24"/>
        </w:rPr>
      </w:pPr>
      <w:r w:rsidRPr="00A93C7D">
        <w:rPr>
          <w:sz w:val="24"/>
          <w:szCs w:val="24"/>
        </w:rPr>
        <w:t xml:space="preserve">Раздел </w:t>
      </w:r>
      <w:r w:rsidRPr="00A93C7D">
        <w:rPr>
          <w:sz w:val="24"/>
          <w:szCs w:val="24"/>
          <w:lang w:val="en-US"/>
        </w:rPr>
        <w:t>IV</w:t>
      </w:r>
      <w:r w:rsidRPr="00A93C7D">
        <w:rPr>
          <w:sz w:val="24"/>
          <w:szCs w:val="24"/>
        </w:rPr>
        <w:t xml:space="preserve">. </w:t>
      </w:r>
      <w:r w:rsidRPr="00A93C7D">
        <w:rPr>
          <w:caps/>
          <w:sz w:val="24"/>
          <w:szCs w:val="24"/>
        </w:rPr>
        <w:t xml:space="preserve">Формы </w:t>
      </w:r>
      <w:proofErr w:type="gramStart"/>
      <w:r w:rsidRPr="00A93C7D">
        <w:rPr>
          <w:caps/>
          <w:sz w:val="24"/>
          <w:szCs w:val="24"/>
        </w:rPr>
        <w:t>контроля за</w:t>
      </w:r>
      <w:proofErr w:type="gramEnd"/>
      <w:r w:rsidRPr="00A93C7D">
        <w:rPr>
          <w:caps/>
          <w:sz w:val="24"/>
          <w:szCs w:val="24"/>
        </w:rPr>
        <w:t xml:space="preserve"> исполнением</w:t>
      </w:r>
    </w:p>
    <w:p w:rsidR="00A93C7D" w:rsidRPr="00A93C7D" w:rsidRDefault="00A93C7D" w:rsidP="00A93C7D">
      <w:pPr>
        <w:autoSpaceDE w:val="0"/>
        <w:autoSpaceDN w:val="0"/>
        <w:adjustRightInd w:val="0"/>
        <w:jc w:val="center"/>
        <w:rPr>
          <w:caps/>
          <w:sz w:val="24"/>
          <w:szCs w:val="24"/>
        </w:rPr>
      </w:pPr>
      <w:r w:rsidRPr="00A93C7D">
        <w:rPr>
          <w:caps/>
          <w:sz w:val="24"/>
          <w:szCs w:val="24"/>
        </w:rPr>
        <w:t>административного регламента</w:t>
      </w:r>
    </w:p>
    <w:p w:rsidR="00A93C7D" w:rsidRPr="00A93C7D" w:rsidRDefault="00A93C7D" w:rsidP="00A93C7D">
      <w:pPr>
        <w:autoSpaceDE w:val="0"/>
        <w:autoSpaceDN w:val="0"/>
        <w:adjustRightInd w:val="0"/>
        <w:ind w:firstLine="851"/>
        <w:jc w:val="center"/>
        <w:rPr>
          <w:sz w:val="24"/>
          <w:szCs w:val="24"/>
        </w:rPr>
      </w:pPr>
    </w:p>
    <w:p w:rsidR="00A93C7D" w:rsidRPr="00A93C7D" w:rsidRDefault="00A93C7D" w:rsidP="00A93C7D">
      <w:pPr>
        <w:autoSpaceDE w:val="0"/>
        <w:autoSpaceDN w:val="0"/>
        <w:adjustRightInd w:val="0"/>
        <w:ind w:firstLine="851"/>
        <w:jc w:val="both"/>
        <w:rPr>
          <w:sz w:val="24"/>
          <w:szCs w:val="24"/>
        </w:rPr>
      </w:pPr>
      <w:r w:rsidRPr="00A93C7D">
        <w:rPr>
          <w:sz w:val="24"/>
          <w:szCs w:val="24"/>
        </w:rPr>
        <w:t xml:space="preserve">4.1. Текущий </w:t>
      </w:r>
      <w:proofErr w:type="gramStart"/>
      <w:r w:rsidRPr="00A93C7D">
        <w:rPr>
          <w:sz w:val="24"/>
          <w:szCs w:val="24"/>
        </w:rPr>
        <w:t>контроль за</w:t>
      </w:r>
      <w:proofErr w:type="gramEnd"/>
      <w:r w:rsidRPr="00A93C7D">
        <w:rPr>
          <w:sz w:val="24"/>
          <w:szCs w:val="24"/>
        </w:rPr>
        <w:t xml:space="preserve"> соблюдением и исполнением положений настоящего Регламента и иных нормативных правовых актов, а также принятием решений уполномоченными лицами осуществляется начальником отдела архитектуры.</w:t>
      </w:r>
    </w:p>
    <w:p w:rsidR="00A93C7D" w:rsidRPr="00A93C7D" w:rsidRDefault="00A93C7D" w:rsidP="00A93C7D">
      <w:pPr>
        <w:autoSpaceDE w:val="0"/>
        <w:autoSpaceDN w:val="0"/>
        <w:adjustRightInd w:val="0"/>
        <w:ind w:firstLine="851"/>
        <w:jc w:val="both"/>
        <w:rPr>
          <w:sz w:val="24"/>
          <w:szCs w:val="24"/>
        </w:rPr>
      </w:pPr>
      <w:r w:rsidRPr="00A93C7D">
        <w:rPr>
          <w:sz w:val="24"/>
          <w:szCs w:val="24"/>
        </w:rPr>
        <w:t xml:space="preserve">4.2. </w:t>
      </w:r>
      <w:proofErr w:type="gramStart"/>
      <w:r w:rsidRPr="00A93C7D">
        <w:rPr>
          <w:sz w:val="24"/>
          <w:szCs w:val="24"/>
        </w:rPr>
        <w:t>Контроль за</w:t>
      </w:r>
      <w:proofErr w:type="gramEnd"/>
      <w:r w:rsidRPr="00A93C7D">
        <w:rPr>
          <w:sz w:val="24"/>
          <w:szCs w:val="24"/>
        </w:rPr>
        <w:t xml:space="preserve"> полнотой и качеством предоставления муниципальной услуги осуществляется путем проведения плановых и внеплановых проверок.</w:t>
      </w:r>
    </w:p>
    <w:p w:rsidR="00A93C7D" w:rsidRPr="00A93C7D" w:rsidRDefault="00A93C7D" w:rsidP="00A93C7D">
      <w:pPr>
        <w:autoSpaceDE w:val="0"/>
        <w:autoSpaceDN w:val="0"/>
        <w:adjustRightInd w:val="0"/>
        <w:ind w:firstLine="851"/>
        <w:jc w:val="both"/>
        <w:rPr>
          <w:sz w:val="24"/>
          <w:szCs w:val="24"/>
        </w:rPr>
      </w:pPr>
      <w:r w:rsidRPr="00A93C7D">
        <w:rPr>
          <w:sz w:val="24"/>
          <w:szCs w:val="24"/>
        </w:rPr>
        <w:t>4.2.1. Плановые проверки проводятся в соответствии с планом работы Администрации, но не чаще одного раза в два года.</w:t>
      </w:r>
    </w:p>
    <w:p w:rsidR="00A93C7D" w:rsidRPr="00A93C7D" w:rsidRDefault="00A93C7D" w:rsidP="00A93C7D">
      <w:pPr>
        <w:autoSpaceDE w:val="0"/>
        <w:autoSpaceDN w:val="0"/>
        <w:adjustRightInd w:val="0"/>
        <w:ind w:firstLine="851"/>
        <w:jc w:val="both"/>
        <w:rPr>
          <w:sz w:val="24"/>
          <w:szCs w:val="24"/>
        </w:rPr>
      </w:pPr>
      <w:r w:rsidRPr="00A93C7D">
        <w:rPr>
          <w:sz w:val="24"/>
          <w:szCs w:val="24"/>
        </w:rPr>
        <w:t>4.2.2.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A93C7D" w:rsidRPr="00A93C7D" w:rsidRDefault="00A93C7D" w:rsidP="00A93C7D">
      <w:pPr>
        <w:autoSpaceDE w:val="0"/>
        <w:autoSpaceDN w:val="0"/>
        <w:adjustRightInd w:val="0"/>
        <w:ind w:firstLine="851"/>
        <w:jc w:val="both"/>
        <w:rPr>
          <w:sz w:val="24"/>
          <w:szCs w:val="24"/>
        </w:rPr>
      </w:pPr>
      <w:r w:rsidRPr="00A93C7D">
        <w:rPr>
          <w:sz w:val="24"/>
          <w:szCs w:val="24"/>
        </w:rPr>
        <w:t xml:space="preserve">4.3. </w:t>
      </w:r>
      <w:proofErr w:type="gramStart"/>
      <w:r w:rsidRPr="00A93C7D">
        <w:rPr>
          <w:sz w:val="24"/>
          <w:szCs w:val="24"/>
        </w:rPr>
        <w:t>Контроль за</w:t>
      </w:r>
      <w:proofErr w:type="gramEnd"/>
      <w:r w:rsidRPr="00A93C7D">
        <w:rPr>
          <w:sz w:val="24"/>
          <w:szCs w:val="24"/>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A93C7D" w:rsidRPr="00A93C7D" w:rsidRDefault="00A93C7D" w:rsidP="00A93C7D">
      <w:pPr>
        <w:autoSpaceDE w:val="0"/>
        <w:autoSpaceDN w:val="0"/>
        <w:adjustRightInd w:val="0"/>
        <w:ind w:firstLine="851"/>
        <w:jc w:val="both"/>
        <w:rPr>
          <w:sz w:val="24"/>
          <w:szCs w:val="24"/>
        </w:rPr>
      </w:pPr>
      <w:r w:rsidRPr="00A93C7D">
        <w:rPr>
          <w:sz w:val="24"/>
          <w:szCs w:val="24"/>
        </w:rPr>
        <w:t>4.4. Должностные лица,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A93C7D" w:rsidRPr="00A93C7D" w:rsidRDefault="00A93C7D" w:rsidP="00A93C7D">
      <w:pPr>
        <w:autoSpaceDE w:val="0"/>
        <w:autoSpaceDN w:val="0"/>
        <w:adjustRightInd w:val="0"/>
        <w:ind w:firstLine="851"/>
        <w:jc w:val="both"/>
        <w:rPr>
          <w:sz w:val="24"/>
          <w:szCs w:val="24"/>
        </w:rPr>
      </w:pPr>
      <w:r w:rsidRPr="00A93C7D">
        <w:rPr>
          <w:sz w:val="24"/>
          <w:szCs w:val="24"/>
        </w:rPr>
        <w:t>4.5. Специалисты отдела архитектуры, предоставляющие муниципальную услугу, несут персональную ответственность за соблюдение сроков и порядка рассмотрения заявлений и предоставления информации, размещения информации в сети Интернет, достоверность и полноту сведений, предоставляемых в связи с предоставлением муниципальной услуги.</w:t>
      </w:r>
    </w:p>
    <w:p w:rsidR="00C86AB0" w:rsidRDefault="00C86AB0" w:rsidP="003B2427">
      <w:pPr>
        <w:autoSpaceDE w:val="0"/>
        <w:autoSpaceDN w:val="0"/>
        <w:adjustRightInd w:val="0"/>
        <w:jc w:val="center"/>
        <w:rPr>
          <w:sz w:val="24"/>
          <w:szCs w:val="24"/>
        </w:rPr>
      </w:pPr>
    </w:p>
    <w:p w:rsidR="00A93C7D" w:rsidRPr="00A93C7D" w:rsidRDefault="00A93C7D" w:rsidP="003B2427">
      <w:pPr>
        <w:autoSpaceDE w:val="0"/>
        <w:autoSpaceDN w:val="0"/>
        <w:adjustRightInd w:val="0"/>
        <w:jc w:val="center"/>
        <w:rPr>
          <w:caps/>
          <w:sz w:val="24"/>
          <w:szCs w:val="24"/>
        </w:rPr>
      </w:pPr>
      <w:r w:rsidRPr="00A93C7D">
        <w:rPr>
          <w:sz w:val="24"/>
          <w:szCs w:val="24"/>
        </w:rPr>
        <w:t xml:space="preserve">Раздел </w:t>
      </w:r>
      <w:r w:rsidRPr="00A93C7D">
        <w:rPr>
          <w:sz w:val="24"/>
          <w:szCs w:val="24"/>
          <w:lang w:val="en-US"/>
        </w:rPr>
        <w:t>V</w:t>
      </w:r>
      <w:r w:rsidRPr="00A93C7D">
        <w:rPr>
          <w:sz w:val="24"/>
          <w:szCs w:val="24"/>
        </w:rPr>
        <w:t xml:space="preserve">. </w:t>
      </w:r>
      <w:r w:rsidRPr="00A93C7D">
        <w:rPr>
          <w:caps/>
          <w:sz w:val="24"/>
          <w:szCs w:val="24"/>
        </w:rPr>
        <w:t>Досудебный (внесудебный) порядок обжалования</w:t>
      </w:r>
    </w:p>
    <w:p w:rsidR="00A93C7D" w:rsidRPr="00A93C7D" w:rsidRDefault="00A93C7D" w:rsidP="003B2427">
      <w:pPr>
        <w:autoSpaceDE w:val="0"/>
        <w:autoSpaceDN w:val="0"/>
        <w:adjustRightInd w:val="0"/>
        <w:jc w:val="center"/>
        <w:rPr>
          <w:caps/>
          <w:sz w:val="24"/>
          <w:szCs w:val="24"/>
        </w:rPr>
      </w:pPr>
      <w:r w:rsidRPr="00A93C7D">
        <w:rPr>
          <w:caps/>
          <w:sz w:val="24"/>
          <w:szCs w:val="24"/>
        </w:rPr>
        <w:t>решений и действий (бездействия) органа, предоставляющего муниципальную услугу, а также должностных лиц, муниципальных служащих</w:t>
      </w:r>
    </w:p>
    <w:p w:rsidR="00A93C7D" w:rsidRPr="00A93C7D" w:rsidRDefault="00A93C7D" w:rsidP="00A93C7D">
      <w:pPr>
        <w:autoSpaceDE w:val="0"/>
        <w:autoSpaceDN w:val="0"/>
        <w:adjustRightInd w:val="0"/>
        <w:ind w:firstLine="851"/>
        <w:jc w:val="both"/>
        <w:rPr>
          <w:caps/>
          <w:sz w:val="24"/>
          <w:szCs w:val="24"/>
        </w:rPr>
      </w:pPr>
    </w:p>
    <w:p w:rsidR="00A93C7D" w:rsidRPr="00A93C7D" w:rsidRDefault="00A93C7D" w:rsidP="00A93C7D">
      <w:pPr>
        <w:autoSpaceDE w:val="0"/>
        <w:autoSpaceDN w:val="0"/>
        <w:adjustRightInd w:val="0"/>
        <w:ind w:firstLine="851"/>
        <w:jc w:val="both"/>
        <w:rPr>
          <w:sz w:val="24"/>
          <w:szCs w:val="24"/>
        </w:rPr>
      </w:pPr>
      <w:r w:rsidRPr="00A93C7D">
        <w:rPr>
          <w:sz w:val="24"/>
          <w:szCs w:val="24"/>
        </w:rPr>
        <w:t xml:space="preserve">5.1. Заявитель имеет право на обжалование сроков предоставления муниципальной услуги, принимаемых решений и действий (бездействия) органа местного самоуправления и муниципальных служащих в ходе предоставления муниципальной услуги во внесудебном порядке по следующему адресу: 249400, Калужская область, </w:t>
      </w:r>
      <w:proofErr w:type="gramStart"/>
      <w:r w:rsidRPr="00A93C7D">
        <w:rPr>
          <w:sz w:val="24"/>
          <w:szCs w:val="24"/>
        </w:rPr>
        <w:t>г</w:t>
      </w:r>
      <w:proofErr w:type="gramEnd"/>
      <w:r w:rsidRPr="00A93C7D">
        <w:rPr>
          <w:sz w:val="24"/>
          <w:szCs w:val="24"/>
        </w:rPr>
        <w:t xml:space="preserve">. Людиново, ул. Ленина, 20. Телефон: (48444) 64966, 62861, факс 62993. </w:t>
      </w:r>
    </w:p>
    <w:p w:rsidR="00A93C7D" w:rsidRPr="00A93C7D" w:rsidRDefault="00A93C7D" w:rsidP="00A93C7D">
      <w:pPr>
        <w:autoSpaceDE w:val="0"/>
        <w:autoSpaceDN w:val="0"/>
        <w:adjustRightInd w:val="0"/>
        <w:ind w:firstLine="851"/>
        <w:jc w:val="both"/>
        <w:rPr>
          <w:sz w:val="24"/>
          <w:szCs w:val="24"/>
        </w:rPr>
      </w:pPr>
      <w:r w:rsidRPr="00A93C7D">
        <w:rPr>
          <w:sz w:val="24"/>
          <w:szCs w:val="24"/>
        </w:rPr>
        <w:t>Заявитель может обратиться с жалобой, в том числе в следующих случаях:</w:t>
      </w:r>
    </w:p>
    <w:p w:rsidR="00A93C7D" w:rsidRPr="00A93C7D" w:rsidRDefault="00A93C7D" w:rsidP="00A93C7D">
      <w:pPr>
        <w:autoSpaceDE w:val="0"/>
        <w:autoSpaceDN w:val="0"/>
        <w:adjustRightInd w:val="0"/>
        <w:ind w:firstLine="851"/>
        <w:jc w:val="both"/>
        <w:rPr>
          <w:sz w:val="24"/>
          <w:szCs w:val="24"/>
        </w:rPr>
      </w:pPr>
      <w:r w:rsidRPr="00A93C7D">
        <w:rPr>
          <w:sz w:val="24"/>
          <w:szCs w:val="24"/>
        </w:rPr>
        <w:t>- нарушение срока регистрации запроса заявителя о предоставлении муниципальной услуги;</w:t>
      </w:r>
    </w:p>
    <w:p w:rsidR="00A93C7D" w:rsidRPr="00A93C7D" w:rsidRDefault="00A93C7D" w:rsidP="00A93C7D">
      <w:pPr>
        <w:autoSpaceDE w:val="0"/>
        <w:autoSpaceDN w:val="0"/>
        <w:adjustRightInd w:val="0"/>
        <w:ind w:firstLine="851"/>
        <w:jc w:val="both"/>
        <w:rPr>
          <w:sz w:val="24"/>
          <w:szCs w:val="24"/>
        </w:rPr>
      </w:pPr>
      <w:r w:rsidRPr="00A93C7D">
        <w:rPr>
          <w:sz w:val="24"/>
          <w:szCs w:val="24"/>
        </w:rPr>
        <w:lastRenderedPageBreak/>
        <w:t>- нарушение срока предоставления муниципальной услуги;</w:t>
      </w:r>
    </w:p>
    <w:p w:rsidR="00A93C7D" w:rsidRPr="00A93C7D" w:rsidRDefault="00A93C7D" w:rsidP="00A93C7D">
      <w:pPr>
        <w:autoSpaceDE w:val="0"/>
        <w:autoSpaceDN w:val="0"/>
        <w:adjustRightInd w:val="0"/>
        <w:ind w:firstLine="851"/>
        <w:jc w:val="both"/>
        <w:rPr>
          <w:sz w:val="24"/>
          <w:szCs w:val="24"/>
        </w:rPr>
      </w:pPr>
      <w:r w:rsidRPr="00A93C7D">
        <w:rPr>
          <w:sz w:val="24"/>
          <w:szCs w:val="24"/>
        </w:rPr>
        <w:t>- требование у заявителя документов, не предусмотренных нормативными правовыми актами Российской Федерации, Калужской области, нормативными правовыми актами органов местного самоуправления для предоставления муниципальной услуги;</w:t>
      </w:r>
    </w:p>
    <w:p w:rsidR="00A93C7D" w:rsidRPr="00A93C7D" w:rsidRDefault="00A93C7D" w:rsidP="00A93C7D">
      <w:pPr>
        <w:autoSpaceDE w:val="0"/>
        <w:autoSpaceDN w:val="0"/>
        <w:adjustRightInd w:val="0"/>
        <w:ind w:firstLine="851"/>
        <w:jc w:val="both"/>
        <w:rPr>
          <w:sz w:val="24"/>
          <w:szCs w:val="24"/>
        </w:rPr>
      </w:pPr>
      <w:r w:rsidRPr="00A93C7D">
        <w:rPr>
          <w:sz w:val="24"/>
          <w:szCs w:val="24"/>
        </w:rPr>
        <w:t>-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для предоставления муниципальной услуги, у заявителя;</w:t>
      </w:r>
    </w:p>
    <w:p w:rsidR="00A93C7D" w:rsidRPr="00A93C7D" w:rsidRDefault="00A93C7D" w:rsidP="00A93C7D">
      <w:pPr>
        <w:autoSpaceDE w:val="0"/>
        <w:autoSpaceDN w:val="0"/>
        <w:adjustRightInd w:val="0"/>
        <w:ind w:firstLine="851"/>
        <w:jc w:val="both"/>
        <w:rPr>
          <w:sz w:val="24"/>
          <w:szCs w:val="24"/>
        </w:rPr>
      </w:pPr>
      <w:proofErr w:type="gramStart"/>
      <w:r w:rsidRPr="00A93C7D">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w:t>
      </w:r>
      <w:proofErr w:type="gramEnd"/>
    </w:p>
    <w:p w:rsidR="00A93C7D" w:rsidRPr="00A93C7D" w:rsidRDefault="00A93C7D" w:rsidP="00A93C7D">
      <w:pPr>
        <w:autoSpaceDE w:val="0"/>
        <w:autoSpaceDN w:val="0"/>
        <w:adjustRightInd w:val="0"/>
        <w:ind w:firstLine="851"/>
        <w:jc w:val="both"/>
        <w:rPr>
          <w:sz w:val="24"/>
          <w:szCs w:val="24"/>
        </w:rPr>
      </w:pPr>
      <w:r w:rsidRPr="00A93C7D">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w:t>
      </w:r>
    </w:p>
    <w:p w:rsidR="00A93C7D" w:rsidRDefault="00A93C7D" w:rsidP="00A93C7D">
      <w:pPr>
        <w:pStyle w:val="ConsPlusNormal"/>
        <w:ind w:firstLine="851"/>
        <w:jc w:val="both"/>
        <w:rPr>
          <w:rFonts w:ascii="Times New Roman" w:hAnsi="Times New Roman" w:cs="Times New Roman"/>
          <w:sz w:val="24"/>
          <w:szCs w:val="24"/>
        </w:rPr>
      </w:pPr>
      <w:proofErr w:type="gramStart"/>
      <w:r w:rsidRPr="00A93C7D">
        <w:rPr>
          <w:rFonts w:ascii="Times New Roman" w:hAnsi="Times New Roman" w:cs="Times New Roman"/>
          <w:sz w:val="24"/>
          <w:szCs w:val="24"/>
        </w:rP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w:t>
      </w:r>
      <w:r w:rsidR="00626244">
        <w:rPr>
          <w:rFonts w:ascii="Times New Roman" w:hAnsi="Times New Roman" w:cs="Times New Roman"/>
          <w:sz w:val="24"/>
          <w:szCs w:val="24"/>
        </w:rPr>
        <w:t>ленного срока таких исправлений;</w:t>
      </w:r>
      <w:proofErr w:type="gramEnd"/>
    </w:p>
    <w:p w:rsidR="00626244" w:rsidRDefault="00626244" w:rsidP="00626244">
      <w:pPr>
        <w:suppressAutoHyphens w:val="0"/>
        <w:autoSpaceDE w:val="0"/>
        <w:autoSpaceDN w:val="0"/>
        <w:adjustRightInd w:val="0"/>
        <w:ind w:firstLine="851"/>
        <w:jc w:val="both"/>
        <w:rPr>
          <w:sz w:val="24"/>
          <w:szCs w:val="24"/>
          <w:lang w:eastAsia="ru-RU"/>
        </w:rPr>
      </w:pPr>
      <w:r>
        <w:rPr>
          <w:sz w:val="24"/>
          <w:szCs w:val="24"/>
          <w:lang w:eastAsia="ru-RU"/>
        </w:rPr>
        <w:t>- нарушение срока или порядка выдачи документов по результатам предоставления муниципальной услуги;</w:t>
      </w:r>
    </w:p>
    <w:p w:rsidR="00626244" w:rsidRDefault="00626244" w:rsidP="00626244">
      <w:pPr>
        <w:suppressAutoHyphens w:val="0"/>
        <w:autoSpaceDE w:val="0"/>
        <w:autoSpaceDN w:val="0"/>
        <w:adjustRightInd w:val="0"/>
        <w:ind w:firstLine="851"/>
        <w:jc w:val="both"/>
        <w:rPr>
          <w:sz w:val="24"/>
          <w:szCs w:val="24"/>
          <w:lang w:eastAsia="ru-RU"/>
        </w:rPr>
      </w:pPr>
      <w:proofErr w:type="gramStart"/>
      <w:r>
        <w:rPr>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26244" w:rsidRPr="00626244" w:rsidRDefault="00626244" w:rsidP="00626244">
      <w:pPr>
        <w:ind w:firstLine="851"/>
        <w:jc w:val="both"/>
        <w:rPr>
          <w:lang w:eastAsia="fa-IR" w:bidi="fa-IR"/>
        </w:rPr>
      </w:pPr>
      <w:proofErr w:type="gramStart"/>
      <w:r>
        <w:rPr>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Pr>
            <w:color w:val="0000FF"/>
            <w:sz w:val="24"/>
            <w:szCs w:val="24"/>
            <w:lang w:eastAsia="ru-RU"/>
          </w:rPr>
          <w:t>пунктом 4 части 1 статьи 7</w:t>
        </w:r>
      </w:hyperlink>
      <w:r>
        <w:rPr>
          <w:sz w:val="24"/>
          <w:szCs w:val="24"/>
          <w:lang w:eastAsia="ru-RU"/>
        </w:rPr>
        <w:t xml:space="preserve"> Федерального</w:t>
      </w:r>
      <w:r w:rsidRPr="000B1BF5">
        <w:rPr>
          <w:sz w:val="24"/>
          <w:szCs w:val="24"/>
          <w:lang w:eastAsia="ru-RU"/>
        </w:rPr>
        <w:t xml:space="preserve"> закон</w:t>
      </w:r>
      <w:r>
        <w:rPr>
          <w:sz w:val="24"/>
          <w:szCs w:val="24"/>
          <w:lang w:eastAsia="ru-RU"/>
        </w:rPr>
        <w:t>а</w:t>
      </w:r>
      <w:r w:rsidRPr="000B1BF5">
        <w:rPr>
          <w:sz w:val="24"/>
          <w:szCs w:val="24"/>
          <w:lang w:eastAsia="ru-RU"/>
        </w:rPr>
        <w:t xml:space="preserve"> от 27.07.2010 </w:t>
      </w:r>
      <w:r>
        <w:rPr>
          <w:sz w:val="24"/>
          <w:szCs w:val="24"/>
          <w:lang w:eastAsia="ru-RU"/>
        </w:rPr>
        <w:t xml:space="preserve">    №</w:t>
      </w:r>
      <w:r w:rsidRPr="000B1BF5">
        <w:rPr>
          <w:sz w:val="24"/>
          <w:szCs w:val="24"/>
          <w:lang w:eastAsia="ru-RU"/>
        </w:rPr>
        <w:t xml:space="preserve"> 210-ФЗ </w:t>
      </w:r>
      <w:r>
        <w:rPr>
          <w:sz w:val="24"/>
          <w:szCs w:val="24"/>
          <w:lang w:eastAsia="ru-RU"/>
        </w:rPr>
        <w:t>«</w:t>
      </w:r>
      <w:r w:rsidRPr="000B1BF5">
        <w:rPr>
          <w:sz w:val="24"/>
          <w:szCs w:val="24"/>
          <w:lang w:eastAsia="ru-RU"/>
        </w:rPr>
        <w:t>Об организации предоставления государственных и муниципальных услуг</w:t>
      </w:r>
      <w:proofErr w:type="gramEnd"/>
    </w:p>
    <w:p w:rsidR="00A93C7D" w:rsidRPr="00A93C7D" w:rsidRDefault="00A93C7D" w:rsidP="00A93C7D">
      <w:pPr>
        <w:autoSpaceDE w:val="0"/>
        <w:autoSpaceDN w:val="0"/>
        <w:adjustRightInd w:val="0"/>
        <w:ind w:firstLine="851"/>
        <w:jc w:val="both"/>
        <w:rPr>
          <w:sz w:val="24"/>
          <w:szCs w:val="24"/>
        </w:rPr>
      </w:pPr>
      <w:r w:rsidRPr="00A93C7D">
        <w:rPr>
          <w:sz w:val="24"/>
          <w:szCs w:val="24"/>
        </w:rPr>
        <w:t xml:space="preserve">5.2. Жалоба подается в письменной форме на бумажном носителе, в электронной форме в Администрацию. </w:t>
      </w:r>
    </w:p>
    <w:p w:rsidR="00A93C7D" w:rsidRPr="00A93C7D" w:rsidRDefault="00A93C7D" w:rsidP="00A93C7D">
      <w:pPr>
        <w:autoSpaceDE w:val="0"/>
        <w:autoSpaceDN w:val="0"/>
        <w:adjustRightInd w:val="0"/>
        <w:ind w:firstLine="851"/>
        <w:jc w:val="both"/>
        <w:rPr>
          <w:sz w:val="24"/>
          <w:szCs w:val="24"/>
        </w:rPr>
      </w:pPr>
      <w:r w:rsidRPr="00A93C7D">
        <w:rPr>
          <w:sz w:val="24"/>
          <w:szCs w:val="24"/>
        </w:rPr>
        <w:t>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5.4. </w:t>
      </w:r>
      <w:proofErr w:type="gramStart"/>
      <w:r w:rsidRPr="00A93C7D">
        <w:rPr>
          <w:rFonts w:ascii="Times New Roman" w:hAnsi="Times New Roman" w:cs="Times New Roman"/>
          <w:sz w:val="24"/>
          <w:szCs w:val="24"/>
        </w:rPr>
        <w:t xml:space="preserve">Жалоба на решения и (или) действия (бездействие) Администрации, должностных лиц Администрации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 w:history="1">
        <w:r w:rsidRPr="00A93C7D">
          <w:rPr>
            <w:rFonts w:ascii="Times New Roman" w:hAnsi="Times New Roman" w:cs="Times New Roman"/>
            <w:color w:val="0000FF"/>
            <w:sz w:val="24"/>
            <w:szCs w:val="24"/>
          </w:rPr>
          <w:t>частью 2 статьи 6</w:t>
        </w:r>
      </w:hyperlink>
      <w:r w:rsidRPr="00A93C7D">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настоящим</w:t>
      </w:r>
      <w:proofErr w:type="gramEnd"/>
      <w:r w:rsidRPr="00A93C7D">
        <w:rPr>
          <w:rFonts w:ascii="Times New Roman" w:hAnsi="Times New Roman" w:cs="Times New Roman"/>
          <w:sz w:val="24"/>
          <w:szCs w:val="24"/>
        </w:rPr>
        <w:t xml:space="preserve"> разделом, либо в порядке, установленном антимонопольным законодательством Российской Федерации, в антимонопольный орган.</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5.5. Жалоба должна содержать:</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A93C7D" w:rsidRPr="00A93C7D" w:rsidRDefault="00A93C7D" w:rsidP="00A93C7D">
      <w:pPr>
        <w:pStyle w:val="ConsPlusNormal"/>
        <w:ind w:firstLine="851"/>
        <w:jc w:val="both"/>
        <w:rPr>
          <w:rFonts w:ascii="Times New Roman" w:hAnsi="Times New Roman" w:cs="Times New Roman"/>
          <w:sz w:val="24"/>
          <w:szCs w:val="24"/>
        </w:rPr>
      </w:pPr>
      <w:proofErr w:type="gramStart"/>
      <w:r w:rsidRPr="00A93C7D">
        <w:rPr>
          <w:rFonts w:ascii="Times New Roman" w:hAnsi="Times New Roman" w:cs="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5.6. </w:t>
      </w:r>
      <w:proofErr w:type="gramStart"/>
      <w:r w:rsidRPr="00A93C7D">
        <w:rPr>
          <w:rFonts w:ascii="Times New Roman" w:hAnsi="Times New Roman" w:cs="Times New Roman"/>
          <w:sz w:val="24"/>
          <w:szCs w:val="24"/>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93C7D" w:rsidRPr="00A93C7D" w:rsidRDefault="00A93C7D" w:rsidP="00A93C7D">
      <w:pPr>
        <w:pStyle w:val="ConsPlusNormal"/>
        <w:ind w:firstLine="851"/>
        <w:jc w:val="both"/>
        <w:rPr>
          <w:rFonts w:ascii="Times New Roman" w:hAnsi="Times New Roman" w:cs="Times New Roman"/>
          <w:sz w:val="24"/>
          <w:szCs w:val="24"/>
        </w:rPr>
      </w:pPr>
      <w:bookmarkStart w:id="3" w:name="Par27"/>
      <w:bookmarkEnd w:id="3"/>
      <w:r w:rsidRPr="00A93C7D">
        <w:rPr>
          <w:rFonts w:ascii="Times New Roman" w:hAnsi="Times New Roman" w:cs="Times New Roman"/>
          <w:sz w:val="24"/>
          <w:szCs w:val="24"/>
        </w:rPr>
        <w:t>5.7. По результатам рассмотрения жалобы глава Администрации, принимает одно из следующих решений:</w:t>
      </w:r>
    </w:p>
    <w:p w:rsidR="00A93C7D" w:rsidRPr="00A93C7D" w:rsidRDefault="00A93C7D" w:rsidP="00A93C7D">
      <w:pPr>
        <w:pStyle w:val="ConsPlusNormal"/>
        <w:ind w:firstLine="851"/>
        <w:jc w:val="both"/>
        <w:rPr>
          <w:rFonts w:ascii="Times New Roman" w:hAnsi="Times New Roman" w:cs="Times New Roman"/>
          <w:sz w:val="24"/>
          <w:szCs w:val="24"/>
        </w:rPr>
      </w:pPr>
      <w:proofErr w:type="gramStart"/>
      <w:r w:rsidRPr="00A93C7D">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2) отказывает в удовлетворении жалобы.</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5.8. Не позднее дня, следующего за днем принятия решения, указанного в </w:t>
      </w:r>
      <w:hyperlink w:anchor="Par27" w:history="1">
        <w:r w:rsidRPr="00A93C7D">
          <w:rPr>
            <w:rFonts w:ascii="Times New Roman" w:hAnsi="Times New Roman" w:cs="Times New Roman"/>
            <w:color w:val="0000FF"/>
            <w:sz w:val="24"/>
            <w:szCs w:val="24"/>
          </w:rPr>
          <w:t>части 5.7</w:t>
        </w:r>
      </w:hyperlink>
      <w:r w:rsidRPr="00A93C7D">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5.9. В случае установления в ходе или по результатам </w:t>
      </w:r>
      <w:proofErr w:type="gramStart"/>
      <w:r w:rsidRPr="00A93C7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93C7D">
        <w:rPr>
          <w:rFonts w:ascii="Times New Roman" w:hAnsi="Times New Roman" w:cs="Times New Roman"/>
          <w:sz w:val="24"/>
          <w:szCs w:val="24"/>
        </w:rPr>
        <w:t xml:space="preserve"> или преступления глава Администрации в соответствии с </w:t>
      </w:r>
      <w:hyperlink w:anchor="Par13" w:history="1">
        <w:r w:rsidRPr="00A93C7D">
          <w:rPr>
            <w:rFonts w:ascii="Times New Roman" w:hAnsi="Times New Roman" w:cs="Times New Roman"/>
            <w:color w:val="0000FF"/>
            <w:sz w:val="24"/>
            <w:szCs w:val="24"/>
          </w:rPr>
          <w:t>частью 5.2</w:t>
        </w:r>
      </w:hyperlink>
      <w:r w:rsidRPr="00A93C7D">
        <w:rPr>
          <w:rFonts w:ascii="Times New Roman" w:hAnsi="Times New Roman" w:cs="Times New Roman"/>
          <w:sz w:val="24"/>
          <w:szCs w:val="24"/>
        </w:rPr>
        <w:t>, незамедлительно направляет имеющиеся материалы в органы прокуратуры.</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5.10. Положения раздела 5,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8" w:history="1">
        <w:r w:rsidRPr="00A93C7D">
          <w:rPr>
            <w:rFonts w:ascii="Times New Roman" w:hAnsi="Times New Roman" w:cs="Times New Roman"/>
            <w:color w:val="0000FF"/>
            <w:sz w:val="24"/>
            <w:szCs w:val="24"/>
          </w:rPr>
          <w:t>законом</w:t>
        </w:r>
      </w:hyperlink>
      <w:r w:rsidRPr="00A93C7D">
        <w:rPr>
          <w:rFonts w:ascii="Times New Roman" w:hAnsi="Times New Roman" w:cs="Times New Roman"/>
          <w:sz w:val="24"/>
          <w:szCs w:val="24"/>
        </w:rPr>
        <w:t xml:space="preserve"> от 2 мая 2006 года              № 59-ФЗ «О порядке рассмотрения обращений граждан Российской Федерации».</w:t>
      </w:r>
    </w:p>
    <w:p w:rsidR="00A93C7D" w:rsidRPr="00A93C7D" w:rsidRDefault="00A93C7D" w:rsidP="00A93C7D">
      <w:pPr>
        <w:rPr>
          <w:sz w:val="24"/>
          <w:szCs w:val="24"/>
          <w:lang w:eastAsia="fa-IR" w:bidi="fa-IR"/>
        </w:rPr>
      </w:pPr>
    </w:p>
    <w:p w:rsidR="00A93C7D" w:rsidRPr="00A31C7C" w:rsidRDefault="00A93C7D" w:rsidP="00A93C7D">
      <w:pPr>
        <w:rPr>
          <w:sz w:val="20"/>
        </w:rPr>
      </w:pPr>
      <w:r w:rsidRPr="00A93C7D">
        <w:rPr>
          <w:sz w:val="24"/>
          <w:szCs w:val="24"/>
          <w:lang w:eastAsia="fa-IR" w:bidi="fa-IR"/>
        </w:rPr>
        <w:br w:type="page"/>
      </w:r>
      <w:r>
        <w:rPr>
          <w:lang w:eastAsia="fa-IR" w:bidi="fa-IR"/>
        </w:rPr>
        <w:lastRenderedPageBreak/>
        <w:t xml:space="preserve">                                                                                                         </w:t>
      </w:r>
      <w:r w:rsidR="000D6ABA">
        <w:rPr>
          <w:lang w:eastAsia="fa-IR" w:bidi="fa-IR"/>
        </w:rPr>
        <w:t xml:space="preserve">           </w:t>
      </w:r>
      <w:r w:rsidRPr="00A31C7C">
        <w:rPr>
          <w:sz w:val="20"/>
        </w:rPr>
        <w:t xml:space="preserve">Приложение </w:t>
      </w:r>
      <w:r>
        <w:rPr>
          <w:sz w:val="20"/>
        </w:rPr>
        <w:t xml:space="preserve">№ </w:t>
      </w:r>
      <w:r w:rsidRPr="00A31C7C">
        <w:rPr>
          <w:sz w:val="20"/>
        </w:rPr>
        <w:t>1</w:t>
      </w:r>
    </w:p>
    <w:p w:rsidR="00A93C7D" w:rsidRPr="00A31C7C" w:rsidRDefault="00A93C7D" w:rsidP="00A93C7D">
      <w:pPr>
        <w:pStyle w:val="ConsPlusNormal"/>
        <w:jc w:val="center"/>
        <w:rPr>
          <w:rFonts w:ascii="Times New Roman" w:hAnsi="Times New Roman" w:cs="Times New Roman"/>
        </w:rPr>
      </w:pPr>
      <w:r>
        <w:rPr>
          <w:rFonts w:ascii="Times New Roman" w:hAnsi="Times New Roman" w:cs="Times New Roman"/>
        </w:rPr>
        <w:t xml:space="preserve">                                                                                                         </w:t>
      </w:r>
      <w:r w:rsidR="000D6ABA">
        <w:rPr>
          <w:rFonts w:ascii="Times New Roman" w:hAnsi="Times New Roman" w:cs="Times New Roman"/>
        </w:rPr>
        <w:t xml:space="preserve">             </w:t>
      </w:r>
      <w:r>
        <w:rPr>
          <w:rFonts w:ascii="Times New Roman" w:hAnsi="Times New Roman" w:cs="Times New Roman"/>
        </w:rPr>
        <w:t xml:space="preserve"> </w:t>
      </w:r>
      <w:r w:rsidRPr="00A31C7C">
        <w:rPr>
          <w:rFonts w:ascii="Times New Roman" w:hAnsi="Times New Roman" w:cs="Times New Roman"/>
        </w:rPr>
        <w:t>к Административному регламенту</w:t>
      </w:r>
    </w:p>
    <w:p w:rsidR="00A93C7D" w:rsidRDefault="00A93C7D" w:rsidP="00A93C7D">
      <w:pPr>
        <w:pStyle w:val="ConsPlusNormal"/>
        <w:jc w:val="center"/>
      </w:pPr>
      <w:r>
        <w:t xml:space="preserve">    </w:t>
      </w:r>
    </w:p>
    <w:p w:rsidR="000D6ABA" w:rsidRDefault="000D6ABA" w:rsidP="000D6ABA">
      <w:pPr>
        <w:jc w:val="center"/>
        <w:rPr>
          <w:b/>
          <w:sz w:val="24"/>
          <w:szCs w:val="24"/>
        </w:rPr>
      </w:pPr>
      <w:r w:rsidRPr="000D6ABA">
        <w:rPr>
          <w:b/>
          <w:sz w:val="24"/>
          <w:szCs w:val="24"/>
        </w:rPr>
        <w:t xml:space="preserve">Уведомление о </w:t>
      </w:r>
      <w:proofErr w:type="gramStart"/>
      <w:r w:rsidRPr="000D6ABA">
        <w:rPr>
          <w:b/>
          <w:sz w:val="24"/>
          <w:szCs w:val="24"/>
        </w:rPr>
        <w:t>планируемых</w:t>
      </w:r>
      <w:proofErr w:type="gramEnd"/>
      <w:r w:rsidRPr="000D6ABA">
        <w:rPr>
          <w:b/>
          <w:sz w:val="24"/>
          <w:szCs w:val="24"/>
        </w:rPr>
        <w:t xml:space="preserve"> строительстве или реконструкции объекта индивидуального жилищного строительства или садового дома</w:t>
      </w:r>
    </w:p>
    <w:p w:rsidR="000D6ABA" w:rsidRPr="000D6ABA" w:rsidRDefault="000D6ABA" w:rsidP="000D6ABA">
      <w:pPr>
        <w:jc w:val="center"/>
        <w:rPr>
          <w:b/>
          <w:sz w:val="24"/>
          <w:szCs w:val="24"/>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0D6ABA" w:rsidRPr="000D6ABA" w:rsidTr="000E063B">
        <w:trPr>
          <w:jc w:val="right"/>
        </w:trPr>
        <w:tc>
          <w:tcPr>
            <w:tcW w:w="198" w:type="dxa"/>
            <w:tcBorders>
              <w:top w:val="nil"/>
              <w:left w:val="nil"/>
              <w:bottom w:val="nil"/>
              <w:right w:val="nil"/>
            </w:tcBorders>
            <w:vAlign w:val="bottom"/>
          </w:tcPr>
          <w:p w:rsidR="000D6ABA" w:rsidRPr="000D6ABA" w:rsidRDefault="000D6ABA" w:rsidP="000E063B">
            <w:pPr>
              <w:jc w:val="right"/>
              <w:rPr>
                <w:sz w:val="24"/>
                <w:szCs w:val="24"/>
              </w:rPr>
            </w:pPr>
            <w:bookmarkStart w:id="4" w:name="OLE_LINK5"/>
            <w:r w:rsidRPr="000D6ABA">
              <w:rPr>
                <w:sz w:val="24"/>
                <w:szCs w:val="24"/>
              </w:rPr>
              <w:t>«</w:t>
            </w:r>
          </w:p>
        </w:tc>
        <w:tc>
          <w:tcPr>
            <w:tcW w:w="397" w:type="dxa"/>
            <w:tcBorders>
              <w:top w:val="nil"/>
              <w:left w:val="nil"/>
              <w:bottom w:val="single" w:sz="4" w:space="0" w:color="auto"/>
              <w:right w:val="nil"/>
            </w:tcBorders>
            <w:vAlign w:val="bottom"/>
          </w:tcPr>
          <w:p w:rsidR="000D6ABA" w:rsidRPr="000D6ABA" w:rsidRDefault="000D6ABA" w:rsidP="000E063B">
            <w:pPr>
              <w:jc w:val="center"/>
              <w:rPr>
                <w:sz w:val="24"/>
                <w:szCs w:val="24"/>
              </w:rPr>
            </w:pPr>
          </w:p>
        </w:tc>
        <w:tc>
          <w:tcPr>
            <w:tcW w:w="255" w:type="dxa"/>
            <w:tcBorders>
              <w:top w:val="nil"/>
              <w:left w:val="nil"/>
              <w:bottom w:val="nil"/>
              <w:right w:val="nil"/>
            </w:tcBorders>
            <w:vAlign w:val="bottom"/>
          </w:tcPr>
          <w:p w:rsidR="000D6ABA" w:rsidRPr="000D6ABA" w:rsidRDefault="000D6ABA" w:rsidP="000E063B">
            <w:pPr>
              <w:rPr>
                <w:sz w:val="24"/>
                <w:szCs w:val="24"/>
              </w:rPr>
            </w:pPr>
            <w:r w:rsidRPr="000D6ABA">
              <w:rPr>
                <w:sz w:val="24"/>
                <w:szCs w:val="24"/>
              </w:rPr>
              <w:t>»</w:t>
            </w:r>
          </w:p>
        </w:tc>
        <w:tc>
          <w:tcPr>
            <w:tcW w:w="1418" w:type="dxa"/>
            <w:tcBorders>
              <w:top w:val="nil"/>
              <w:left w:val="nil"/>
              <w:bottom w:val="single" w:sz="4" w:space="0" w:color="auto"/>
              <w:right w:val="nil"/>
            </w:tcBorders>
            <w:vAlign w:val="bottom"/>
          </w:tcPr>
          <w:p w:rsidR="000D6ABA" w:rsidRPr="000D6ABA" w:rsidRDefault="000D6ABA" w:rsidP="000E063B">
            <w:pPr>
              <w:jc w:val="center"/>
              <w:rPr>
                <w:sz w:val="24"/>
                <w:szCs w:val="24"/>
              </w:rPr>
            </w:pPr>
          </w:p>
        </w:tc>
        <w:tc>
          <w:tcPr>
            <w:tcW w:w="369" w:type="dxa"/>
            <w:tcBorders>
              <w:top w:val="nil"/>
              <w:left w:val="nil"/>
              <w:bottom w:val="nil"/>
              <w:right w:val="nil"/>
            </w:tcBorders>
            <w:vAlign w:val="bottom"/>
          </w:tcPr>
          <w:p w:rsidR="000D6ABA" w:rsidRPr="000D6ABA" w:rsidRDefault="000D6ABA" w:rsidP="000E063B">
            <w:pPr>
              <w:jc w:val="right"/>
              <w:rPr>
                <w:sz w:val="24"/>
                <w:szCs w:val="24"/>
              </w:rPr>
            </w:pPr>
            <w:r w:rsidRPr="000D6ABA">
              <w:rPr>
                <w:sz w:val="24"/>
                <w:szCs w:val="24"/>
              </w:rPr>
              <w:t>20</w:t>
            </w:r>
          </w:p>
        </w:tc>
        <w:tc>
          <w:tcPr>
            <w:tcW w:w="369" w:type="dxa"/>
            <w:tcBorders>
              <w:top w:val="nil"/>
              <w:left w:val="nil"/>
              <w:bottom w:val="single" w:sz="4" w:space="0" w:color="auto"/>
              <w:right w:val="nil"/>
            </w:tcBorders>
            <w:vAlign w:val="bottom"/>
          </w:tcPr>
          <w:p w:rsidR="000D6ABA" w:rsidRPr="000D6ABA" w:rsidRDefault="000D6ABA" w:rsidP="000E063B">
            <w:pPr>
              <w:rPr>
                <w:sz w:val="24"/>
                <w:szCs w:val="24"/>
              </w:rPr>
            </w:pPr>
          </w:p>
        </w:tc>
        <w:tc>
          <w:tcPr>
            <w:tcW w:w="312" w:type="dxa"/>
            <w:tcBorders>
              <w:top w:val="nil"/>
              <w:left w:val="nil"/>
              <w:bottom w:val="nil"/>
              <w:right w:val="nil"/>
            </w:tcBorders>
            <w:vAlign w:val="bottom"/>
          </w:tcPr>
          <w:p w:rsidR="000D6ABA" w:rsidRPr="000D6ABA" w:rsidRDefault="000D6ABA" w:rsidP="000E063B">
            <w:pPr>
              <w:ind w:left="57"/>
              <w:rPr>
                <w:sz w:val="24"/>
                <w:szCs w:val="24"/>
              </w:rPr>
            </w:pPr>
            <w:proofErr w:type="gramStart"/>
            <w:r w:rsidRPr="000D6ABA">
              <w:rPr>
                <w:sz w:val="24"/>
                <w:szCs w:val="24"/>
              </w:rPr>
              <w:t>г</w:t>
            </w:r>
            <w:proofErr w:type="gramEnd"/>
            <w:r w:rsidRPr="000D6ABA">
              <w:rPr>
                <w:sz w:val="24"/>
                <w:szCs w:val="24"/>
              </w:rPr>
              <w:t>.</w:t>
            </w:r>
          </w:p>
        </w:tc>
      </w:tr>
    </w:tbl>
    <w:bookmarkEnd w:id="4"/>
    <w:p w:rsidR="000D6ABA" w:rsidRPr="000D6ABA" w:rsidRDefault="000D6ABA" w:rsidP="000D6ABA">
      <w:pPr>
        <w:spacing w:before="240"/>
        <w:jc w:val="center"/>
        <w:rPr>
          <w:sz w:val="24"/>
          <w:szCs w:val="24"/>
        </w:rPr>
      </w:pPr>
      <w:r>
        <w:rPr>
          <w:sz w:val="24"/>
          <w:szCs w:val="24"/>
        </w:rPr>
        <w:t xml:space="preserve">Администрация муниципального района «Город Людиново и </w:t>
      </w:r>
      <w:proofErr w:type="spellStart"/>
      <w:r>
        <w:rPr>
          <w:sz w:val="24"/>
          <w:szCs w:val="24"/>
        </w:rPr>
        <w:t>Людиновский</w:t>
      </w:r>
      <w:proofErr w:type="spellEnd"/>
      <w:r>
        <w:rPr>
          <w:sz w:val="24"/>
          <w:szCs w:val="24"/>
        </w:rPr>
        <w:t xml:space="preserve"> район»</w:t>
      </w:r>
    </w:p>
    <w:p w:rsidR="000D6ABA" w:rsidRDefault="000D6ABA" w:rsidP="000D6ABA">
      <w:pPr>
        <w:pBdr>
          <w:top w:val="single" w:sz="4" w:space="1" w:color="auto"/>
        </w:pBdr>
        <w:jc w:val="center"/>
        <w:rPr>
          <w:sz w:val="16"/>
          <w:szCs w:val="16"/>
        </w:rPr>
      </w:pPr>
      <w:r w:rsidRPr="000D6ABA">
        <w:rPr>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D6ABA" w:rsidRPr="000D6ABA" w:rsidRDefault="000D6ABA" w:rsidP="000D6ABA">
      <w:pPr>
        <w:pBdr>
          <w:top w:val="single" w:sz="4" w:space="1" w:color="auto"/>
        </w:pBdr>
        <w:jc w:val="center"/>
        <w:rPr>
          <w:sz w:val="16"/>
          <w:szCs w:val="16"/>
        </w:rPr>
      </w:pPr>
    </w:p>
    <w:p w:rsidR="000D6ABA" w:rsidRPr="00BC6E86" w:rsidRDefault="000D6ABA" w:rsidP="000D6ABA">
      <w:pPr>
        <w:spacing w:after="240"/>
        <w:jc w:val="center"/>
        <w:rPr>
          <w:b/>
          <w:sz w:val="24"/>
          <w:szCs w:val="24"/>
        </w:rPr>
      </w:pPr>
      <w:r w:rsidRPr="00BC6E86">
        <w:rPr>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707"/>
        <w:gridCol w:w="4422"/>
      </w:tblGrid>
      <w:tr w:rsidR="000D6ABA" w:rsidRPr="006635F4" w:rsidTr="000D6ABA">
        <w:tc>
          <w:tcPr>
            <w:tcW w:w="850" w:type="dxa"/>
          </w:tcPr>
          <w:p w:rsidR="000D6ABA" w:rsidRPr="006635F4" w:rsidRDefault="000D6ABA" w:rsidP="000E063B">
            <w:pPr>
              <w:ind w:left="57"/>
              <w:rPr>
                <w:sz w:val="24"/>
                <w:szCs w:val="24"/>
              </w:rPr>
            </w:pPr>
            <w:r w:rsidRPr="006635F4">
              <w:rPr>
                <w:sz w:val="24"/>
                <w:szCs w:val="24"/>
              </w:rPr>
              <w:t>1.1</w:t>
            </w:r>
          </w:p>
        </w:tc>
        <w:tc>
          <w:tcPr>
            <w:tcW w:w="4707" w:type="dxa"/>
          </w:tcPr>
          <w:p w:rsidR="000D6ABA" w:rsidRPr="006635F4" w:rsidRDefault="000D6ABA" w:rsidP="000E063B">
            <w:pPr>
              <w:ind w:left="57" w:right="57"/>
              <w:jc w:val="both"/>
              <w:rPr>
                <w:sz w:val="24"/>
                <w:szCs w:val="24"/>
              </w:rPr>
            </w:pPr>
            <w:r w:rsidRPr="006635F4">
              <w:rPr>
                <w:sz w:val="24"/>
                <w:szCs w:val="24"/>
              </w:rPr>
              <w:t>Сведения о физическом лице, в случае если застройщиком является физическое лицо:</w:t>
            </w:r>
          </w:p>
        </w:tc>
        <w:tc>
          <w:tcPr>
            <w:tcW w:w="4422" w:type="dxa"/>
          </w:tcPr>
          <w:p w:rsidR="000D6ABA" w:rsidRPr="006635F4" w:rsidRDefault="000D6ABA" w:rsidP="000E063B">
            <w:pPr>
              <w:ind w:left="57" w:right="57"/>
              <w:jc w:val="both"/>
              <w:rPr>
                <w:sz w:val="24"/>
                <w:szCs w:val="24"/>
              </w:rPr>
            </w:pPr>
          </w:p>
        </w:tc>
      </w:tr>
      <w:tr w:rsidR="000D6ABA" w:rsidRPr="006635F4" w:rsidTr="000D6ABA">
        <w:tc>
          <w:tcPr>
            <w:tcW w:w="850" w:type="dxa"/>
          </w:tcPr>
          <w:p w:rsidR="000D6ABA" w:rsidRPr="006635F4" w:rsidRDefault="000D6ABA" w:rsidP="000E063B">
            <w:pPr>
              <w:ind w:left="57"/>
              <w:rPr>
                <w:sz w:val="24"/>
                <w:szCs w:val="24"/>
              </w:rPr>
            </w:pPr>
            <w:r w:rsidRPr="006635F4">
              <w:rPr>
                <w:sz w:val="24"/>
                <w:szCs w:val="24"/>
              </w:rPr>
              <w:t>1.1.1</w:t>
            </w:r>
          </w:p>
        </w:tc>
        <w:tc>
          <w:tcPr>
            <w:tcW w:w="4707" w:type="dxa"/>
          </w:tcPr>
          <w:p w:rsidR="000D6ABA" w:rsidRPr="006635F4" w:rsidRDefault="000D6ABA" w:rsidP="000E063B">
            <w:pPr>
              <w:ind w:left="57" w:right="57"/>
              <w:jc w:val="both"/>
              <w:rPr>
                <w:sz w:val="24"/>
                <w:szCs w:val="24"/>
              </w:rPr>
            </w:pPr>
            <w:r w:rsidRPr="006635F4">
              <w:rPr>
                <w:sz w:val="24"/>
                <w:szCs w:val="24"/>
              </w:rPr>
              <w:t>Фамилия, имя, отчество (при наличии)</w:t>
            </w:r>
          </w:p>
        </w:tc>
        <w:tc>
          <w:tcPr>
            <w:tcW w:w="4422" w:type="dxa"/>
          </w:tcPr>
          <w:p w:rsidR="000D6ABA" w:rsidRPr="006635F4" w:rsidRDefault="000D6ABA" w:rsidP="000E063B">
            <w:pPr>
              <w:ind w:left="57" w:right="57"/>
              <w:jc w:val="both"/>
              <w:rPr>
                <w:sz w:val="24"/>
                <w:szCs w:val="24"/>
              </w:rPr>
            </w:pPr>
          </w:p>
        </w:tc>
      </w:tr>
      <w:tr w:rsidR="000D6ABA" w:rsidRPr="006635F4" w:rsidTr="000D6ABA">
        <w:tc>
          <w:tcPr>
            <w:tcW w:w="850" w:type="dxa"/>
          </w:tcPr>
          <w:p w:rsidR="000D6ABA" w:rsidRPr="006635F4" w:rsidRDefault="000D6ABA" w:rsidP="000E063B">
            <w:pPr>
              <w:ind w:left="57"/>
              <w:rPr>
                <w:sz w:val="24"/>
                <w:szCs w:val="24"/>
              </w:rPr>
            </w:pPr>
            <w:r w:rsidRPr="006635F4">
              <w:rPr>
                <w:sz w:val="24"/>
                <w:szCs w:val="24"/>
              </w:rPr>
              <w:t>1.1.2</w:t>
            </w:r>
          </w:p>
        </w:tc>
        <w:tc>
          <w:tcPr>
            <w:tcW w:w="4707" w:type="dxa"/>
          </w:tcPr>
          <w:p w:rsidR="000D6ABA" w:rsidRPr="006635F4" w:rsidRDefault="000D6ABA" w:rsidP="000E063B">
            <w:pPr>
              <w:ind w:left="57" w:right="57"/>
              <w:jc w:val="both"/>
              <w:rPr>
                <w:sz w:val="24"/>
                <w:szCs w:val="24"/>
              </w:rPr>
            </w:pPr>
            <w:r w:rsidRPr="006635F4">
              <w:rPr>
                <w:sz w:val="24"/>
                <w:szCs w:val="24"/>
              </w:rPr>
              <w:t>Место жительства</w:t>
            </w:r>
          </w:p>
        </w:tc>
        <w:tc>
          <w:tcPr>
            <w:tcW w:w="4422" w:type="dxa"/>
          </w:tcPr>
          <w:p w:rsidR="000D6ABA" w:rsidRPr="006635F4" w:rsidRDefault="000D6ABA" w:rsidP="000E063B">
            <w:pPr>
              <w:ind w:left="57" w:right="57"/>
              <w:jc w:val="both"/>
              <w:rPr>
                <w:sz w:val="24"/>
                <w:szCs w:val="24"/>
              </w:rPr>
            </w:pPr>
          </w:p>
        </w:tc>
      </w:tr>
      <w:tr w:rsidR="000D6ABA" w:rsidRPr="006635F4" w:rsidTr="000D6ABA">
        <w:tc>
          <w:tcPr>
            <w:tcW w:w="850" w:type="dxa"/>
          </w:tcPr>
          <w:p w:rsidR="000D6ABA" w:rsidRPr="006635F4" w:rsidRDefault="000D6ABA" w:rsidP="000E063B">
            <w:pPr>
              <w:ind w:left="57"/>
              <w:rPr>
                <w:sz w:val="24"/>
                <w:szCs w:val="24"/>
              </w:rPr>
            </w:pPr>
            <w:r w:rsidRPr="006635F4">
              <w:rPr>
                <w:sz w:val="24"/>
                <w:szCs w:val="24"/>
              </w:rPr>
              <w:t>1.1.3</w:t>
            </w:r>
          </w:p>
        </w:tc>
        <w:tc>
          <w:tcPr>
            <w:tcW w:w="4707" w:type="dxa"/>
          </w:tcPr>
          <w:p w:rsidR="000D6ABA" w:rsidRPr="006635F4" w:rsidRDefault="000D6ABA" w:rsidP="000E063B">
            <w:pPr>
              <w:ind w:left="57" w:right="57"/>
              <w:jc w:val="both"/>
              <w:rPr>
                <w:sz w:val="24"/>
                <w:szCs w:val="24"/>
              </w:rPr>
            </w:pPr>
            <w:r w:rsidRPr="006635F4">
              <w:rPr>
                <w:sz w:val="24"/>
                <w:szCs w:val="24"/>
              </w:rPr>
              <w:t>Реквизиты документа, удостоверяющего личность</w:t>
            </w:r>
          </w:p>
        </w:tc>
        <w:tc>
          <w:tcPr>
            <w:tcW w:w="4422" w:type="dxa"/>
          </w:tcPr>
          <w:p w:rsidR="000D6ABA" w:rsidRPr="006635F4" w:rsidRDefault="000D6ABA" w:rsidP="000E063B">
            <w:pPr>
              <w:ind w:left="57" w:right="57"/>
              <w:jc w:val="both"/>
              <w:rPr>
                <w:sz w:val="24"/>
                <w:szCs w:val="24"/>
              </w:rPr>
            </w:pPr>
          </w:p>
        </w:tc>
      </w:tr>
      <w:tr w:rsidR="000D6ABA" w:rsidRPr="006635F4" w:rsidTr="000D6ABA">
        <w:tc>
          <w:tcPr>
            <w:tcW w:w="850" w:type="dxa"/>
          </w:tcPr>
          <w:p w:rsidR="000D6ABA" w:rsidRPr="006635F4" w:rsidRDefault="000D6ABA" w:rsidP="000E063B">
            <w:pPr>
              <w:ind w:left="57"/>
              <w:rPr>
                <w:sz w:val="24"/>
                <w:szCs w:val="24"/>
              </w:rPr>
            </w:pPr>
            <w:r w:rsidRPr="006635F4">
              <w:rPr>
                <w:sz w:val="24"/>
                <w:szCs w:val="24"/>
              </w:rPr>
              <w:t>1.2</w:t>
            </w:r>
          </w:p>
        </w:tc>
        <w:tc>
          <w:tcPr>
            <w:tcW w:w="4707" w:type="dxa"/>
          </w:tcPr>
          <w:p w:rsidR="000D6ABA" w:rsidRPr="006635F4" w:rsidRDefault="000D6ABA" w:rsidP="000E063B">
            <w:pPr>
              <w:ind w:left="57" w:right="57"/>
              <w:jc w:val="both"/>
              <w:rPr>
                <w:sz w:val="24"/>
                <w:szCs w:val="24"/>
              </w:rPr>
            </w:pPr>
            <w:r w:rsidRPr="006635F4">
              <w:rPr>
                <w:sz w:val="24"/>
                <w:szCs w:val="24"/>
              </w:rPr>
              <w:t>Сведения о юридическом лице, в случае если застройщиком является юридическое лицо:</w:t>
            </w:r>
          </w:p>
        </w:tc>
        <w:tc>
          <w:tcPr>
            <w:tcW w:w="4422" w:type="dxa"/>
          </w:tcPr>
          <w:p w:rsidR="000D6ABA" w:rsidRPr="006635F4" w:rsidRDefault="000D6ABA" w:rsidP="000E063B">
            <w:pPr>
              <w:ind w:left="57" w:right="57"/>
              <w:jc w:val="both"/>
              <w:rPr>
                <w:sz w:val="24"/>
                <w:szCs w:val="24"/>
              </w:rPr>
            </w:pPr>
          </w:p>
        </w:tc>
      </w:tr>
      <w:tr w:rsidR="000D6ABA" w:rsidRPr="006635F4" w:rsidTr="000D6ABA">
        <w:tc>
          <w:tcPr>
            <w:tcW w:w="850" w:type="dxa"/>
          </w:tcPr>
          <w:p w:rsidR="000D6ABA" w:rsidRPr="006635F4" w:rsidRDefault="000D6ABA" w:rsidP="000E063B">
            <w:pPr>
              <w:ind w:left="57"/>
              <w:rPr>
                <w:sz w:val="24"/>
                <w:szCs w:val="24"/>
              </w:rPr>
            </w:pPr>
            <w:r w:rsidRPr="006635F4">
              <w:rPr>
                <w:sz w:val="24"/>
                <w:szCs w:val="24"/>
              </w:rPr>
              <w:t>1.2.1</w:t>
            </w:r>
          </w:p>
        </w:tc>
        <w:tc>
          <w:tcPr>
            <w:tcW w:w="4707" w:type="dxa"/>
          </w:tcPr>
          <w:p w:rsidR="000D6ABA" w:rsidRPr="006635F4" w:rsidRDefault="000D6ABA" w:rsidP="000E063B">
            <w:pPr>
              <w:ind w:left="57" w:right="57"/>
              <w:jc w:val="both"/>
              <w:rPr>
                <w:sz w:val="24"/>
                <w:szCs w:val="24"/>
              </w:rPr>
            </w:pPr>
            <w:r w:rsidRPr="006635F4">
              <w:rPr>
                <w:sz w:val="24"/>
                <w:szCs w:val="24"/>
              </w:rPr>
              <w:t>Наименование</w:t>
            </w:r>
          </w:p>
        </w:tc>
        <w:tc>
          <w:tcPr>
            <w:tcW w:w="4422" w:type="dxa"/>
          </w:tcPr>
          <w:p w:rsidR="000D6ABA" w:rsidRPr="006635F4" w:rsidRDefault="000D6ABA" w:rsidP="000E063B">
            <w:pPr>
              <w:ind w:left="57" w:right="57"/>
              <w:jc w:val="both"/>
              <w:rPr>
                <w:sz w:val="24"/>
                <w:szCs w:val="24"/>
              </w:rPr>
            </w:pPr>
          </w:p>
        </w:tc>
      </w:tr>
      <w:tr w:rsidR="000D6ABA" w:rsidRPr="006635F4" w:rsidTr="000D6ABA">
        <w:tc>
          <w:tcPr>
            <w:tcW w:w="850" w:type="dxa"/>
          </w:tcPr>
          <w:p w:rsidR="000D6ABA" w:rsidRPr="006635F4" w:rsidRDefault="000D6ABA" w:rsidP="000E063B">
            <w:pPr>
              <w:ind w:left="57"/>
              <w:rPr>
                <w:sz w:val="24"/>
                <w:szCs w:val="24"/>
              </w:rPr>
            </w:pPr>
            <w:r w:rsidRPr="006635F4">
              <w:rPr>
                <w:sz w:val="24"/>
                <w:szCs w:val="24"/>
              </w:rPr>
              <w:t>1.2.2</w:t>
            </w:r>
          </w:p>
        </w:tc>
        <w:tc>
          <w:tcPr>
            <w:tcW w:w="4707" w:type="dxa"/>
          </w:tcPr>
          <w:p w:rsidR="000D6ABA" w:rsidRPr="006635F4" w:rsidRDefault="000D6ABA" w:rsidP="000E063B">
            <w:pPr>
              <w:ind w:left="57" w:right="57"/>
              <w:jc w:val="both"/>
              <w:rPr>
                <w:sz w:val="24"/>
                <w:szCs w:val="24"/>
              </w:rPr>
            </w:pPr>
            <w:r w:rsidRPr="006635F4">
              <w:rPr>
                <w:sz w:val="24"/>
                <w:szCs w:val="24"/>
              </w:rPr>
              <w:t>Место нахождения</w:t>
            </w:r>
          </w:p>
        </w:tc>
        <w:tc>
          <w:tcPr>
            <w:tcW w:w="4422" w:type="dxa"/>
          </w:tcPr>
          <w:p w:rsidR="000D6ABA" w:rsidRPr="006635F4" w:rsidRDefault="000D6ABA" w:rsidP="000E063B">
            <w:pPr>
              <w:ind w:left="57" w:right="57"/>
              <w:jc w:val="both"/>
              <w:rPr>
                <w:sz w:val="24"/>
                <w:szCs w:val="24"/>
              </w:rPr>
            </w:pPr>
          </w:p>
        </w:tc>
      </w:tr>
      <w:tr w:rsidR="000D6ABA" w:rsidRPr="006635F4" w:rsidTr="000D6ABA">
        <w:tc>
          <w:tcPr>
            <w:tcW w:w="850" w:type="dxa"/>
          </w:tcPr>
          <w:p w:rsidR="000D6ABA" w:rsidRPr="006635F4" w:rsidRDefault="000D6ABA" w:rsidP="000E063B">
            <w:pPr>
              <w:ind w:left="57"/>
              <w:rPr>
                <w:sz w:val="24"/>
                <w:szCs w:val="24"/>
              </w:rPr>
            </w:pPr>
            <w:r w:rsidRPr="006635F4">
              <w:rPr>
                <w:sz w:val="24"/>
                <w:szCs w:val="24"/>
              </w:rPr>
              <w:t>1.2.3</w:t>
            </w:r>
          </w:p>
        </w:tc>
        <w:tc>
          <w:tcPr>
            <w:tcW w:w="4707" w:type="dxa"/>
          </w:tcPr>
          <w:p w:rsidR="000D6ABA" w:rsidRPr="006635F4" w:rsidRDefault="000D6ABA" w:rsidP="000E063B">
            <w:pPr>
              <w:ind w:left="57" w:right="57"/>
              <w:jc w:val="both"/>
              <w:rPr>
                <w:sz w:val="24"/>
                <w:szCs w:val="24"/>
              </w:rPr>
            </w:pPr>
            <w:r w:rsidRPr="006635F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422" w:type="dxa"/>
          </w:tcPr>
          <w:p w:rsidR="000D6ABA" w:rsidRPr="006635F4" w:rsidRDefault="000D6ABA" w:rsidP="000E063B">
            <w:pPr>
              <w:ind w:left="57" w:right="57"/>
              <w:jc w:val="both"/>
              <w:rPr>
                <w:sz w:val="24"/>
                <w:szCs w:val="24"/>
              </w:rPr>
            </w:pPr>
          </w:p>
        </w:tc>
      </w:tr>
      <w:tr w:rsidR="000D6ABA" w:rsidRPr="006635F4" w:rsidTr="000D6ABA">
        <w:tc>
          <w:tcPr>
            <w:tcW w:w="850" w:type="dxa"/>
          </w:tcPr>
          <w:p w:rsidR="000D6ABA" w:rsidRPr="006635F4" w:rsidRDefault="000D6ABA" w:rsidP="000E063B">
            <w:pPr>
              <w:ind w:left="57"/>
              <w:rPr>
                <w:sz w:val="24"/>
                <w:szCs w:val="24"/>
              </w:rPr>
            </w:pPr>
            <w:r w:rsidRPr="006635F4">
              <w:rPr>
                <w:sz w:val="24"/>
                <w:szCs w:val="24"/>
              </w:rPr>
              <w:t>1.2.4</w:t>
            </w:r>
          </w:p>
        </w:tc>
        <w:tc>
          <w:tcPr>
            <w:tcW w:w="4707" w:type="dxa"/>
          </w:tcPr>
          <w:p w:rsidR="000D6ABA" w:rsidRPr="006635F4" w:rsidRDefault="000D6ABA" w:rsidP="000E063B">
            <w:pPr>
              <w:ind w:left="57" w:right="57"/>
              <w:jc w:val="both"/>
              <w:rPr>
                <w:sz w:val="24"/>
                <w:szCs w:val="24"/>
              </w:rPr>
            </w:pPr>
            <w:r w:rsidRPr="006635F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422" w:type="dxa"/>
          </w:tcPr>
          <w:p w:rsidR="000D6ABA" w:rsidRPr="006635F4" w:rsidRDefault="000D6ABA" w:rsidP="000E063B">
            <w:pPr>
              <w:ind w:left="57" w:right="57"/>
              <w:jc w:val="both"/>
              <w:rPr>
                <w:sz w:val="24"/>
                <w:szCs w:val="24"/>
              </w:rPr>
            </w:pPr>
          </w:p>
        </w:tc>
      </w:tr>
    </w:tbl>
    <w:p w:rsidR="000D6ABA" w:rsidRDefault="000D6ABA" w:rsidP="000D6ABA">
      <w:pPr>
        <w:jc w:val="center"/>
        <w:rPr>
          <w:b/>
          <w:sz w:val="24"/>
          <w:szCs w:val="24"/>
        </w:rPr>
      </w:pPr>
    </w:p>
    <w:p w:rsidR="000D6ABA" w:rsidRPr="00112114" w:rsidRDefault="000D6ABA" w:rsidP="000D6ABA">
      <w:pPr>
        <w:spacing w:after="240"/>
        <w:jc w:val="center"/>
        <w:rPr>
          <w:b/>
          <w:sz w:val="24"/>
          <w:szCs w:val="24"/>
        </w:rPr>
      </w:pPr>
      <w:r w:rsidRPr="00112114">
        <w:rPr>
          <w:b/>
          <w:sz w:val="24"/>
          <w:szCs w:val="24"/>
        </w:rPr>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707"/>
        <w:gridCol w:w="4422"/>
      </w:tblGrid>
      <w:tr w:rsidR="000D6ABA" w:rsidRPr="006635F4" w:rsidTr="000D6ABA">
        <w:tc>
          <w:tcPr>
            <w:tcW w:w="850" w:type="dxa"/>
          </w:tcPr>
          <w:p w:rsidR="000D6ABA" w:rsidRPr="006635F4" w:rsidRDefault="000D6ABA" w:rsidP="000D6ABA">
            <w:pPr>
              <w:ind w:left="57"/>
              <w:rPr>
                <w:sz w:val="24"/>
                <w:szCs w:val="24"/>
              </w:rPr>
            </w:pPr>
            <w:r w:rsidRPr="006635F4">
              <w:rPr>
                <w:sz w:val="24"/>
                <w:szCs w:val="24"/>
              </w:rPr>
              <w:t>2.1</w:t>
            </w:r>
          </w:p>
        </w:tc>
        <w:tc>
          <w:tcPr>
            <w:tcW w:w="4707" w:type="dxa"/>
          </w:tcPr>
          <w:p w:rsidR="000D6ABA" w:rsidRPr="006635F4" w:rsidRDefault="000D6ABA" w:rsidP="000D6ABA">
            <w:pPr>
              <w:ind w:left="57" w:right="57"/>
              <w:jc w:val="both"/>
              <w:rPr>
                <w:sz w:val="24"/>
                <w:szCs w:val="24"/>
              </w:rPr>
            </w:pPr>
            <w:r w:rsidRPr="006635F4">
              <w:rPr>
                <w:sz w:val="24"/>
                <w:szCs w:val="24"/>
              </w:rPr>
              <w:t>Кадастровый номер земельного участка (при наличии)</w:t>
            </w:r>
          </w:p>
        </w:tc>
        <w:tc>
          <w:tcPr>
            <w:tcW w:w="4422" w:type="dxa"/>
          </w:tcPr>
          <w:p w:rsidR="000D6ABA" w:rsidRPr="006635F4" w:rsidRDefault="000D6ABA" w:rsidP="000D6ABA">
            <w:pPr>
              <w:ind w:left="57" w:right="57"/>
              <w:jc w:val="both"/>
              <w:rPr>
                <w:sz w:val="24"/>
                <w:szCs w:val="24"/>
              </w:rPr>
            </w:pPr>
          </w:p>
        </w:tc>
      </w:tr>
      <w:tr w:rsidR="000D6ABA" w:rsidRPr="006635F4" w:rsidTr="000D6ABA">
        <w:tc>
          <w:tcPr>
            <w:tcW w:w="850" w:type="dxa"/>
          </w:tcPr>
          <w:p w:rsidR="000D6ABA" w:rsidRPr="006635F4" w:rsidRDefault="000D6ABA" w:rsidP="000D6ABA">
            <w:pPr>
              <w:ind w:left="57"/>
              <w:rPr>
                <w:sz w:val="24"/>
                <w:szCs w:val="24"/>
              </w:rPr>
            </w:pPr>
            <w:r w:rsidRPr="006635F4">
              <w:rPr>
                <w:sz w:val="24"/>
                <w:szCs w:val="24"/>
              </w:rPr>
              <w:t>2.2</w:t>
            </w:r>
          </w:p>
        </w:tc>
        <w:tc>
          <w:tcPr>
            <w:tcW w:w="4707" w:type="dxa"/>
          </w:tcPr>
          <w:p w:rsidR="000D6ABA" w:rsidRPr="006635F4" w:rsidRDefault="000D6ABA" w:rsidP="000D6ABA">
            <w:pPr>
              <w:ind w:left="57" w:right="57"/>
              <w:jc w:val="both"/>
              <w:rPr>
                <w:sz w:val="24"/>
                <w:szCs w:val="24"/>
              </w:rPr>
            </w:pPr>
            <w:r w:rsidRPr="006635F4">
              <w:rPr>
                <w:sz w:val="24"/>
                <w:szCs w:val="24"/>
              </w:rPr>
              <w:t>Адрес или описание местоположения земельного участка</w:t>
            </w:r>
          </w:p>
        </w:tc>
        <w:tc>
          <w:tcPr>
            <w:tcW w:w="4422" w:type="dxa"/>
          </w:tcPr>
          <w:p w:rsidR="000D6ABA" w:rsidRPr="006635F4" w:rsidRDefault="000D6ABA" w:rsidP="000D6ABA">
            <w:pPr>
              <w:ind w:left="57" w:right="57"/>
              <w:jc w:val="both"/>
              <w:rPr>
                <w:sz w:val="24"/>
                <w:szCs w:val="24"/>
              </w:rPr>
            </w:pPr>
          </w:p>
        </w:tc>
      </w:tr>
      <w:tr w:rsidR="000D6ABA" w:rsidRPr="006635F4" w:rsidTr="000D6ABA">
        <w:tc>
          <w:tcPr>
            <w:tcW w:w="850" w:type="dxa"/>
          </w:tcPr>
          <w:p w:rsidR="000D6ABA" w:rsidRPr="006635F4" w:rsidRDefault="000D6ABA" w:rsidP="000D6ABA">
            <w:pPr>
              <w:ind w:left="57"/>
              <w:rPr>
                <w:sz w:val="24"/>
                <w:szCs w:val="24"/>
              </w:rPr>
            </w:pPr>
            <w:r w:rsidRPr="006635F4">
              <w:rPr>
                <w:sz w:val="24"/>
                <w:szCs w:val="24"/>
              </w:rPr>
              <w:t>2.3</w:t>
            </w:r>
          </w:p>
        </w:tc>
        <w:tc>
          <w:tcPr>
            <w:tcW w:w="4707" w:type="dxa"/>
          </w:tcPr>
          <w:p w:rsidR="000D6ABA" w:rsidRPr="006635F4" w:rsidRDefault="000D6ABA" w:rsidP="000D6ABA">
            <w:pPr>
              <w:ind w:left="57" w:right="57"/>
              <w:jc w:val="both"/>
              <w:rPr>
                <w:sz w:val="24"/>
                <w:szCs w:val="24"/>
              </w:rPr>
            </w:pPr>
            <w:r w:rsidRPr="006635F4">
              <w:rPr>
                <w:sz w:val="24"/>
                <w:szCs w:val="24"/>
              </w:rPr>
              <w:t>Сведения о праве застройщика на земельный участок (правоустанавливающие документы)</w:t>
            </w:r>
          </w:p>
        </w:tc>
        <w:tc>
          <w:tcPr>
            <w:tcW w:w="4422" w:type="dxa"/>
          </w:tcPr>
          <w:p w:rsidR="000D6ABA" w:rsidRPr="006635F4" w:rsidRDefault="000D6ABA" w:rsidP="000D6ABA">
            <w:pPr>
              <w:ind w:left="57" w:right="57"/>
              <w:jc w:val="both"/>
              <w:rPr>
                <w:sz w:val="24"/>
                <w:szCs w:val="24"/>
              </w:rPr>
            </w:pPr>
          </w:p>
        </w:tc>
      </w:tr>
      <w:tr w:rsidR="000D6ABA" w:rsidRPr="006635F4" w:rsidTr="000D6ABA">
        <w:tc>
          <w:tcPr>
            <w:tcW w:w="850" w:type="dxa"/>
          </w:tcPr>
          <w:p w:rsidR="000D6ABA" w:rsidRPr="006635F4" w:rsidRDefault="000D6ABA" w:rsidP="000D6ABA">
            <w:pPr>
              <w:ind w:left="57"/>
              <w:rPr>
                <w:sz w:val="24"/>
                <w:szCs w:val="24"/>
              </w:rPr>
            </w:pPr>
            <w:r w:rsidRPr="006635F4">
              <w:rPr>
                <w:sz w:val="24"/>
                <w:szCs w:val="24"/>
              </w:rPr>
              <w:t>2.4</w:t>
            </w:r>
          </w:p>
        </w:tc>
        <w:tc>
          <w:tcPr>
            <w:tcW w:w="4707" w:type="dxa"/>
          </w:tcPr>
          <w:p w:rsidR="000D6ABA" w:rsidRPr="006635F4" w:rsidRDefault="000D6ABA" w:rsidP="000D6ABA">
            <w:pPr>
              <w:ind w:left="57" w:right="57"/>
              <w:jc w:val="both"/>
              <w:rPr>
                <w:sz w:val="24"/>
                <w:szCs w:val="24"/>
              </w:rPr>
            </w:pPr>
            <w:r w:rsidRPr="006635F4">
              <w:rPr>
                <w:sz w:val="24"/>
                <w:szCs w:val="24"/>
              </w:rPr>
              <w:t>Сведения о наличии прав иных лиц на земельный участок (при наличии)</w:t>
            </w:r>
          </w:p>
        </w:tc>
        <w:tc>
          <w:tcPr>
            <w:tcW w:w="4422" w:type="dxa"/>
          </w:tcPr>
          <w:p w:rsidR="000D6ABA" w:rsidRPr="006635F4" w:rsidRDefault="000D6ABA" w:rsidP="000D6ABA">
            <w:pPr>
              <w:ind w:left="57" w:right="57"/>
              <w:jc w:val="both"/>
              <w:rPr>
                <w:sz w:val="24"/>
                <w:szCs w:val="24"/>
              </w:rPr>
            </w:pPr>
          </w:p>
        </w:tc>
      </w:tr>
      <w:tr w:rsidR="000D6ABA" w:rsidRPr="006635F4" w:rsidTr="000D6ABA">
        <w:tc>
          <w:tcPr>
            <w:tcW w:w="850" w:type="dxa"/>
          </w:tcPr>
          <w:p w:rsidR="000D6ABA" w:rsidRPr="006635F4" w:rsidRDefault="000D6ABA" w:rsidP="000D6ABA">
            <w:pPr>
              <w:ind w:left="57"/>
              <w:rPr>
                <w:sz w:val="24"/>
                <w:szCs w:val="24"/>
              </w:rPr>
            </w:pPr>
            <w:r w:rsidRPr="006635F4">
              <w:rPr>
                <w:sz w:val="24"/>
                <w:szCs w:val="24"/>
              </w:rPr>
              <w:t>2.5</w:t>
            </w:r>
          </w:p>
        </w:tc>
        <w:tc>
          <w:tcPr>
            <w:tcW w:w="4707" w:type="dxa"/>
          </w:tcPr>
          <w:p w:rsidR="000D6ABA" w:rsidRPr="006635F4" w:rsidRDefault="000D6ABA" w:rsidP="000D6ABA">
            <w:pPr>
              <w:ind w:left="57" w:right="57"/>
              <w:jc w:val="both"/>
              <w:rPr>
                <w:sz w:val="24"/>
                <w:szCs w:val="24"/>
              </w:rPr>
            </w:pPr>
            <w:r w:rsidRPr="006635F4">
              <w:rPr>
                <w:sz w:val="24"/>
                <w:szCs w:val="24"/>
              </w:rPr>
              <w:t>Сведения о виде разрешенного использования земельного участка</w:t>
            </w:r>
          </w:p>
        </w:tc>
        <w:tc>
          <w:tcPr>
            <w:tcW w:w="4422" w:type="dxa"/>
          </w:tcPr>
          <w:p w:rsidR="000D6ABA" w:rsidRPr="006635F4" w:rsidRDefault="000D6ABA" w:rsidP="000D6ABA">
            <w:pPr>
              <w:ind w:left="57" w:right="57"/>
              <w:jc w:val="both"/>
              <w:rPr>
                <w:sz w:val="24"/>
                <w:szCs w:val="24"/>
              </w:rPr>
            </w:pPr>
          </w:p>
        </w:tc>
      </w:tr>
    </w:tbl>
    <w:p w:rsidR="000D6ABA" w:rsidRPr="0070270D" w:rsidRDefault="000D6ABA" w:rsidP="000D6ABA">
      <w:pPr>
        <w:spacing w:before="240" w:after="240"/>
        <w:jc w:val="center"/>
        <w:rPr>
          <w:b/>
          <w:sz w:val="24"/>
          <w:szCs w:val="24"/>
        </w:rPr>
      </w:pPr>
      <w:r w:rsidRPr="0070270D">
        <w:rPr>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707"/>
        <w:gridCol w:w="4422"/>
      </w:tblGrid>
      <w:tr w:rsidR="000D6ABA" w:rsidRPr="006635F4" w:rsidTr="000D6ABA">
        <w:tc>
          <w:tcPr>
            <w:tcW w:w="850" w:type="dxa"/>
          </w:tcPr>
          <w:p w:rsidR="000D6ABA" w:rsidRPr="006635F4" w:rsidRDefault="000D6ABA" w:rsidP="000E063B">
            <w:pPr>
              <w:ind w:left="57"/>
              <w:rPr>
                <w:sz w:val="24"/>
                <w:szCs w:val="24"/>
              </w:rPr>
            </w:pPr>
            <w:r w:rsidRPr="006635F4">
              <w:rPr>
                <w:sz w:val="24"/>
                <w:szCs w:val="24"/>
              </w:rPr>
              <w:t>3.1</w:t>
            </w:r>
          </w:p>
        </w:tc>
        <w:tc>
          <w:tcPr>
            <w:tcW w:w="4707" w:type="dxa"/>
          </w:tcPr>
          <w:p w:rsidR="000D6ABA" w:rsidRPr="006635F4" w:rsidRDefault="000D6ABA" w:rsidP="000E063B">
            <w:pPr>
              <w:ind w:left="57" w:right="57"/>
              <w:jc w:val="both"/>
              <w:rPr>
                <w:sz w:val="24"/>
                <w:szCs w:val="24"/>
              </w:rPr>
            </w:pPr>
            <w:r w:rsidRPr="006635F4">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422" w:type="dxa"/>
          </w:tcPr>
          <w:p w:rsidR="000D6ABA" w:rsidRPr="006635F4" w:rsidRDefault="000D6ABA" w:rsidP="000E063B">
            <w:pPr>
              <w:ind w:left="57" w:right="57"/>
              <w:jc w:val="both"/>
              <w:rPr>
                <w:sz w:val="24"/>
                <w:szCs w:val="24"/>
              </w:rPr>
            </w:pPr>
          </w:p>
        </w:tc>
      </w:tr>
      <w:tr w:rsidR="000D6ABA" w:rsidRPr="006635F4" w:rsidTr="000D6ABA">
        <w:tc>
          <w:tcPr>
            <w:tcW w:w="850" w:type="dxa"/>
          </w:tcPr>
          <w:p w:rsidR="000D6ABA" w:rsidRPr="006635F4" w:rsidRDefault="000D6ABA" w:rsidP="000E063B">
            <w:pPr>
              <w:ind w:left="57"/>
              <w:rPr>
                <w:sz w:val="24"/>
                <w:szCs w:val="24"/>
              </w:rPr>
            </w:pPr>
            <w:r w:rsidRPr="006635F4">
              <w:rPr>
                <w:sz w:val="24"/>
                <w:szCs w:val="24"/>
              </w:rPr>
              <w:t>3.2</w:t>
            </w:r>
          </w:p>
        </w:tc>
        <w:tc>
          <w:tcPr>
            <w:tcW w:w="4707" w:type="dxa"/>
          </w:tcPr>
          <w:p w:rsidR="000D6ABA" w:rsidRPr="006635F4" w:rsidRDefault="000D6ABA" w:rsidP="000E063B">
            <w:pPr>
              <w:ind w:left="57" w:right="57"/>
              <w:jc w:val="both"/>
              <w:rPr>
                <w:sz w:val="24"/>
                <w:szCs w:val="24"/>
              </w:rPr>
            </w:pPr>
            <w:r w:rsidRPr="006635F4">
              <w:rPr>
                <w:sz w:val="24"/>
                <w:szCs w:val="24"/>
              </w:rPr>
              <w:t xml:space="preserve">Цель подачи уведомления (строительство </w:t>
            </w:r>
            <w:r w:rsidRPr="006635F4">
              <w:rPr>
                <w:sz w:val="24"/>
                <w:szCs w:val="24"/>
              </w:rPr>
              <w:lastRenderedPageBreak/>
              <w:t>или реконструкция)</w:t>
            </w:r>
          </w:p>
        </w:tc>
        <w:tc>
          <w:tcPr>
            <w:tcW w:w="4422" w:type="dxa"/>
          </w:tcPr>
          <w:p w:rsidR="000D6ABA" w:rsidRPr="006635F4" w:rsidRDefault="000D6ABA" w:rsidP="000E063B">
            <w:pPr>
              <w:ind w:left="57" w:right="57"/>
              <w:jc w:val="both"/>
              <w:rPr>
                <w:sz w:val="24"/>
                <w:szCs w:val="24"/>
              </w:rPr>
            </w:pPr>
          </w:p>
        </w:tc>
      </w:tr>
      <w:tr w:rsidR="000D6ABA" w:rsidRPr="006635F4" w:rsidTr="000D6ABA">
        <w:tc>
          <w:tcPr>
            <w:tcW w:w="850" w:type="dxa"/>
          </w:tcPr>
          <w:p w:rsidR="000D6ABA" w:rsidRPr="006635F4" w:rsidRDefault="000D6ABA" w:rsidP="000E063B">
            <w:pPr>
              <w:ind w:left="57"/>
              <w:rPr>
                <w:sz w:val="24"/>
                <w:szCs w:val="24"/>
              </w:rPr>
            </w:pPr>
            <w:r w:rsidRPr="006635F4">
              <w:rPr>
                <w:sz w:val="24"/>
                <w:szCs w:val="24"/>
              </w:rPr>
              <w:lastRenderedPageBreak/>
              <w:t>3.3</w:t>
            </w:r>
          </w:p>
        </w:tc>
        <w:tc>
          <w:tcPr>
            <w:tcW w:w="4707" w:type="dxa"/>
          </w:tcPr>
          <w:p w:rsidR="000D6ABA" w:rsidRPr="006635F4" w:rsidRDefault="000D6ABA" w:rsidP="000E063B">
            <w:pPr>
              <w:ind w:left="57" w:right="57"/>
              <w:jc w:val="both"/>
              <w:rPr>
                <w:sz w:val="24"/>
                <w:szCs w:val="24"/>
              </w:rPr>
            </w:pPr>
            <w:r w:rsidRPr="006635F4">
              <w:rPr>
                <w:sz w:val="24"/>
                <w:szCs w:val="24"/>
              </w:rPr>
              <w:t>Сведения о планируемых параметрах:</w:t>
            </w:r>
          </w:p>
        </w:tc>
        <w:tc>
          <w:tcPr>
            <w:tcW w:w="4422" w:type="dxa"/>
          </w:tcPr>
          <w:p w:rsidR="000D6ABA" w:rsidRPr="006635F4" w:rsidRDefault="000D6ABA" w:rsidP="000E063B">
            <w:pPr>
              <w:ind w:left="57" w:right="57"/>
              <w:jc w:val="both"/>
              <w:rPr>
                <w:sz w:val="24"/>
                <w:szCs w:val="24"/>
              </w:rPr>
            </w:pPr>
          </w:p>
        </w:tc>
      </w:tr>
      <w:tr w:rsidR="000D6ABA" w:rsidRPr="006635F4" w:rsidTr="000D6ABA">
        <w:tc>
          <w:tcPr>
            <w:tcW w:w="850" w:type="dxa"/>
          </w:tcPr>
          <w:p w:rsidR="000D6ABA" w:rsidRPr="006635F4" w:rsidRDefault="000D6ABA" w:rsidP="000E063B">
            <w:pPr>
              <w:ind w:left="57"/>
              <w:rPr>
                <w:sz w:val="24"/>
                <w:szCs w:val="24"/>
              </w:rPr>
            </w:pPr>
            <w:r w:rsidRPr="006635F4">
              <w:rPr>
                <w:sz w:val="24"/>
                <w:szCs w:val="24"/>
              </w:rPr>
              <w:t>3.3.1</w:t>
            </w:r>
          </w:p>
        </w:tc>
        <w:tc>
          <w:tcPr>
            <w:tcW w:w="4707" w:type="dxa"/>
          </w:tcPr>
          <w:p w:rsidR="000D6ABA" w:rsidRPr="006635F4" w:rsidRDefault="000D6ABA" w:rsidP="000E063B">
            <w:pPr>
              <w:ind w:left="57"/>
              <w:rPr>
                <w:sz w:val="24"/>
                <w:szCs w:val="24"/>
              </w:rPr>
            </w:pPr>
            <w:r w:rsidRPr="006635F4">
              <w:rPr>
                <w:sz w:val="24"/>
                <w:szCs w:val="24"/>
              </w:rPr>
              <w:t>Количество надземных этажей</w:t>
            </w:r>
          </w:p>
        </w:tc>
        <w:tc>
          <w:tcPr>
            <w:tcW w:w="4422" w:type="dxa"/>
          </w:tcPr>
          <w:p w:rsidR="000D6ABA" w:rsidRPr="006635F4" w:rsidRDefault="000D6ABA" w:rsidP="000E063B">
            <w:pPr>
              <w:ind w:left="57" w:right="57"/>
              <w:jc w:val="both"/>
              <w:rPr>
                <w:sz w:val="24"/>
                <w:szCs w:val="24"/>
              </w:rPr>
            </w:pPr>
          </w:p>
        </w:tc>
      </w:tr>
      <w:tr w:rsidR="000D6ABA" w:rsidRPr="006635F4" w:rsidTr="000D6ABA">
        <w:tc>
          <w:tcPr>
            <w:tcW w:w="850" w:type="dxa"/>
          </w:tcPr>
          <w:p w:rsidR="000D6ABA" w:rsidRPr="006635F4" w:rsidRDefault="000D6ABA" w:rsidP="000E063B">
            <w:pPr>
              <w:ind w:left="57"/>
              <w:rPr>
                <w:sz w:val="24"/>
                <w:szCs w:val="24"/>
              </w:rPr>
            </w:pPr>
            <w:r w:rsidRPr="006635F4">
              <w:rPr>
                <w:sz w:val="24"/>
                <w:szCs w:val="24"/>
              </w:rPr>
              <w:t>3.3.2</w:t>
            </w:r>
          </w:p>
        </w:tc>
        <w:tc>
          <w:tcPr>
            <w:tcW w:w="4707" w:type="dxa"/>
          </w:tcPr>
          <w:p w:rsidR="000D6ABA" w:rsidRPr="006635F4" w:rsidRDefault="000D6ABA" w:rsidP="000E063B">
            <w:pPr>
              <w:ind w:left="57" w:right="57"/>
              <w:jc w:val="both"/>
              <w:rPr>
                <w:sz w:val="24"/>
                <w:szCs w:val="24"/>
              </w:rPr>
            </w:pPr>
            <w:r w:rsidRPr="006635F4">
              <w:rPr>
                <w:sz w:val="24"/>
                <w:szCs w:val="24"/>
              </w:rPr>
              <w:t>Высота</w:t>
            </w:r>
          </w:p>
        </w:tc>
        <w:tc>
          <w:tcPr>
            <w:tcW w:w="4422" w:type="dxa"/>
          </w:tcPr>
          <w:p w:rsidR="000D6ABA" w:rsidRPr="006635F4" w:rsidRDefault="000D6ABA" w:rsidP="000E063B">
            <w:pPr>
              <w:ind w:left="57" w:right="57"/>
              <w:jc w:val="both"/>
              <w:rPr>
                <w:sz w:val="24"/>
                <w:szCs w:val="24"/>
              </w:rPr>
            </w:pPr>
          </w:p>
        </w:tc>
      </w:tr>
      <w:tr w:rsidR="000D6ABA" w:rsidRPr="006635F4" w:rsidTr="000D6ABA">
        <w:tc>
          <w:tcPr>
            <w:tcW w:w="850" w:type="dxa"/>
          </w:tcPr>
          <w:p w:rsidR="000D6ABA" w:rsidRPr="006635F4" w:rsidRDefault="000D6ABA" w:rsidP="000E063B">
            <w:pPr>
              <w:ind w:left="57"/>
              <w:rPr>
                <w:sz w:val="24"/>
                <w:szCs w:val="24"/>
              </w:rPr>
            </w:pPr>
            <w:r w:rsidRPr="006635F4">
              <w:rPr>
                <w:sz w:val="24"/>
                <w:szCs w:val="24"/>
              </w:rPr>
              <w:t>3.3.3</w:t>
            </w:r>
          </w:p>
        </w:tc>
        <w:tc>
          <w:tcPr>
            <w:tcW w:w="4707" w:type="dxa"/>
          </w:tcPr>
          <w:p w:rsidR="000D6ABA" w:rsidRPr="006635F4" w:rsidRDefault="000D6ABA" w:rsidP="000E063B">
            <w:pPr>
              <w:ind w:left="57" w:right="57"/>
              <w:jc w:val="both"/>
              <w:rPr>
                <w:sz w:val="24"/>
                <w:szCs w:val="24"/>
              </w:rPr>
            </w:pPr>
            <w:r w:rsidRPr="006635F4">
              <w:rPr>
                <w:sz w:val="24"/>
                <w:szCs w:val="24"/>
              </w:rPr>
              <w:t>Сведения об отступах от границ земельного участка</w:t>
            </w:r>
          </w:p>
        </w:tc>
        <w:tc>
          <w:tcPr>
            <w:tcW w:w="4422" w:type="dxa"/>
          </w:tcPr>
          <w:p w:rsidR="000D6ABA" w:rsidRPr="006635F4" w:rsidRDefault="000D6ABA" w:rsidP="000E063B">
            <w:pPr>
              <w:ind w:left="57" w:right="57"/>
              <w:jc w:val="both"/>
              <w:rPr>
                <w:sz w:val="24"/>
                <w:szCs w:val="24"/>
              </w:rPr>
            </w:pPr>
          </w:p>
        </w:tc>
      </w:tr>
      <w:tr w:rsidR="000D6ABA" w:rsidRPr="006635F4" w:rsidTr="000D6ABA">
        <w:tc>
          <w:tcPr>
            <w:tcW w:w="850" w:type="dxa"/>
          </w:tcPr>
          <w:p w:rsidR="000D6ABA" w:rsidRPr="006635F4" w:rsidRDefault="000D6ABA" w:rsidP="000E063B">
            <w:pPr>
              <w:ind w:left="57"/>
              <w:rPr>
                <w:sz w:val="24"/>
                <w:szCs w:val="24"/>
              </w:rPr>
            </w:pPr>
            <w:r w:rsidRPr="006635F4">
              <w:rPr>
                <w:sz w:val="24"/>
                <w:szCs w:val="24"/>
              </w:rPr>
              <w:t>3.3.4</w:t>
            </w:r>
          </w:p>
        </w:tc>
        <w:tc>
          <w:tcPr>
            <w:tcW w:w="4707" w:type="dxa"/>
          </w:tcPr>
          <w:p w:rsidR="000D6ABA" w:rsidRPr="006635F4" w:rsidRDefault="000D6ABA" w:rsidP="000E063B">
            <w:pPr>
              <w:ind w:left="57" w:right="57"/>
              <w:jc w:val="both"/>
              <w:rPr>
                <w:sz w:val="24"/>
                <w:szCs w:val="24"/>
              </w:rPr>
            </w:pPr>
            <w:r w:rsidRPr="006635F4">
              <w:rPr>
                <w:sz w:val="24"/>
                <w:szCs w:val="24"/>
              </w:rPr>
              <w:t>Площадь застройки</w:t>
            </w:r>
          </w:p>
        </w:tc>
        <w:tc>
          <w:tcPr>
            <w:tcW w:w="4422" w:type="dxa"/>
          </w:tcPr>
          <w:p w:rsidR="000D6ABA" w:rsidRPr="006635F4" w:rsidRDefault="000D6ABA" w:rsidP="000E063B">
            <w:pPr>
              <w:ind w:left="57" w:right="57"/>
              <w:jc w:val="both"/>
              <w:rPr>
                <w:sz w:val="24"/>
                <w:szCs w:val="24"/>
              </w:rPr>
            </w:pPr>
          </w:p>
        </w:tc>
      </w:tr>
      <w:tr w:rsidR="000D6ABA" w:rsidRPr="006635F4" w:rsidTr="000D6ABA">
        <w:tc>
          <w:tcPr>
            <w:tcW w:w="850" w:type="dxa"/>
          </w:tcPr>
          <w:p w:rsidR="000D6ABA" w:rsidRPr="006635F4" w:rsidRDefault="000D6ABA" w:rsidP="000E063B">
            <w:pPr>
              <w:ind w:left="57"/>
              <w:rPr>
                <w:sz w:val="24"/>
                <w:szCs w:val="24"/>
              </w:rPr>
            </w:pPr>
            <w:r w:rsidRPr="006635F4">
              <w:rPr>
                <w:sz w:val="24"/>
                <w:szCs w:val="24"/>
              </w:rPr>
              <w:t>3.3.5.</w:t>
            </w:r>
          </w:p>
        </w:tc>
        <w:tc>
          <w:tcPr>
            <w:tcW w:w="4707" w:type="dxa"/>
          </w:tcPr>
          <w:p w:rsidR="000D6ABA" w:rsidRPr="006635F4" w:rsidRDefault="000D6ABA" w:rsidP="000E063B">
            <w:pPr>
              <w:ind w:left="57" w:right="57"/>
              <w:jc w:val="both"/>
              <w:rPr>
                <w:sz w:val="24"/>
                <w:szCs w:val="24"/>
              </w:rPr>
            </w:pPr>
            <w:r w:rsidRPr="006635F4">
              <w:rPr>
                <w:sz w:val="24"/>
                <w:szCs w:val="24"/>
              </w:rPr>
              <w:t xml:space="preserve">Сведения о </w:t>
            </w:r>
            <w:proofErr w:type="gramStart"/>
            <w:r w:rsidRPr="006635F4">
              <w:rPr>
                <w:sz w:val="24"/>
                <w:szCs w:val="24"/>
              </w:rPr>
              <w:t>решении</w:t>
            </w:r>
            <w:proofErr w:type="gramEnd"/>
            <w:r w:rsidRPr="006635F4">
              <w:rPr>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422" w:type="dxa"/>
          </w:tcPr>
          <w:p w:rsidR="000D6ABA" w:rsidRPr="006635F4" w:rsidRDefault="000D6ABA" w:rsidP="000E063B">
            <w:pPr>
              <w:ind w:left="57" w:right="57"/>
              <w:jc w:val="both"/>
              <w:rPr>
                <w:sz w:val="24"/>
                <w:szCs w:val="24"/>
              </w:rPr>
            </w:pPr>
          </w:p>
        </w:tc>
      </w:tr>
      <w:tr w:rsidR="000D6ABA" w:rsidRPr="006635F4" w:rsidTr="000D6ABA">
        <w:tc>
          <w:tcPr>
            <w:tcW w:w="850" w:type="dxa"/>
          </w:tcPr>
          <w:p w:rsidR="000D6ABA" w:rsidRPr="006635F4" w:rsidRDefault="000D6ABA" w:rsidP="000E063B">
            <w:pPr>
              <w:ind w:left="57"/>
              <w:rPr>
                <w:sz w:val="24"/>
                <w:szCs w:val="24"/>
              </w:rPr>
            </w:pPr>
            <w:r w:rsidRPr="006635F4">
              <w:rPr>
                <w:sz w:val="24"/>
                <w:szCs w:val="24"/>
              </w:rPr>
              <w:t>3.4</w:t>
            </w:r>
          </w:p>
        </w:tc>
        <w:tc>
          <w:tcPr>
            <w:tcW w:w="4707" w:type="dxa"/>
          </w:tcPr>
          <w:p w:rsidR="000D6ABA" w:rsidRPr="006635F4" w:rsidRDefault="000D6ABA" w:rsidP="000E063B">
            <w:pPr>
              <w:ind w:left="57" w:right="57"/>
              <w:jc w:val="both"/>
              <w:rPr>
                <w:sz w:val="24"/>
                <w:szCs w:val="24"/>
              </w:rPr>
            </w:pPr>
            <w:r w:rsidRPr="006635F4">
              <w:rPr>
                <w:sz w:val="24"/>
                <w:szCs w:val="24"/>
              </w:rPr>
              <w:t xml:space="preserve">Сведения о типовом </w:t>
            </w:r>
            <w:proofErr w:type="gramStart"/>
            <w:r w:rsidRPr="006635F4">
              <w:rPr>
                <w:sz w:val="24"/>
                <w:szCs w:val="24"/>
              </w:rPr>
              <w:t>архитектурном решении</w:t>
            </w:r>
            <w:proofErr w:type="gramEnd"/>
            <w:r w:rsidRPr="006635F4">
              <w:rPr>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422" w:type="dxa"/>
          </w:tcPr>
          <w:p w:rsidR="000D6ABA" w:rsidRPr="006635F4" w:rsidRDefault="000D6ABA" w:rsidP="000E063B">
            <w:pPr>
              <w:ind w:left="57" w:right="57"/>
              <w:jc w:val="both"/>
              <w:rPr>
                <w:sz w:val="24"/>
                <w:szCs w:val="24"/>
              </w:rPr>
            </w:pPr>
          </w:p>
        </w:tc>
      </w:tr>
    </w:tbl>
    <w:p w:rsidR="000D6ABA" w:rsidRDefault="000D6ABA" w:rsidP="000D6ABA">
      <w:pPr>
        <w:spacing w:after="240"/>
        <w:jc w:val="center"/>
        <w:rPr>
          <w:b/>
          <w:sz w:val="24"/>
          <w:szCs w:val="24"/>
        </w:rPr>
      </w:pPr>
    </w:p>
    <w:p w:rsidR="000D6ABA" w:rsidRPr="00E9137C" w:rsidRDefault="000D6ABA" w:rsidP="000D6ABA">
      <w:pPr>
        <w:spacing w:after="240"/>
        <w:jc w:val="center"/>
        <w:rPr>
          <w:b/>
          <w:sz w:val="24"/>
          <w:szCs w:val="24"/>
        </w:rPr>
      </w:pPr>
      <w:r w:rsidRPr="00E9137C">
        <w:rPr>
          <w:b/>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8"/>
        <w:tblW w:w="9979" w:type="dxa"/>
        <w:tblLayout w:type="fixed"/>
        <w:tblCellMar>
          <w:left w:w="28" w:type="dxa"/>
          <w:right w:w="28" w:type="dxa"/>
        </w:tblCellMar>
        <w:tblLook w:val="01E0"/>
      </w:tblPr>
      <w:tblGrid>
        <w:gridCol w:w="9979"/>
      </w:tblGrid>
      <w:tr w:rsidR="000D6ABA" w:rsidTr="000D6ABA">
        <w:trPr>
          <w:trHeight w:val="8128"/>
        </w:trPr>
        <w:tc>
          <w:tcPr>
            <w:tcW w:w="9979" w:type="dxa"/>
          </w:tcPr>
          <w:p w:rsidR="000D6ABA" w:rsidRDefault="000D6ABA" w:rsidP="000E063B">
            <w:pPr>
              <w:jc w:val="center"/>
              <w:rPr>
                <w:sz w:val="24"/>
                <w:szCs w:val="24"/>
              </w:rPr>
            </w:pPr>
          </w:p>
        </w:tc>
      </w:tr>
    </w:tbl>
    <w:p w:rsidR="000D6ABA" w:rsidRPr="00B93E62" w:rsidRDefault="000D6ABA" w:rsidP="000D6ABA">
      <w:pPr>
        <w:pageBreakBefore/>
        <w:ind w:firstLine="567"/>
        <w:rPr>
          <w:sz w:val="24"/>
          <w:szCs w:val="24"/>
        </w:rPr>
      </w:pPr>
      <w:r w:rsidRPr="00B93E62">
        <w:rPr>
          <w:sz w:val="24"/>
          <w:szCs w:val="24"/>
        </w:rPr>
        <w:lastRenderedPageBreak/>
        <w:t>Почтовый адрес и (или) адрес электронной почты для связи:</w:t>
      </w:r>
    </w:p>
    <w:p w:rsidR="000D6ABA" w:rsidRPr="00B93E62" w:rsidRDefault="000D6ABA" w:rsidP="000D6ABA">
      <w:pPr>
        <w:rPr>
          <w:sz w:val="24"/>
          <w:szCs w:val="24"/>
        </w:rPr>
      </w:pPr>
    </w:p>
    <w:p w:rsidR="000D6ABA" w:rsidRPr="00B93E62" w:rsidRDefault="000D6ABA" w:rsidP="000D6ABA">
      <w:pPr>
        <w:pBdr>
          <w:top w:val="single" w:sz="4" w:space="1" w:color="auto"/>
        </w:pBdr>
        <w:rPr>
          <w:sz w:val="24"/>
          <w:szCs w:val="24"/>
        </w:rPr>
      </w:pPr>
    </w:p>
    <w:p w:rsidR="000D6ABA" w:rsidRPr="00B93E62" w:rsidRDefault="000D6ABA" w:rsidP="000D6ABA">
      <w:pPr>
        <w:spacing w:before="240"/>
        <w:ind w:firstLine="567"/>
        <w:jc w:val="both"/>
        <w:rPr>
          <w:sz w:val="24"/>
          <w:szCs w:val="24"/>
        </w:rPr>
      </w:pPr>
      <w:proofErr w:type="gramStart"/>
      <w:r w:rsidRPr="00B93E62">
        <w:rPr>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B93E62">
        <w:rPr>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0D6ABA" w:rsidRPr="006635F4" w:rsidRDefault="000D6ABA" w:rsidP="000D6ABA">
      <w:pPr>
        <w:rPr>
          <w:sz w:val="24"/>
          <w:szCs w:val="24"/>
        </w:rPr>
      </w:pPr>
    </w:p>
    <w:p w:rsidR="000D6ABA" w:rsidRDefault="000D6ABA" w:rsidP="00B93E62">
      <w:pPr>
        <w:pBdr>
          <w:top w:val="single" w:sz="4" w:space="1" w:color="auto"/>
        </w:pBdr>
        <w:jc w:val="center"/>
        <w:rPr>
          <w:spacing w:val="-2"/>
          <w:sz w:val="16"/>
          <w:szCs w:val="16"/>
        </w:rPr>
      </w:pPr>
      <w:r w:rsidRPr="00B93E62">
        <w:rPr>
          <w:spacing w:val="-2"/>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93E62" w:rsidRPr="00B93E62" w:rsidRDefault="00B93E62" w:rsidP="00B93E62">
      <w:pPr>
        <w:pBdr>
          <w:top w:val="single" w:sz="4" w:space="1" w:color="auto"/>
        </w:pBdr>
        <w:jc w:val="center"/>
        <w:rPr>
          <w:spacing w:val="-2"/>
          <w:sz w:val="16"/>
          <w:szCs w:val="16"/>
        </w:rPr>
      </w:pPr>
    </w:p>
    <w:p w:rsidR="000D6ABA" w:rsidRPr="007B5E76" w:rsidRDefault="000D6ABA" w:rsidP="000D6ABA">
      <w:pPr>
        <w:ind w:left="567"/>
        <w:rPr>
          <w:b/>
          <w:sz w:val="24"/>
          <w:szCs w:val="24"/>
        </w:rPr>
      </w:pPr>
      <w:r w:rsidRPr="007B5E76">
        <w:rPr>
          <w:b/>
          <w:sz w:val="24"/>
          <w:szCs w:val="24"/>
        </w:rPr>
        <w:t xml:space="preserve">Настоящим уведомлением подтверждаю, что </w:t>
      </w:r>
      <w:r>
        <w:rPr>
          <w:b/>
          <w:sz w:val="24"/>
          <w:szCs w:val="24"/>
        </w:rPr>
        <w:t xml:space="preserve"> </w:t>
      </w:r>
    </w:p>
    <w:p w:rsidR="000D6ABA" w:rsidRPr="00514AFB" w:rsidRDefault="000D6ABA" w:rsidP="000D6ABA">
      <w:pPr>
        <w:pBdr>
          <w:top w:val="single" w:sz="4" w:space="1" w:color="auto"/>
        </w:pBdr>
        <w:spacing w:line="24" w:lineRule="auto"/>
        <w:ind w:left="5585"/>
        <w:rPr>
          <w:sz w:val="2"/>
          <w:szCs w:val="2"/>
        </w:rPr>
      </w:pPr>
    </w:p>
    <w:p w:rsidR="000D6ABA" w:rsidRPr="00B93E62" w:rsidRDefault="000D6ABA" w:rsidP="000D6ABA">
      <w:pPr>
        <w:jc w:val="right"/>
        <w:rPr>
          <w:sz w:val="16"/>
          <w:szCs w:val="16"/>
        </w:rPr>
      </w:pPr>
      <w:r w:rsidRPr="00B93E62">
        <w:rPr>
          <w:sz w:val="16"/>
          <w:szCs w:val="16"/>
        </w:rPr>
        <w:t>(объект индивидуального жилищного строительства или садовый дом)</w:t>
      </w:r>
    </w:p>
    <w:p w:rsidR="000D6ABA" w:rsidRPr="00514AFB" w:rsidRDefault="000D6ABA" w:rsidP="00B93E62">
      <w:pPr>
        <w:rPr>
          <w:b/>
          <w:sz w:val="24"/>
          <w:szCs w:val="24"/>
        </w:rPr>
      </w:pPr>
      <w:r w:rsidRPr="00514AFB">
        <w:rPr>
          <w:b/>
          <w:sz w:val="24"/>
          <w:szCs w:val="24"/>
        </w:rPr>
        <w:t xml:space="preserve">не </w:t>
      </w:r>
      <w:proofErr w:type="gramStart"/>
      <w:r w:rsidRPr="00514AFB">
        <w:rPr>
          <w:b/>
          <w:sz w:val="24"/>
          <w:szCs w:val="24"/>
        </w:rPr>
        <w:t>предназначен</w:t>
      </w:r>
      <w:proofErr w:type="gramEnd"/>
      <w:r w:rsidRPr="00514AFB">
        <w:rPr>
          <w:b/>
          <w:sz w:val="24"/>
          <w:szCs w:val="24"/>
        </w:rPr>
        <w:t xml:space="preserve"> для раздела на самостоятельные объекты недвижимости.</w:t>
      </w:r>
    </w:p>
    <w:p w:rsidR="00B93E62" w:rsidRDefault="00B93E62" w:rsidP="000D6ABA">
      <w:pPr>
        <w:ind w:left="567"/>
        <w:rPr>
          <w:b/>
          <w:sz w:val="24"/>
          <w:szCs w:val="24"/>
        </w:rPr>
      </w:pPr>
    </w:p>
    <w:p w:rsidR="000D6ABA" w:rsidRPr="00D57C68" w:rsidRDefault="000D6ABA" w:rsidP="000D6ABA">
      <w:pPr>
        <w:ind w:left="567"/>
        <w:rPr>
          <w:b/>
          <w:sz w:val="24"/>
          <w:szCs w:val="24"/>
        </w:rPr>
      </w:pPr>
      <w:r w:rsidRPr="00D57C68">
        <w:rPr>
          <w:b/>
          <w:sz w:val="24"/>
          <w:szCs w:val="24"/>
        </w:rPr>
        <w:t xml:space="preserve">Настоящим уведомлением я </w:t>
      </w:r>
      <w:r>
        <w:rPr>
          <w:b/>
          <w:sz w:val="24"/>
          <w:szCs w:val="24"/>
        </w:rPr>
        <w:t xml:space="preserve"> </w:t>
      </w:r>
    </w:p>
    <w:p w:rsidR="000D6ABA" w:rsidRPr="00D66C86" w:rsidRDefault="000D6ABA" w:rsidP="000D6ABA">
      <w:pPr>
        <w:pBdr>
          <w:top w:val="single" w:sz="4" w:space="1" w:color="auto"/>
        </w:pBdr>
        <w:ind w:left="3765"/>
        <w:rPr>
          <w:sz w:val="2"/>
          <w:szCs w:val="2"/>
        </w:rPr>
      </w:pPr>
    </w:p>
    <w:p w:rsidR="000D6ABA" w:rsidRPr="00D66C86" w:rsidRDefault="000D6ABA" w:rsidP="000D6ABA">
      <w:pPr>
        <w:rPr>
          <w:b/>
          <w:sz w:val="24"/>
          <w:szCs w:val="24"/>
        </w:rPr>
      </w:pPr>
    </w:p>
    <w:p w:rsidR="000D6ABA" w:rsidRPr="00B93E62" w:rsidRDefault="000D6ABA" w:rsidP="000D6ABA">
      <w:pPr>
        <w:pBdr>
          <w:top w:val="single" w:sz="4" w:space="1" w:color="auto"/>
        </w:pBdr>
        <w:jc w:val="center"/>
        <w:rPr>
          <w:sz w:val="16"/>
          <w:szCs w:val="16"/>
        </w:rPr>
      </w:pPr>
      <w:proofErr w:type="gramStart"/>
      <w:r w:rsidRPr="00B93E62">
        <w:rPr>
          <w:sz w:val="16"/>
          <w:szCs w:val="16"/>
        </w:rPr>
        <w:t>(фамилия, имя, отчество (при наличии)</w:t>
      </w:r>
      <w:proofErr w:type="gramEnd"/>
    </w:p>
    <w:p w:rsidR="000D6ABA" w:rsidRPr="00D66C86" w:rsidRDefault="000D6ABA" w:rsidP="000D6ABA">
      <w:pPr>
        <w:spacing w:after="480"/>
        <w:jc w:val="both"/>
        <w:rPr>
          <w:b/>
          <w:sz w:val="24"/>
          <w:szCs w:val="24"/>
        </w:rPr>
      </w:pPr>
      <w:r w:rsidRPr="00D66C86">
        <w:rPr>
          <w:b/>
          <w:sz w:val="24"/>
          <w:szCs w:val="24"/>
        </w:rPr>
        <w:t>даю согласие на обработку персональных данных (в случае если застройщиком</w:t>
      </w:r>
      <w:r>
        <w:rPr>
          <w:b/>
          <w:sz w:val="24"/>
          <w:szCs w:val="24"/>
        </w:rPr>
        <w:t xml:space="preserve"> </w:t>
      </w:r>
      <w:r w:rsidRPr="00D66C86">
        <w:rPr>
          <w:b/>
          <w:sz w:val="24"/>
          <w:szCs w:val="24"/>
        </w:rPr>
        <w:t>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0D6ABA" w:rsidTr="000E063B">
        <w:trPr>
          <w:cantSplit/>
        </w:trPr>
        <w:tc>
          <w:tcPr>
            <w:tcW w:w="3119" w:type="dxa"/>
            <w:tcBorders>
              <w:top w:val="nil"/>
              <w:left w:val="nil"/>
              <w:bottom w:val="single" w:sz="4" w:space="0" w:color="auto"/>
              <w:right w:val="nil"/>
            </w:tcBorders>
            <w:vAlign w:val="bottom"/>
          </w:tcPr>
          <w:p w:rsidR="000D6ABA" w:rsidRDefault="000D6ABA" w:rsidP="000E063B">
            <w:pPr>
              <w:jc w:val="center"/>
              <w:rPr>
                <w:sz w:val="24"/>
                <w:szCs w:val="24"/>
              </w:rPr>
            </w:pPr>
          </w:p>
        </w:tc>
        <w:tc>
          <w:tcPr>
            <w:tcW w:w="680" w:type="dxa"/>
            <w:tcBorders>
              <w:top w:val="nil"/>
              <w:left w:val="nil"/>
              <w:bottom w:val="nil"/>
              <w:right w:val="nil"/>
            </w:tcBorders>
            <w:vAlign w:val="bottom"/>
          </w:tcPr>
          <w:p w:rsidR="000D6ABA" w:rsidRDefault="000D6ABA" w:rsidP="000E063B">
            <w:pPr>
              <w:rPr>
                <w:sz w:val="24"/>
                <w:szCs w:val="24"/>
              </w:rPr>
            </w:pPr>
          </w:p>
        </w:tc>
        <w:tc>
          <w:tcPr>
            <w:tcW w:w="1985" w:type="dxa"/>
            <w:tcBorders>
              <w:top w:val="nil"/>
              <w:left w:val="nil"/>
              <w:bottom w:val="single" w:sz="4" w:space="0" w:color="auto"/>
              <w:right w:val="nil"/>
            </w:tcBorders>
            <w:vAlign w:val="bottom"/>
          </w:tcPr>
          <w:p w:rsidR="000D6ABA" w:rsidRDefault="000D6ABA" w:rsidP="000E063B">
            <w:pPr>
              <w:jc w:val="center"/>
              <w:rPr>
                <w:sz w:val="24"/>
                <w:szCs w:val="24"/>
              </w:rPr>
            </w:pPr>
          </w:p>
        </w:tc>
        <w:tc>
          <w:tcPr>
            <w:tcW w:w="680" w:type="dxa"/>
            <w:tcBorders>
              <w:top w:val="nil"/>
              <w:left w:val="nil"/>
              <w:bottom w:val="nil"/>
              <w:right w:val="nil"/>
            </w:tcBorders>
            <w:vAlign w:val="bottom"/>
          </w:tcPr>
          <w:p w:rsidR="000D6ABA" w:rsidRDefault="000D6ABA" w:rsidP="000E063B">
            <w:pPr>
              <w:jc w:val="center"/>
              <w:rPr>
                <w:sz w:val="24"/>
                <w:szCs w:val="24"/>
              </w:rPr>
            </w:pPr>
          </w:p>
        </w:tc>
        <w:tc>
          <w:tcPr>
            <w:tcW w:w="2892" w:type="dxa"/>
            <w:tcBorders>
              <w:top w:val="nil"/>
              <w:left w:val="nil"/>
              <w:bottom w:val="single" w:sz="4" w:space="0" w:color="auto"/>
              <w:right w:val="nil"/>
            </w:tcBorders>
            <w:vAlign w:val="bottom"/>
          </w:tcPr>
          <w:p w:rsidR="000D6ABA" w:rsidRDefault="000D6ABA" w:rsidP="000E063B">
            <w:pPr>
              <w:jc w:val="center"/>
              <w:rPr>
                <w:sz w:val="24"/>
                <w:szCs w:val="24"/>
              </w:rPr>
            </w:pPr>
          </w:p>
        </w:tc>
      </w:tr>
      <w:tr w:rsidR="000D6ABA" w:rsidRPr="00D66C86" w:rsidTr="000E063B">
        <w:trPr>
          <w:cantSplit/>
        </w:trPr>
        <w:tc>
          <w:tcPr>
            <w:tcW w:w="3119" w:type="dxa"/>
            <w:tcBorders>
              <w:top w:val="nil"/>
              <w:left w:val="nil"/>
              <w:bottom w:val="nil"/>
              <w:right w:val="nil"/>
            </w:tcBorders>
          </w:tcPr>
          <w:p w:rsidR="000D6ABA" w:rsidRPr="00B93E62" w:rsidRDefault="000D6ABA" w:rsidP="000E063B">
            <w:pPr>
              <w:jc w:val="center"/>
              <w:rPr>
                <w:sz w:val="16"/>
                <w:szCs w:val="16"/>
              </w:rPr>
            </w:pPr>
            <w:r w:rsidRPr="00B93E62">
              <w:rPr>
                <w:sz w:val="16"/>
                <w:szCs w:val="16"/>
              </w:rPr>
              <w:t>(должность, в случае если застройщиком является юридическое лицо)</w:t>
            </w:r>
          </w:p>
        </w:tc>
        <w:tc>
          <w:tcPr>
            <w:tcW w:w="680" w:type="dxa"/>
            <w:tcBorders>
              <w:top w:val="nil"/>
              <w:left w:val="nil"/>
              <w:bottom w:val="nil"/>
              <w:right w:val="nil"/>
            </w:tcBorders>
          </w:tcPr>
          <w:p w:rsidR="000D6ABA" w:rsidRPr="00D66C86" w:rsidRDefault="000D6ABA" w:rsidP="000E063B"/>
        </w:tc>
        <w:tc>
          <w:tcPr>
            <w:tcW w:w="1985" w:type="dxa"/>
            <w:tcBorders>
              <w:top w:val="nil"/>
              <w:left w:val="nil"/>
              <w:bottom w:val="nil"/>
              <w:right w:val="nil"/>
            </w:tcBorders>
          </w:tcPr>
          <w:p w:rsidR="000D6ABA" w:rsidRPr="00B93E62" w:rsidRDefault="000D6ABA" w:rsidP="000E063B">
            <w:pPr>
              <w:jc w:val="center"/>
              <w:rPr>
                <w:sz w:val="16"/>
                <w:szCs w:val="16"/>
              </w:rPr>
            </w:pPr>
            <w:r w:rsidRPr="00B93E62">
              <w:rPr>
                <w:sz w:val="16"/>
                <w:szCs w:val="16"/>
              </w:rPr>
              <w:t>(подпись)</w:t>
            </w:r>
          </w:p>
        </w:tc>
        <w:tc>
          <w:tcPr>
            <w:tcW w:w="680" w:type="dxa"/>
            <w:tcBorders>
              <w:top w:val="nil"/>
              <w:left w:val="nil"/>
              <w:bottom w:val="nil"/>
              <w:right w:val="nil"/>
            </w:tcBorders>
          </w:tcPr>
          <w:p w:rsidR="000D6ABA" w:rsidRPr="00D66C86" w:rsidRDefault="000D6ABA" w:rsidP="000E063B">
            <w:pPr>
              <w:jc w:val="center"/>
            </w:pPr>
          </w:p>
        </w:tc>
        <w:tc>
          <w:tcPr>
            <w:tcW w:w="2892" w:type="dxa"/>
            <w:tcBorders>
              <w:top w:val="nil"/>
              <w:left w:val="nil"/>
              <w:bottom w:val="nil"/>
              <w:right w:val="nil"/>
            </w:tcBorders>
          </w:tcPr>
          <w:p w:rsidR="000D6ABA" w:rsidRPr="00B93E62" w:rsidRDefault="000D6ABA" w:rsidP="000E063B">
            <w:pPr>
              <w:jc w:val="center"/>
              <w:rPr>
                <w:sz w:val="16"/>
                <w:szCs w:val="16"/>
              </w:rPr>
            </w:pPr>
            <w:r w:rsidRPr="00B93E62">
              <w:rPr>
                <w:sz w:val="16"/>
                <w:szCs w:val="16"/>
              </w:rPr>
              <w:t>(расшифровка подписи)</w:t>
            </w:r>
          </w:p>
        </w:tc>
      </w:tr>
    </w:tbl>
    <w:p w:rsidR="000D6ABA" w:rsidRPr="00B93E62" w:rsidRDefault="000D6ABA" w:rsidP="000D6ABA">
      <w:pPr>
        <w:spacing w:before="360" w:after="480"/>
        <w:ind w:left="567" w:right="6236"/>
        <w:jc w:val="center"/>
        <w:rPr>
          <w:sz w:val="16"/>
          <w:szCs w:val="16"/>
        </w:rPr>
      </w:pPr>
      <w:r>
        <w:t>М.П.</w:t>
      </w:r>
      <w:r>
        <w:br/>
      </w:r>
      <w:r w:rsidRPr="00B93E62">
        <w:rPr>
          <w:sz w:val="16"/>
          <w:szCs w:val="16"/>
        </w:rPr>
        <w:t>(при наличии)</w:t>
      </w:r>
    </w:p>
    <w:p w:rsidR="000D6ABA" w:rsidRPr="006635F4" w:rsidRDefault="000D6ABA" w:rsidP="000D6ABA">
      <w:pPr>
        <w:rPr>
          <w:sz w:val="24"/>
          <w:szCs w:val="24"/>
        </w:rPr>
      </w:pPr>
      <w:r w:rsidRPr="006635F4">
        <w:rPr>
          <w:sz w:val="24"/>
          <w:szCs w:val="24"/>
        </w:rPr>
        <w:t>К настоящему уведомлению прилагаются:</w:t>
      </w:r>
    </w:p>
    <w:p w:rsidR="000D6ABA" w:rsidRDefault="000D6ABA" w:rsidP="000D6ABA">
      <w:pPr>
        <w:rPr>
          <w:sz w:val="24"/>
          <w:szCs w:val="24"/>
        </w:rPr>
      </w:pPr>
    </w:p>
    <w:p w:rsidR="000D6ABA" w:rsidRPr="008C7968" w:rsidRDefault="000D6ABA" w:rsidP="000D6ABA">
      <w:pPr>
        <w:pBdr>
          <w:top w:val="single" w:sz="4" w:space="1" w:color="auto"/>
        </w:pBdr>
        <w:rPr>
          <w:sz w:val="2"/>
          <w:szCs w:val="2"/>
        </w:rPr>
      </w:pPr>
    </w:p>
    <w:p w:rsidR="000D6ABA" w:rsidRPr="006635F4" w:rsidRDefault="000D6ABA" w:rsidP="000D6ABA">
      <w:pPr>
        <w:rPr>
          <w:sz w:val="24"/>
          <w:szCs w:val="24"/>
        </w:rPr>
      </w:pPr>
    </w:p>
    <w:p w:rsidR="000D6ABA" w:rsidRPr="00B93E62" w:rsidRDefault="000D6ABA" w:rsidP="00B93E62">
      <w:pPr>
        <w:pBdr>
          <w:top w:val="single" w:sz="4" w:space="1" w:color="auto"/>
        </w:pBdr>
        <w:jc w:val="center"/>
        <w:rPr>
          <w:sz w:val="16"/>
          <w:szCs w:val="16"/>
        </w:rPr>
      </w:pPr>
      <w:proofErr w:type="gramStart"/>
      <w:r w:rsidRPr="00B93E62">
        <w:rPr>
          <w:spacing w:val="-1"/>
          <w:sz w:val="16"/>
          <w:szCs w:val="16"/>
        </w:rPr>
        <w:t>(документы, предусмотренные частью 3 статьи 51.1 Градостроительного кодекса Российской Федерации (Собрание</w:t>
      </w:r>
      <w:r w:rsidRPr="00B93E62">
        <w:rPr>
          <w:sz w:val="16"/>
          <w:szCs w:val="16"/>
        </w:rPr>
        <w:t xml:space="preserve"> законодательства Российской Федерации, 2005, № 1, ст. 16; 2018, № 32, ст. 5133, 5135)</w:t>
      </w:r>
      <w:proofErr w:type="gramEnd"/>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B93E62" w:rsidRPr="00A31C7C" w:rsidRDefault="00B93E62" w:rsidP="00B93E62">
      <w:pPr>
        <w:rPr>
          <w:sz w:val="20"/>
        </w:rPr>
      </w:pPr>
      <w:r>
        <w:rPr>
          <w:sz w:val="20"/>
        </w:rPr>
        <w:lastRenderedPageBreak/>
        <w:t xml:space="preserve">                                                                                                                                                                   </w:t>
      </w:r>
      <w:r w:rsidRPr="00A31C7C">
        <w:rPr>
          <w:sz w:val="20"/>
        </w:rPr>
        <w:t xml:space="preserve">Приложение </w:t>
      </w:r>
      <w:r>
        <w:rPr>
          <w:sz w:val="20"/>
        </w:rPr>
        <w:t>№ 2</w:t>
      </w:r>
    </w:p>
    <w:p w:rsidR="00B93E62" w:rsidRPr="00A31C7C" w:rsidRDefault="00B93E62" w:rsidP="00B93E62">
      <w:pPr>
        <w:pStyle w:val="ConsPlusNormal"/>
        <w:jc w:val="center"/>
        <w:rPr>
          <w:rFonts w:ascii="Times New Roman" w:hAnsi="Times New Roman" w:cs="Times New Roman"/>
        </w:rPr>
      </w:pPr>
      <w:r>
        <w:rPr>
          <w:rFonts w:ascii="Times New Roman" w:hAnsi="Times New Roman" w:cs="Times New Roman"/>
        </w:rPr>
        <w:t xml:space="preserve">                                                                                                                       </w:t>
      </w:r>
      <w:r w:rsidRPr="00A31C7C">
        <w:rPr>
          <w:rFonts w:ascii="Times New Roman" w:hAnsi="Times New Roman" w:cs="Times New Roman"/>
        </w:rPr>
        <w:t>к Административному регламенту</w:t>
      </w:r>
    </w:p>
    <w:p w:rsidR="00694EC4" w:rsidRDefault="00694EC4" w:rsidP="00A93C7D">
      <w:pPr>
        <w:rPr>
          <w:sz w:val="26"/>
          <w:szCs w:val="26"/>
        </w:rPr>
      </w:pPr>
    </w:p>
    <w:p w:rsidR="00B93E62" w:rsidRPr="006635F4" w:rsidRDefault="00B93E62" w:rsidP="00B93E62">
      <w:pPr>
        <w:jc w:val="center"/>
        <w:rPr>
          <w:sz w:val="24"/>
          <w:szCs w:val="24"/>
        </w:rPr>
      </w:pPr>
      <w:r>
        <w:rPr>
          <w:sz w:val="24"/>
          <w:szCs w:val="24"/>
        </w:rPr>
        <w:t xml:space="preserve">Администрация муниципального района «Город Людиново и </w:t>
      </w:r>
      <w:proofErr w:type="spellStart"/>
      <w:r>
        <w:rPr>
          <w:sz w:val="24"/>
          <w:szCs w:val="24"/>
        </w:rPr>
        <w:t>Людиновский</w:t>
      </w:r>
      <w:proofErr w:type="spellEnd"/>
      <w:r>
        <w:rPr>
          <w:sz w:val="24"/>
          <w:szCs w:val="24"/>
        </w:rPr>
        <w:t xml:space="preserve"> район»</w:t>
      </w:r>
    </w:p>
    <w:p w:rsidR="00B93E62" w:rsidRPr="00B93E62" w:rsidRDefault="00B93E62" w:rsidP="00B93E62">
      <w:pPr>
        <w:pBdr>
          <w:top w:val="single" w:sz="4" w:space="1" w:color="auto"/>
        </w:pBdr>
        <w:spacing w:after="240"/>
        <w:jc w:val="center"/>
        <w:rPr>
          <w:sz w:val="16"/>
          <w:szCs w:val="16"/>
        </w:rPr>
      </w:pPr>
      <w:r w:rsidRPr="00B93E62">
        <w:rPr>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93E62" w:rsidRDefault="00B93E62" w:rsidP="00B93E62">
      <w:pPr>
        <w:ind w:left="5670"/>
        <w:rPr>
          <w:sz w:val="24"/>
          <w:szCs w:val="24"/>
        </w:rPr>
      </w:pPr>
      <w:r>
        <w:rPr>
          <w:sz w:val="24"/>
          <w:szCs w:val="24"/>
        </w:rPr>
        <w:t>Кому:</w:t>
      </w:r>
    </w:p>
    <w:p w:rsidR="00B93E62" w:rsidRDefault="00B93E62" w:rsidP="00B93E62">
      <w:pPr>
        <w:ind w:left="5670"/>
        <w:rPr>
          <w:sz w:val="24"/>
          <w:szCs w:val="24"/>
        </w:rPr>
      </w:pPr>
    </w:p>
    <w:p w:rsidR="00B93E62" w:rsidRPr="00F71662" w:rsidRDefault="00B93E62" w:rsidP="00B93E62">
      <w:pPr>
        <w:pBdr>
          <w:top w:val="single" w:sz="4" w:space="1" w:color="auto"/>
        </w:pBdr>
        <w:ind w:left="5670"/>
        <w:rPr>
          <w:sz w:val="2"/>
          <w:szCs w:val="2"/>
        </w:rPr>
      </w:pPr>
    </w:p>
    <w:p w:rsidR="00B93E62" w:rsidRDefault="00B93E62" w:rsidP="00B93E62">
      <w:pPr>
        <w:ind w:left="5670"/>
        <w:rPr>
          <w:sz w:val="24"/>
          <w:szCs w:val="24"/>
        </w:rPr>
      </w:pPr>
    </w:p>
    <w:p w:rsidR="00B93E62" w:rsidRPr="00F71662" w:rsidRDefault="00B93E62" w:rsidP="00B93E62">
      <w:pPr>
        <w:pBdr>
          <w:top w:val="single" w:sz="4" w:space="1" w:color="auto"/>
        </w:pBdr>
        <w:ind w:left="5670"/>
        <w:rPr>
          <w:sz w:val="2"/>
          <w:szCs w:val="2"/>
        </w:rPr>
      </w:pPr>
    </w:p>
    <w:p w:rsidR="00B93E62" w:rsidRDefault="00B93E62" w:rsidP="00B93E62">
      <w:pPr>
        <w:ind w:left="5670"/>
        <w:rPr>
          <w:sz w:val="24"/>
          <w:szCs w:val="24"/>
        </w:rPr>
      </w:pPr>
    </w:p>
    <w:p w:rsidR="00B93E62" w:rsidRPr="00F71662" w:rsidRDefault="00B93E62" w:rsidP="00B93E62">
      <w:pPr>
        <w:pBdr>
          <w:top w:val="single" w:sz="4" w:space="1" w:color="auto"/>
        </w:pBdr>
        <w:ind w:left="5670"/>
        <w:rPr>
          <w:sz w:val="2"/>
          <w:szCs w:val="2"/>
        </w:rPr>
      </w:pPr>
    </w:p>
    <w:p w:rsidR="00B93E62" w:rsidRDefault="00B93E62" w:rsidP="00B93E62">
      <w:pPr>
        <w:ind w:left="5670"/>
        <w:rPr>
          <w:sz w:val="24"/>
          <w:szCs w:val="24"/>
        </w:rPr>
      </w:pPr>
      <w:r>
        <w:rPr>
          <w:sz w:val="24"/>
          <w:szCs w:val="24"/>
        </w:rPr>
        <w:t xml:space="preserve">Почтовый адрес: </w:t>
      </w:r>
    </w:p>
    <w:p w:rsidR="00B93E62" w:rsidRPr="00F71662" w:rsidRDefault="00B93E62" w:rsidP="00B93E62">
      <w:pPr>
        <w:pBdr>
          <w:top w:val="single" w:sz="4" w:space="1" w:color="auto"/>
        </w:pBdr>
        <w:ind w:left="5670"/>
        <w:rPr>
          <w:sz w:val="2"/>
          <w:szCs w:val="2"/>
        </w:rPr>
      </w:pPr>
    </w:p>
    <w:p w:rsidR="00B93E62" w:rsidRDefault="00B93E62" w:rsidP="00B93E62">
      <w:pPr>
        <w:ind w:left="5670"/>
        <w:rPr>
          <w:sz w:val="24"/>
          <w:szCs w:val="24"/>
        </w:rPr>
      </w:pPr>
    </w:p>
    <w:p w:rsidR="00B93E62" w:rsidRPr="00F71662" w:rsidRDefault="00B93E62" w:rsidP="00B93E62">
      <w:pPr>
        <w:pBdr>
          <w:top w:val="single" w:sz="4" w:space="1" w:color="auto"/>
        </w:pBdr>
        <w:ind w:left="5670"/>
        <w:rPr>
          <w:sz w:val="2"/>
          <w:szCs w:val="2"/>
        </w:rPr>
      </w:pPr>
    </w:p>
    <w:p w:rsidR="00B93E62" w:rsidRDefault="00B93E62" w:rsidP="00B93E62">
      <w:pPr>
        <w:ind w:left="5670"/>
        <w:rPr>
          <w:sz w:val="24"/>
          <w:szCs w:val="24"/>
        </w:rPr>
      </w:pPr>
    </w:p>
    <w:p w:rsidR="00B93E62" w:rsidRPr="00F71662" w:rsidRDefault="00B93E62" w:rsidP="00B93E62">
      <w:pPr>
        <w:pBdr>
          <w:top w:val="single" w:sz="4" w:space="1" w:color="auto"/>
        </w:pBdr>
        <w:ind w:left="5670"/>
        <w:rPr>
          <w:sz w:val="2"/>
          <w:szCs w:val="2"/>
        </w:rPr>
      </w:pPr>
    </w:p>
    <w:p w:rsidR="00B93E62" w:rsidRDefault="00B93E62" w:rsidP="00B93E62">
      <w:pPr>
        <w:ind w:left="5670"/>
        <w:rPr>
          <w:sz w:val="24"/>
          <w:szCs w:val="24"/>
        </w:rPr>
      </w:pPr>
      <w:r>
        <w:rPr>
          <w:sz w:val="24"/>
          <w:szCs w:val="24"/>
        </w:rPr>
        <w:t xml:space="preserve">Адрес электронной почты (при наличии): </w:t>
      </w:r>
    </w:p>
    <w:p w:rsidR="00B93E62" w:rsidRPr="00F71662" w:rsidRDefault="00B93E62" w:rsidP="00B93E62">
      <w:pPr>
        <w:pBdr>
          <w:top w:val="single" w:sz="4" w:space="1" w:color="auto"/>
        </w:pBdr>
        <w:ind w:left="5670"/>
        <w:rPr>
          <w:sz w:val="2"/>
          <w:szCs w:val="2"/>
        </w:rPr>
      </w:pPr>
    </w:p>
    <w:p w:rsidR="00B93E62" w:rsidRDefault="00B93E62" w:rsidP="00B93E62">
      <w:pPr>
        <w:ind w:left="5670"/>
        <w:rPr>
          <w:sz w:val="24"/>
          <w:szCs w:val="24"/>
        </w:rPr>
      </w:pPr>
    </w:p>
    <w:p w:rsidR="00B93E62" w:rsidRPr="00F71662" w:rsidRDefault="00B93E62" w:rsidP="00B93E62">
      <w:pPr>
        <w:pBdr>
          <w:top w:val="single" w:sz="4" w:space="1" w:color="auto"/>
        </w:pBdr>
        <w:spacing w:after="240"/>
        <w:ind w:left="5670"/>
        <w:rPr>
          <w:sz w:val="2"/>
          <w:szCs w:val="2"/>
        </w:rPr>
      </w:pPr>
    </w:p>
    <w:p w:rsidR="00B93E62" w:rsidRPr="00B93E62" w:rsidRDefault="00B93E62" w:rsidP="00B93E62">
      <w:pPr>
        <w:spacing w:after="240"/>
        <w:jc w:val="center"/>
        <w:rPr>
          <w:b/>
          <w:sz w:val="24"/>
          <w:szCs w:val="24"/>
        </w:rPr>
      </w:pPr>
      <w:proofErr w:type="gramStart"/>
      <w:r w:rsidRPr="00B93E62">
        <w:rPr>
          <w:b/>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w:t>
      </w:r>
      <w:r>
        <w:rPr>
          <w:b/>
          <w:sz w:val="24"/>
          <w:szCs w:val="24"/>
        </w:rPr>
        <w:t xml:space="preserve"> и</w:t>
      </w:r>
      <w:r w:rsidRPr="00B93E62">
        <w:rPr>
          <w:b/>
          <w:sz w:val="24"/>
          <w:szCs w:val="24"/>
        </w:rPr>
        <w:t>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B93E62" w:rsidTr="000E063B">
        <w:tc>
          <w:tcPr>
            <w:tcW w:w="198" w:type="dxa"/>
            <w:tcBorders>
              <w:top w:val="nil"/>
              <w:left w:val="nil"/>
              <w:bottom w:val="nil"/>
              <w:right w:val="nil"/>
            </w:tcBorders>
            <w:vAlign w:val="bottom"/>
          </w:tcPr>
          <w:p w:rsidR="00B93E62" w:rsidRDefault="00B93E62" w:rsidP="000E063B">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B93E62" w:rsidRDefault="00B93E62" w:rsidP="000E063B">
            <w:pPr>
              <w:jc w:val="center"/>
              <w:rPr>
                <w:sz w:val="24"/>
                <w:szCs w:val="24"/>
              </w:rPr>
            </w:pPr>
          </w:p>
        </w:tc>
        <w:tc>
          <w:tcPr>
            <w:tcW w:w="255" w:type="dxa"/>
            <w:tcBorders>
              <w:top w:val="nil"/>
              <w:left w:val="nil"/>
              <w:bottom w:val="nil"/>
              <w:right w:val="nil"/>
            </w:tcBorders>
            <w:vAlign w:val="bottom"/>
          </w:tcPr>
          <w:p w:rsidR="00B93E62" w:rsidRDefault="00B93E62" w:rsidP="000E063B">
            <w:pPr>
              <w:rPr>
                <w:sz w:val="24"/>
                <w:szCs w:val="24"/>
              </w:rPr>
            </w:pPr>
            <w:r>
              <w:rPr>
                <w:sz w:val="24"/>
                <w:szCs w:val="24"/>
              </w:rPr>
              <w:t>»</w:t>
            </w:r>
          </w:p>
        </w:tc>
        <w:tc>
          <w:tcPr>
            <w:tcW w:w="1418" w:type="dxa"/>
            <w:tcBorders>
              <w:top w:val="nil"/>
              <w:left w:val="nil"/>
              <w:bottom w:val="single" w:sz="4" w:space="0" w:color="auto"/>
              <w:right w:val="nil"/>
            </w:tcBorders>
            <w:vAlign w:val="bottom"/>
          </w:tcPr>
          <w:p w:rsidR="00B93E62" w:rsidRDefault="00B93E62" w:rsidP="000E063B">
            <w:pPr>
              <w:jc w:val="center"/>
              <w:rPr>
                <w:sz w:val="24"/>
                <w:szCs w:val="24"/>
              </w:rPr>
            </w:pPr>
          </w:p>
        </w:tc>
        <w:tc>
          <w:tcPr>
            <w:tcW w:w="369" w:type="dxa"/>
            <w:tcBorders>
              <w:top w:val="nil"/>
              <w:left w:val="nil"/>
              <w:bottom w:val="nil"/>
              <w:right w:val="nil"/>
            </w:tcBorders>
            <w:vAlign w:val="bottom"/>
          </w:tcPr>
          <w:p w:rsidR="00B93E62" w:rsidRDefault="00B93E62" w:rsidP="000E063B">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B93E62" w:rsidRDefault="00B93E62" w:rsidP="000E063B">
            <w:pPr>
              <w:rPr>
                <w:sz w:val="24"/>
                <w:szCs w:val="24"/>
              </w:rPr>
            </w:pPr>
          </w:p>
        </w:tc>
        <w:tc>
          <w:tcPr>
            <w:tcW w:w="454" w:type="dxa"/>
            <w:tcBorders>
              <w:top w:val="nil"/>
              <w:left w:val="nil"/>
              <w:bottom w:val="nil"/>
              <w:right w:val="nil"/>
            </w:tcBorders>
            <w:vAlign w:val="bottom"/>
          </w:tcPr>
          <w:p w:rsidR="00B93E62" w:rsidRDefault="00B93E62" w:rsidP="000E063B">
            <w:pPr>
              <w:ind w:left="57"/>
              <w:rPr>
                <w:sz w:val="24"/>
                <w:szCs w:val="24"/>
              </w:rPr>
            </w:pPr>
            <w:proofErr w:type="gramStart"/>
            <w:r>
              <w:rPr>
                <w:sz w:val="24"/>
                <w:szCs w:val="24"/>
              </w:rPr>
              <w:t>г</w:t>
            </w:r>
            <w:proofErr w:type="gramEnd"/>
            <w:r>
              <w:rPr>
                <w:sz w:val="24"/>
                <w:szCs w:val="24"/>
              </w:rPr>
              <w:t>.</w:t>
            </w:r>
          </w:p>
        </w:tc>
        <w:tc>
          <w:tcPr>
            <w:tcW w:w="4763" w:type="dxa"/>
            <w:tcBorders>
              <w:top w:val="nil"/>
              <w:left w:val="nil"/>
              <w:bottom w:val="nil"/>
              <w:right w:val="nil"/>
            </w:tcBorders>
            <w:vAlign w:val="bottom"/>
          </w:tcPr>
          <w:p w:rsidR="00B93E62" w:rsidRDefault="00B93E62" w:rsidP="000E063B">
            <w:pPr>
              <w:ind w:right="85"/>
              <w:jc w:val="right"/>
              <w:rPr>
                <w:sz w:val="24"/>
                <w:szCs w:val="24"/>
              </w:rPr>
            </w:pPr>
            <w:r>
              <w:rPr>
                <w:sz w:val="24"/>
                <w:szCs w:val="24"/>
              </w:rPr>
              <w:t>№</w:t>
            </w:r>
          </w:p>
        </w:tc>
        <w:tc>
          <w:tcPr>
            <w:tcW w:w="1701" w:type="dxa"/>
            <w:tcBorders>
              <w:top w:val="nil"/>
              <w:left w:val="nil"/>
              <w:bottom w:val="single" w:sz="4" w:space="0" w:color="auto"/>
              <w:right w:val="nil"/>
            </w:tcBorders>
            <w:vAlign w:val="bottom"/>
          </w:tcPr>
          <w:p w:rsidR="00B93E62" w:rsidRDefault="00B93E62" w:rsidP="000E063B">
            <w:pPr>
              <w:jc w:val="center"/>
              <w:rPr>
                <w:sz w:val="24"/>
                <w:szCs w:val="24"/>
              </w:rPr>
            </w:pPr>
          </w:p>
        </w:tc>
      </w:tr>
    </w:tbl>
    <w:p w:rsidR="00B93E62" w:rsidRPr="006635F4" w:rsidRDefault="00B93E62" w:rsidP="00B93E62">
      <w:pPr>
        <w:spacing w:before="360" w:after="200"/>
        <w:ind w:firstLine="567"/>
        <w:jc w:val="both"/>
        <w:rPr>
          <w:sz w:val="24"/>
          <w:szCs w:val="24"/>
        </w:rPr>
      </w:pPr>
      <w:proofErr w:type="gramStart"/>
      <w:r w:rsidRPr="00EA604E">
        <w:rPr>
          <w:b/>
          <w:sz w:val="24"/>
          <w:szCs w:val="24"/>
        </w:rPr>
        <w:t>По результатам рассмотрения</w:t>
      </w:r>
      <w:r w:rsidRPr="006635F4">
        <w:rPr>
          <w:sz w:val="24"/>
          <w:szCs w:val="24"/>
        </w:rPr>
        <w:t xml:space="preserve"> уведомления о планируемых строительстве 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 индивидуального жилищного строительства или садового</w:t>
      </w:r>
      <w:r>
        <w:rPr>
          <w:sz w:val="24"/>
          <w:szCs w:val="24"/>
        </w:rPr>
        <w:t xml:space="preserve"> </w:t>
      </w:r>
      <w:r w:rsidRPr="006635F4">
        <w:rPr>
          <w:sz w:val="24"/>
          <w:szCs w:val="24"/>
        </w:rPr>
        <w:t>дома или уведомления об изменении параметров планируемого строительства 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 индивидуального жилищного строительства или садового</w:t>
      </w:r>
      <w:r>
        <w:rPr>
          <w:sz w:val="24"/>
          <w:szCs w:val="24"/>
        </w:rPr>
        <w:t xml:space="preserve"> </w:t>
      </w:r>
      <w:r w:rsidRPr="006635F4">
        <w:rPr>
          <w:sz w:val="24"/>
          <w:szCs w:val="24"/>
        </w:rPr>
        <w:t xml:space="preserve">дома (далее </w:t>
      </w:r>
      <w:r>
        <w:rPr>
          <w:sz w:val="24"/>
          <w:szCs w:val="24"/>
        </w:rPr>
        <w:t>–</w:t>
      </w:r>
      <w:r w:rsidRPr="006635F4">
        <w:rPr>
          <w:sz w:val="24"/>
          <w:szCs w:val="24"/>
        </w:rPr>
        <w:t xml:space="preserve"> уведомление),</w:t>
      </w:r>
      <w:proofErr w:type="gramEnd"/>
    </w:p>
    <w:tbl>
      <w:tblPr>
        <w:tblW w:w="9980" w:type="dxa"/>
        <w:tblLayout w:type="fixed"/>
        <w:tblCellMar>
          <w:left w:w="28" w:type="dxa"/>
          <w:right w:w="28" w:type="dxa"/>
        </w:tblCellMar>
        <w:tblLook w:val="0000"/>
      </w:tblPr>
      <w:tblGrid>
        <w:gridCol w:w="4820"/>
        <w:gridCol w:w="5160"/>
      </w:tblGrid>
      <w:tr w:rsidR="00B93E62" w:rsidTr="000E063B">
        <w:tc>
          <w:tcPr>
            <w:tcW w:w="4820" w:type="dxa"/>
            <w:tcBorders>
              <w:top w:val="nil"/>
              <w:left w:val="nil"/>
              <w:bottom w:val="nil"/>
              <w:right w:val="nil"/>
            </w:tcBorders>
            <w:vAlign w:val="bottom"/>
          </w:tcPr>
          <w:p w:rsidR="00B93E62" w:rsidRPr="006635F4" w:rsidRDefault="00B93E62" w:rsidP="000E063B">
            <w:pPr>
              <w:rPr>
                <w:sz w:val="24"/>
                <w:szCs w:val="24"/>
              </w:rPr>
            </w:pPr>
            <w:r w:rsidRPr="006635F4">
              <w:rPr>
                <w:sz w:val="24"/>
                <w:szCs w:val="24"/>
              </w:rPr>
              <w:t>направленного</w:t>
            </w:r>
          </w:p>
          <w:p w:rsidR="00B93E62" w:rsidRPr="00B93E62" w:rsidRDefault="00B93E62" w:rsidP="000E063B">
            <w:pPr>
              <w:rPr>
                <w:sz w:val="16"/>
                <w:szCs w:val="16"/>
              </w:rPr>
            </w:pPr>
            <w:r w:rsidRPr="00B93E62">
              <w:rPr>
                <w:sz w:val="16"/>
                <w:szCs w:val="16"/>
              </w:rPr>
              <w:t>(дата направления уведомления)</w:t>
            </w:r>
          </w:p>
        </w:tc>
        <w:tc>
          <w:tcPr>
            <w:tcW w:w="5160" w:type="dxa"/>
            <w:tcBorders>
              <w:top w:val="nil"/>
              <w:left w:val="nil"/>
              <w:bottom w:val="single" w:sz="4" w:space="0" w:color="auto"/>
              <w:right w:val="nil"/>
            </w:tcBorders>
            <w:vAlign w:val="bottom"/>
          </w:tcPr>
          <w:p w:rsidR="00B93E62" w:rsidRDefault="00B93E62" w:rsidP="000E063B">
            <w:pPr>
              <w:jc w:val="center"/>
              <w:rPr>
                <w:sz w:val="24"/>
                <w:szCs w:val="24"/>
              </w:rPr>
            </w:pPr>
          </w:p>
        </w:tc>
      </w:tr>
      <w:tr w:rsidR="00B93E62" w:rsidTr="000E063B">
        <w:tc>
          <w:tcPr>
            <w:tcW w:w="4820" w:type="dxa"/>
            <w:tcBorders>
              <w:top w:val="nil"/>
              <w:left w:val="nil"/>
              <w:bottom w:val="nil"/>
              <w:right w:val="nil"/>
            </w:tcBorders>
            <w:vAlign w:val="bottom"/>
          </w:tcPr>
          <w:p w:rsidR="00B93E62" w:rsidRPr="006635F4" w:rsidRDefault="00B93E62" w:rsidP="000E063B">
            <w:pPr>
              <w:spacing w:before="80"/>
              <w:rPr>
                <w:sz w:val="24"/>
                <w:szCs w:val="24"/>
              </w:rPr>
            </w:pPr>
            <w:r w:rsidRPr="006635F4">
              <w:rPr>
                <w:sz w:val="24"/>
                <w:szCs w:val="24"/>
              </w:rPr>
              <w:t>зарегистрированного</w:t>
            </w:r>
          </w:p>
          <w:p w:rsidR="00B93E62" w:rsidRPr="00B93E62" w:rsidRDefault="00B93E62" w:rsidP="000E063B">
            <w:pPr>
              <w:rPr>
                <w:sz w:val="16"/>
                <w:szCs w:val="16"/>
              </w:rPr>
            </w:pPr>
            <w:r w:rsidRPr="00B93E62">
              <w:rPr>
                <w:sz w:val="16"/>
                <w:szCs w:val="16"/>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B93E62" w:rsidRDefault="00B93E62" w:rsidP="000E063B">
            <w:pPr>
              <w:jc w:val="center"/>
              <w:rPr>
                <w:sz w:val="24"/>
                <w:szCs w:val="24"/>
              </w:rPr>
            </w:pPr>
          </w:p>
        </w:tc>
      </w:tr>
    </w:tbl>
    <w:p w:rsidR="00B93E62" w:rsidRPr="006635F4" w:rsidRDefault="00B93E62" w:rsidP="00B93E62">
      <w:pPr>
        <w:spacing w:before="240"/>
        <w:jc w:val="both"/>
        <w:rPr>
          <w:sz w:val="24"/>
          <w:szCs w:val="24"/>
        </w:rPr>
      </w:pPr>
      <w:r w:rsidRPr="005A1C89">
        <w:rPr>
          <w:b/>
          <w:sz w:val="24"/>
          <w:szCs w:val="24"/>
        </w:rPr>
        <w:t>уведомляем о соответствии</w:t>
      </w:r>
      <w:r>
        <w:rPr>
          <w:sz w:val="24"/>
          <w:szCs w:val="24"/>
        </w:rPr>
        <w:t xml:space="preserve"> </w:t>
      </w:r>
      <w:r w:rsidRPr="006635F4">
        <w:rPr>
          <w:sz w:val="24"/>
          <w:szCs w:val="24"/>
        </w:rPr>
        <w:t>указанных</w:t>
      </w:r>
      <w:r>
        <w:rPr>
          <w:sz w:val="24"/>
          <w:szCs w:val="24"/>
        </w:rPr>
        <w:t xml:space="preserve"> </w:t>
      </w:r>
      <w:r w:rsidRPr="006635F4">
        <w:rPr>
          <w:sz w:val="24"/>
          <w:szCs w:val="24"/>
        </w:rPr>
        <w:t>в</w:t>
      </w:r>
      <w:r>
        <w:rPr>
          <w:sz w:val="24"/>
          <w:szCs w:val="24"/>
        </w:rPr>
        <w:t xml:space="preserve"> </w:t>
      </w:r>
      <w:r w:rsidRPr="006635F4">
        <w:rPr>
          <w:sz w:val="24"/>
          <w:szCs w:val="24"/>
        </w:rPr>
        <w:t>уведомлении</w:t>
      </w:r>
      <w:r>
        <w:rPr>
          <w:sz w:val="24"/>
          <w:szCs w:val="24"/>
        </w:rPr>
        <w:t xml:space="preserve"> </w:t>
      </w:r>
      <w:r w:rsidRPr="006635F4">
        <w:rPr>
          <w:sz w:val="24"/>
          <w:szCs w:val="24"/>
        </w:rPr>
        <w:t>параметров</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 дома 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Pr>
          <w:sz w:val="24"/>
          <w:szCs w:val="24"/>
        </w:rPr>
        <w:t xml:space="preserve"> </w:t>
      </w:r>
      <w:r w:rsidRPr="006635F4">
        <w:rPr>
          <w:sz w:val="24"/>
          <w:szCs w:val="24"/>
        </w:rPr>
        <w:t>допустимости</w:t>
      </w:r>
      <w:r>
        <w:rPr>
          <w:sz w:val="24"/>
          <w:szCs w:val="24"/>
        </w:rPr>
        <w:t xml:space="preserve"> </w:t>
      </w:r>
      <w:r w:rsidRPr="006635F4">
        <w:rPr>
          <w:sz w:val="24"/>
          <w:szCs w:val="24"/>
        </w:rPr>
        <w:t>размещения</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 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на</w:t>
      </w:r>
      <w:r>
        <w:rPr>
          <w:sz w:val="24"/>
          <w:szCs w:val="24"/>
        </w:rPr>
        <w:t xml:space="preserve"> </w:t>
      </w:r>
      <w:r w:rsidRPr="006635F4">
        <w:rPr>
          <w:sz w:val="24"/>
          <w:szCs w:val="24"/>
        </w:rPr>
        <w:t>земельном</w:t>
      </w:r>
      <w:r>
        <w:rPr>
          <w:sz w:val="24"/>
          <w:szCs w:val="24"/>
        </w:rPr>
        <w:t xml:space="preserve"> </w:t>
      </w:r>
      <w:r w:rsidRPr="006635F4">
        <w:rPr>
          <w:sz w:val="24"/>
          <w:szCs w:val="24"/>
        </w:rPr>
        <w:t>участке</w:t>
      </w:r>
      <w:r>
        <w:rPr>
          <w:sz w:val="24"/>
          <w:szCs w:val="24"/>
        </w:rPr>
        <w:t xml:space="preserve">  </w:t>
      </w:r>
    </w:p>
    <w:p w:rsidR="00B93E62" w:rsidRPr="005A1C89" w:rsidRDefault="00B93E62" w:rsidP="00B93E62">
      <w:pPr>
        <w:pBdr>
          <w:top w:val="single" w:sz="4" w:space="1" w:color="auto"/>
        </w:pBdr>
        <w:ind w:left="2030"/>
        <w:rPr>
          <w:sz w:val="2"/>
          <w:szCs w:val="2"/>
        </w:rPr>
      </w:pPr>
    </w:p>
    <w:p w:rsidR="00B93E62" w:rsidRDefault="00B93E62" w:rsidP="00B93E62">
      <w:pPr>
        <w:rPr>
          <w:sz w:val="24"/>
          <w:szCs w:val="24"/>
        </w:rPr>
      </w:pPr>
    </w:p>
    <w:p w:rsidR="00B93E62" w:rsidRDefault="00B93E62" w:rsidP="00B93E62">
      <w:pPr>
        <w:pBdr>
          <w:top w:val="single" w:sz="4" w:space="1" w:color="auto"/>
        </w:pBdr>
        <w:spacing w:after="240"/>
        <w:jc w:val="center"/>
        <w:rPr>
          <w:sz w:val="16"/>
          <w:szCs w:val="16"/>
        </w:rPr>
      </w:pPr>
      <w:r w:rsidRPr="00B93E62">
        <w:rPr>
          <w:sz w:val="16"/>
          <w:szCs w:val="16"/>
        </w:rPr>
        <w:t>(кадастровый номер земельного участка (при наличии), адрес или описание местоположения земельного участка)</w:t>
      </w:r>
    </w:p>
    <w:p w:rsidR="00B93E62" w:rsidRPr="00B93E62" w:rsidRDefault="00B93E62" w:rsidP="00B93E62">
      <w:pPr>
        <w:pBdr>
          <w:top w:val="single" w:sz="4" w:space="1" w:color="auto"/>
        </w:pBdr>
        <w:spacing w:after="240"/>
        <w:jc w:val="center"/>
        <w:rPr>
          <w:sz w:val="16"/>
          <w:szCs w:val="16"/>
        </w:rPr>
      </w:pPr>
    </w:p>
    <w:tbl>
      <w:tblPr>
        <w:tblW w:w="9979" w:type="dxa"/>
        <w:tblLayout w:type="fixed"/>
        <w:tblCellMar>
          <w:left w:w="28" w:type="dxa"/>
          <w:right w:w="28" w:type="dxa"/>
        </w:tblCellMar>
        <w:tblLook w:val="0000"/>
      </w:tblPr>
      <w:tblGrid>
        <w:gridCol w:w="4649"/>
        <w:gridCol w:w="397"/>
        <w:gridCol w:w="1814"/>
        <w:gridCol w:w="397"/>
        <w:gridCol w:w="2722"/>
      </w:tblGrid>
      <w:tr w:rsidR="00B93E62" w:rsidTr="000E063B">
        <w:trPr>
          <w:cantSplit/>
        </w:trPr>
        <w:tc>
          <w:tcPr>
            <w:tcW w:w="4649" w:type="dxa"/>
            <w:tcBorders>
              <w:top w:val="nil"/>
              <w:left w:val="nil"/>
              <w:bottom w:val="single" w:sz="4" w:space="0" w:color="auto"/>
              <w:right w:val="nil"/>
            </w:tcBorders>
            <w:vAlign w:val="bottom"/>
          </w:tcPr>
          <w:p w:rsidR="00B93E62" w:rsidRDefault="00B93E62" w:rsidP="000E063B">
            <w:pPr>
              <w:jc w:val="center"/>
              <w:rPr>
                <w:sz w:val="24"/>
                <w:szCs w:val="24"/>
              </w:rPr>
            </w:pPr>
          </w:p>
        </w:tc>
        <w:tc>
          <w:tcPr>
            <w:tcW w:w="397" w:type="dxa"/>
            <w:tcBorders>
              <w:top w:val="nil"/>
              <w:left w:val="nil"/>
              <w:bottom w:val="nil"/>
              <w:right w:val="nil"/>
            </w:tcBorders>
            <w:vAlign w:val="bottom"/>
          </w:tcPr>
          <w:p w:rsidR="00B93E62" w:rsidRDefault="00B93E62" w:rsidP="000E063B">
            <w:pPr>
              <w:rPr>
                <w:sz w:val="24"/>
                <w:szCs w:val="24"/>
              </w:rPr>
            </w:pPr>
          </w:p>
        </w:tc>
        <w:tc>
          <w:tcPr>
            <w:tcW w:w="1814" w:type="dxa"/>
            <w:tcBorders>
              <w:top w:val="nil"/>
              <w:left w:val="nil"/>
              <w:bottom w:val="single" w:sz="4" w:space="0" w:color="auto"/>
              <w:right w:val="nil"/>
            </w:tcBorders>
            <w:vAlign w:val="bottom"/>
          </w:tcPr>
          <w:p w:rsidR="00B93E62" w:rsidRDefault="00B93E62" w:rsidP="000E063B">
            <w:pPr>
              <w:jc w:val="center"/>
              <w:rPr>
                <w:sz w:val="24"/>
                <w:szCs w:val="24"/>
              </w:rPr>
            </w:pPr>
          </w:p>
        </w:tc>
        <w:tc>
          <w:tcPr>
            <w:tcW w:w="397" w:type="dxa"/>
            <w:tcBorders>
              <w:top w:val="nil"/>
              <w:left w:val="nil"/>
              <w:bottom w:val="nil"/>
              <w:right w:val="nil"/>
            </w:tcBorders>
            <w:vAlign w:val="bottom"/>
          </w:tcPr>
          <w:p w:rsidR="00B93E62" w:rsidRDefault="00B93E62" w:rsidP="000E063B">
            <w:pPr>
              <w:jc w:val="center"/>
              <w:rPr>
                <w:sz w:val="24"/>
                <w:szCs w:val="24"/>
              </w:rPr>
            </w:pPr>
          </w:p>
        </w:tc>
        <w:tc>
          <w:tcPr>
            <w:tcW w:w="2722" w:type="dxa"/>
            <w:tcBorders>
              <w:top w:val="nil"/>
              <w:left w:val="nil"/>
              <w:bottom w:val="single" w:sz="4" w:space="0" w:color="auto"/>
              <w:right w:val="nil"/>
            </w:tcBorders>
            <w:vAlign w:val="bottom"/>
          </w:tcPr>
          <w:p w:rsidR="00B93E62" w:rsidRDefault="00B93E62" w:rsidP="000E063B">
            <w:pPr>
              <w:jc w:val="center"/>
              <w:rPr>
                <w:sz w:val="24"/>
                <w:szCs w:val="24"/>
              </w:rPr>
            </w:pPr>
          </w:p>
        </w:tc>
      </w:tr>
      <w:tr w:rsidR="00B93E62" w:rsidRPr="00D66C86" w:rsidTr="000E063B">
        <w:trPr>
          <w:cantSplit/>
        </w:trPr>
        <w:tc>
          <w:tcPr>
            <w:tcW w:w="4649" w:type="dxa"/>
            <w:tcBorders>
              <w:top w:val="nil"/>
              <w:left w:val="nil"/>
              <w:bottom w:val="nil"/>
              <w:right w:val="nil"/>
            </w:tcBorders>
          </w:tcPr>
          <w:p w:rsidR="00B93E62" w:rsidRPr="00B93E62" w:rsidRDefault="00B93E62" w:rsidP="000E063B">
            <w:pPr>
              <w:jc w:val="center"/>
              <w:rPr>
                <w:spacing w:val="-2"/>
                <w:sz w:val="16"/>
                <w:szCs w:val="16"/>
              </w:rPr>
            </w:pPr>
            <w:r w:rsidRPr="00B93E62">
              <w:rPr>
                <w:spacing w:val="-2"/>
                <w:sz w:val="16"/>
                <w:szCs w:val="16"/>
              </w:rPr>
              <w:t xml:space="preserve">(должность уполномоченного лица уполномоченного </w:t>
            </w:r>
            <w:r w:rsidRPr="00B93E62">
              <w:rPr>
                <w:sz w:val="16"/>
                <w:szCs w:val="16"/>
              </w:rPr>
              <w:t xml:space="preserve">на выдачу разрешений на строительство федерального органа исполнительной власти, </w:t>
            </w:r>
            <w:r w:rsidRPr="00B93E62">
              <w:rPr>
                <w:sz w:val="16"/>
                <w:szCs w:val="16"/>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B93E62" w:rsidRPr="00D66C86" w:rsidRDefault="00B93E62" w:rsidP="000E063B"/>
        </w:tc>
        <w:tc>
          <w:tcPr>
            <w:tcW w:w="1814" w:type="dxa"/>
            <w:tcBorders>
              <w:top w:val="nil"/>
              <w:left w:val="nil"/>
              <w:bottom w:val="nil"/>
              <w:right w:val="nil"/>
            </w:tcBorders>
          </w:tcPr>
          <w:p w:rsidR="00B93E62" w:rsidRPr="00B93E62" w:rsidRDefault="00B93E62" w:rsidP="000E063B">
            <w:pPr>
              <w:jc w:val="center"/>
              <w:rPr>
                <w:sz w:val="16"/>
                <w:szCs w:val="16"/>
              </w:rPr>
            </w:pPr>
            <w:r w:rsidRPr="00B93E62">
              <w:rPr>
                <w:sz w:val="16"/>
                <w:szCs w:val="16"/>
              </w:rPr>
              <w:t>(подпись)</w:t>
            </w:r>
          </w:p>
        </w:tc>
        <w:tc>
          <w:tcPr>
            <w:tcW w:w="397" w:type="dxa"/>
            <w:tcBorders>
              <w:top w:val="nil"/>
              <w:left w:val="nil"/>
              <w:bottom w:val="nil"/>
              <w:right w:val="nil"/>
            </w:tcBorders>
          </w:tcPr>
          <w:p w:rsidR="00B93E62" w:rsidRPr="00D66C86" w:rsidRDefault="00B93E62" w:rsidP="000E063B">
            <w:pPr>
              <w:jc w:val="center"/>
            </w:pPr>
          </w:p>
        </w:tc>
        <w:tc>
          <w:tcPr>
            <w:tcW w:w="2722" w:type="dxa"/>
            <w:tcBorders>
              <w:top w:val="nil"/>
              <w:left w:val="nil"/>
              <w:bottom w:val="nil"/>
              <w:right w:val="nil"/>
            </w:tcBorders>
          </w:tcPr>
          <w:p w:rsidR="00B93E62" w:rsidRPr="00B93E62" w:rsidRDefault="00B93E62" w:rsidP="000E063B">
            <w:pPr>
              <w:jc w:val="center"/>
              <w:rPr>
                <w:sz w:val="16"/>
                <w:szCs w:val="16"/>
              </w:rPr>
            </w:pPr>
            <w:r w:rsidRPr="00B93E62">
              <w:rPr>
                <w:sz w:val="16"/>
                <w:szCs w:val="16"/>
              </w:rPr>
              <w:t>(расшифровка подписи)</w:t>
            </w:r>
          </w:p>
        </w:tc>
      </w:tr>
    </w:tbl>
    <w:p w:rsidR="00B93E62" w:rsidRPr="00F501A5" w:rsidRDefault="00B93E62" w:rsidP="00B93E62">
      <w:pPr>
        <w:spacing w:before="80"/>
        <w:rPr>
          <w:sz w:val="24"/>
          <w:szCs w:val="24"/>
        </w:rPr>
      </w:pPr>
      <w:r w:rsidRPr="00F501A5">
        <w:rPr>
          <w:sz w:val="24"/>
          <w:szCs w:val="24"/>
        </w:rPr>
        <w:t>М.П.</w:t>
      </w:r>
    </w:p>
    <w:p w:rsidR="00694EC4" w:rsidRDefault="00694EC4" w:rsidP="00A93C7D">
      <w:pPr>
        <w:rPr>
          <w:sz w:val="26"/>
          <w:szCs w:val="26"/>
        </w:rPr>
      </w:pPr>
    </w:p>
    <w:p w:rsidR="00B93E62" w:rsidRDefault="00A93C7D" w:rsidP="00A93C7D">
      <w:r>
        <w:t xml:space="preserve">                                                                                                         </w:t>
      </w:r>
    </w:p>
    <w:p w:rsidR="00B93E62" w:rsidRDefault="00B93E62" w:rsidP="00A93C7D"/>
    <w:p w:rsidR="00B93E62" w:rsidRDefault="00B93E62" w:rsidP="00A93C7D"/>
    <w:p w:rsidR="00B93E62" w:rsidRDefault="00B93E62" w:rsidP="00A93C7D"/>
    <w:p w:rsidR="00B93E62" w:rsidRPr="00B93E62" w:rsidRDefault="00B93E62" w:rsidP="00B93E62">
      <w:pPr>
        <w:rPr>
          <w:sz w:val="20"/>
        </w:rPr>
      </w:pPr>
      <w:r w:rsidRPr="00B93E62">
        <w:rPr>
          <w:sz w:val="20"/>
        </w:rPr>
        <w:lastRenderedPageBreak/>
        <w:t xml:space="preserve">                                                                                                                                                                   Приложение № </w:t>
      </w:r>
      <w:r>
        <w:rPr>
          <w:sz w:val="20"/>
        </w:rPr>
        <w:t>3</w:t>
      </w:r>
    </w:p>
    <w:p w:rsidR="00B93E62" w:rsidRPr="00B93E62" w:rsidRDefault="00B93E62" w:rsidP="00B93E62">
      <w:pPr>
        <w:rPr>
          <w:sz w:val="20"/>
        </w:rPr>
      </w:pPr>
      <w:r w:rsidRPr="00B93E62">
        <w:rPr>
          <w:sz w:val="20"/>
        </w:rPr>
        <w:t xml:space="preserve">                                                                             </w:t>
      </w:r>
      <w:r>
        <w:rPr>
          <w:sz w:val="20"/>
        </w:rPr>
        <w:t xml:space="preserve">                                                        </w:t>
      </w:r>
      <w:r w:rsidRPr="00B93E62">
        <w:rPr>
          <w:sz w:val="20"/>
        </w:rPr>
        <w:t>к Административному регламенту</w:t>
      </w:r>
    </w:p>
    <w:p w:rsidR="00B93E62" w:rsidRDefault="00B93E62" w:rsidP="00A93C7D"/>
    <w:p w:rsidR="00B93E62" w:rsidRPr="006635F4" w:rsidRDefault="00B93E62" w:rsidP="00B93E62">
      <w:pPr>
        <w:jc w:val="center"/>
        <w:rPr>
          <w:sz w:val="24"/>
          <w:szCs w:val="24"/>
        </w:rPr>
      </w:pPr>
      <w:r>
        <w:rPr>
          <w:sz w:val="24"/>
          <w:szCs w:val="24"/>
        </w:rPr>
        <w:t xml:space="preserve">Администрация муниципального района «Город Людиново и </w:t>
      </w:r>
      <w:proofErr w:type="spellStart"/>
      <w:r>
        <w:rPr>
          <w:sz w:val="24"/>
          <w:szCs w:val="24"/>
        </w:rPr>
        <w:t>Людиновский</w:t>
      </w:r>
      <w:proofErr w:type="spellEnd"/>
      <w:r>
        <w:rPr>
          <w:sz w:val="24"/>
          <w:szCs w:val="24"/>
        </w:rPr>
        <w:t xml:space="preserve"> район»</w:t>
      </w:r>
    </w:p>
    <w:p w:rsidR="00B93E62" w:rsidRPr="00B93E62" w:rsidRDefault="00B93E62" w:rsidP="00B93E62">
      <w:pPr>
        <w:pBdr>
          <w:top w:val="single" w:sz="4" w:space="1" w:color="auto"/>
        </w:pBdr>
        <w:spacing w:after="240"/>
        <w:jc w:val="center"/>
        <w:rPr>
          <w:sz w:val="16"/>
          <w:szCs w:val="16"/>
        </w:rPr>
      </w:pPr>
      <w:r w:rsidRPr="00B93E62">
        <w:rPr>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93E62" w:rsidRDefault="00B93E62" w:rsidP="00B93E62">
      <w:pPr>
        <w:ind w:left="5670"/>
        <w:rPr>
          <w:sz w:val="24"/>
          <w:szCs w:val="24"/>
        </w:rPr>
      </w:pPr>
      <w:r>
        <w:rPr>
          <w:sz w:val="24"/>
          <w:szCs w:val="24"/>
        </w:rPr>
        <w:t>Кому:</w:t>
      </w:r>
    </w:p>
    <w:p w:rsidR="00B93E62" w:rsidRDefault="00B93E62" w:rsidP="00B93E62">
      <w:pPr>
        <w:ind w:left="5670"/>
        <w:rPr>
          <w:sz w:val="24"/>
          <w:szCs w:val="24"/>
        </w:rPr>
      </w:pPr>
    </w:p>
    <w:p w:rsidR="00B93E62" w:rsidRPr="00F71662" w:rsidRDefault="00B93E62" w:rsidP="00B93E62">
      <w:pPr>
        <w:pBdr>
          <w:top w:val="single" w:sz="4" w:space="1" w:color="auto"/>
        </w:pBdr>
        <w:ind w:left="5670"/>
        <w:rPr>
          <w:sz w:val="2"/>
          <w:szCs w:val="2"/>
        </w:rPr>
      </w:pPr>
    </w:p>
    <w:p w:rsidR="00B93E62" w:rsidRDefault="00B93E62" w:rsidP="00B93E62">
      <w:pPr>
        <w:ind w:left="5670"/>
        <w:rPr>
          <w:sz w:val="24"/>
          <w:szCs w:val="24"/>
        </w:rPr>
      </w:pPr>
    </w:p>
    <w:p w:rsidR="00B93E62" w:rsidRPr="00F71662" w:rsidRDefault="00B93E62" w:rsidP="00B93E62">
      <w:pPr>
        <w:pBdr>
          <w:top w:val="single" w:sz="4" w:space="1" w:color="auto"/>
        </w:pBdr>
        <w:ind w:left="5670"/>
        <w:rPr>
          <w:sz w:val="2"/>
          <w:szCs w:val="2"/>
        </w:rPr>
      </w:pPr>
    </w:p>
    <w:p w:rsidR="00B93E62" w:rsidRDefault="00B93E62" w:rsidP="00B93E62">
      <w:pPr>
        <w:ind w:left="5670"/>
        <w:rPr>
          <w:sz w:val="24"/>
          <w:szCs w:val="24"/>
        </w:rPr>
      </w:pPr>
    </w:p>
    <w:p w:rsidR="00B93E62" w:rsidRPr="00F71662" w:rsidRDefault="00B93E62" w:rsidP="00B93E62">
      <w:pPr>
        <w:pBdr>
          <w:top w:val="single" w:sz="4" w:space="1" w:color="auto"/>
        </w:pBdr>
        <w:ind w:left="5670"/>
        <w:rPr>
          <w:sz w:val="2"/>
          <w:szCs w:val="2"/>
        </w:rPr>
      </w:pPr>
    </w:p>
    <w:p w:rsidR="00B93E62" w:rsidRDefault="00B93E62" w:rsidP="00B93E62">
      <w:pPr>
        <w:ind w:left="5670"/>
        <w:rPr>
          <w:sz w:val="24"/>
          <w:szCs w:val="24"/>
        </w:rPr>
      </w:pPr>
      <w:r>
        <w:rPr>
          <w:sz w:val="24"/>
          <w:szCs w:val="24"/>
        </w:rPr>
        <w:t xml:space="preserve">Почтовый адрес: </w:t>
      </w:r>
    </w:p>
    <w:p w:rsidR="00B93E62" w:rsidRPr="00F71662" w:rsidRDefault="00B93E62" w:rsidP="00B93E62">
      <w:pPr>
        <w:pBdr>
          <w:top w:val="single" w:sz="4" w:space="1" w:color="auto"/>
        </w:pBdr>
        <w:ind w:left="5670"/>
        <w:rPr>
          <w:sz w:val="2"/>
          <w:szCs w:val="2"/>
        </w:rPr>
      </w:pPr>
    </w:p>
    <w:p w:rsidR="00B93E62" w:rsidRDefault="00B93E62" w:rsidP="00B93E62">
      <w:pPr>
        <w:ind w:left="5670"/>
        <w:rPr>
          <w:sz w:val="24"/>
          <w:szCs w:val="24"/>
        </w:rPr>
      </w:pPr>
    </w:p>
    <w:p w:rsidR="00B93E62" w:rsidRPr="00F71662" w:rsidRDefault="00B93E62" w:rsidP="00B93E62">
      <w:pPr>
        <w:pBdr>
          <w:top w:val="single" w:sz="4" w:space="1" w:color="auto"/>
        </w:pBdr>
        <w:ind w:left="5670"/>
        <w:rPr>
          <w:sz w:val="2"/>
          <w:szCs w:val="2"/>
        </w:rPr>
      </w:pPr>
    </w:p>
    <w:p w:rsidR="00B93E62" w:rsidRDefault="00B93E62" w:rsidP="00B93E62">
      <w:pPr>
        <w:ind w:left="5670"/>
        <w:rPr>
          <w:sz w:val="24"/>
          <w:szCs w:val="24"/>
        </w:rPr>
      </w:pPr>
    </w:p>
    <w:p w:rsidR="00B93E62" w:rsidRPr="00F71662" w:rsidRDefault="00B93E62" w:rsidP="00B93E62">
      <w:pPr>
        <w:pBdr>
          <w:top w:val="single" w:sz="4" w:space="1" w:color="auto"/>
        </w:pBdr>
        <w:ind w:left="5670"/>
        <w:rPr>
          <w:sz w:val="2"/>
          <w:szCs w:val="2"/>
        </w:rPr>
      </w:pPr>
    </w:p>
    <w:p w:rsidR="00B93E62" w:rsidRDefault="00B93E62" w:rsidP="00B93E62">
      <w:pPr>
        <w:ind w:left="5670"/>
        <w:rPr>
          <w:sz w:val="24"/>
          <w:szCs w:val="24"/>
        </w:rPr>
      </w:pPr>
      <w:r>
        <w:rPr>
          <w:sz w:val="24"/>
          <w:szCs w:val="24"/>
        </w:rPr>
        <w:t xml:space="preserve">Адрес электронной почты </w:t>
      </w:r>
      <w:r>
        <w:rPr>
          <w:sz w:val="24"/>
          <w:szCs w:val="24"/>
        </w:rPr>
        <w:br/>
        <w:t xml:space="preserve">(при наличии): </w:t>
      </w:r>
    </w:p>
    <w:p w:rsidR="00B93E62" w:rsidRPr="00F71662" w:rsidRDefault="00B93E62" w:rsidP="00B93E62">
      <w:pPr>
        <w:pBdr>
          <w:top w:val="single" w:sz="4" w:space="1" w:color="auto"/>
        </w:pBdr>
        <w:ind w:left="5670"/>
        <w:rPr>
          <w:sz w:val="2"/>
          <w:szCs w:val="2"/>
        </w:rPr>
      </w:pPr>
    </w:p>
    <w:p w:rsidR="00B93E62" w:rsidRDefault="00B93E62" w:rsidP="00B93E62">
      <w:pPr>
        <w:ind w:left="5670"/>
        <w:rPr>
          <w:sz w:val="24"/>
          <w:szCs w:val="24"/>
        </w:rPr>
      </w:pPr>
    </w:p>
    <w:p w:rsidR="00B93E62" w:rsidRPr="00F71662" w:rsidRDefault="00B93E62" w:rsidP="00B93E62">
      <w:pPr>
        <w:pBdr>
          <w:top w:val="single" w:sz="4" w:space="1" w:color="auto"/>
        </w:pBdr>
        <w:spacing w:after="240"/>
        <w:ind w:left="5670"/>
        <w:rPr>
          <w:sz w:val="2"/>
          <w:szCs w:val="2"/>
        </w:rPr>
      </w:pPr>
    </w:p>
    <w:p w:rsidR="00B93E62" w:rsidRPr="00B93E62" w:rsidRDefault="00B93E62" w:rsidP="00B93E62">
      <w:pPr>
        <w:spacing w:after="240"/>
        <w:jc w:val="center"/>
        <w:rPr>
          <w:b/>
          <w:sz w:val="24"/>
          <w:szCs w:val="24"/>
        </w:rPr>
      </w:pPr>
      <w:proofErr w:type="gramStart"/>
      <w:r w:rsidRPr="00B93E62">
        <w:rPr>
          <w:b/>
          <w:sz w:val="24"/>
          <w:szCs w:val="24"/>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B93E62" w:rsidTr="000E063B">
        <w:tc>
          <w:tcPr>
            <w:tcW w:w="198" w:type="dxa"/>
            <w:tcBorders>
              <w:top w:val="nil"/>
              <w:left w:val="nil"/>
              <w:bottom w:val="nil"/>
              <w:right w:val="nil"/>
            </w:tcBorders>
            <w:vAlign w:val="bottom"/>
          </w:tcPr>
          <w:p w:rsidR="00B93E62" w:rsidRDefault="00B93E62" w:rsidP="000E063B">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B93E62" w:rsidRDefault="00B93E62" w:rsidP="000E063B">
            <w:pPr>
              <w:jc w:val="center"/>
              <w:rPr>
                <w:sz w:val="24"/>
                <w:szCs w:val="24"/>
              </w:rPr>
            </w:pPr>
          </w:p>
        </w:tc>
        <w:tc>
          <w:tcPr>
            <w:tcW w:w="255" w:type="dxa"/>
            <w:tcBorders>
              <w:top w:val="nil"/>
              <w:left w:val="nil"/>
              <w:bottom w:val="nil"/>
              <w:right w:val="nil"/>
            </w:tcBorders>
            <w:vAlign w:val="bottom"/>
          </w:tcPr>
          <w:p w:rsidR="00B93E62" w:rsidRDefault="00B93E62" w:rsidP="000E063B">
            <w:pPr>
              <w:rPr>
                <w:sz w:val="24"/>
                <w:szCs w:val="24"/>
              </w:rPr>
            </w:pPr>
            <w:r>
              <w:rPr>
                <w:sz w:val="24"/>
                <w:szCs w:val="24"/>
              </w:rPr>
              <w:t>»</w:t>
            </w:r>
          </w:p>
        </w:tc>
        <w:tc>
          <w:tcPr>
            <w:tcW w:w="1418" w:type="dxa"/>
            <w:tcBorders>
              <w:top w:val="nil"/>
              <w:left w:val="nil"/>
              <w:bottom w:val="single" w:sz="4" w:space="0" w:color="auto"/>
              <w:right w:val="nil"/>
            </w:tcBorders>
            <w:vAlign w:val="bottom"/>
          </w:tcPr>
          <w:p w:rsidR="00B93E62" w:rsidRDefault="00B93E62" w:rsidP="000E063B">
            <w:pPr>
              <w:jc w:val="center"/>
              <w:rPr>
                <w:sz w:val="24"/>
                <w:szCs w:val="24"/>
              </w:rPr>
            </w:pPr>
          </w:p>
        </w:tc>
        <w:tc>
          <w:tcPr>
            <w:tcW w:w="369" w:type="dxa"/>
            <w:tcBorders>
              <w:top w:val="nil"/>
              <w:left w:val="nil"/>
              <w:bottom w:val="nil"/>
              <w:right w:val="nil"/>
            </w:tcBorders>
            <w:vAlign w:val="bottom"/>
          </w:tcPr>
          <w:p w:rsidR="00B93E62" w:rsidRDefault="00B93E62" w:rsidP="000E063B">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B93E62" w:rsidRDefault="00B93E62" w:rsidP="000E063B">
            <w:pPr>
              <w:rPr>
                <w:sz w:val="24"/>
                <w:szCs w:val="24"/>
              </w:rPr>
            </w:pPr>
          </w:p>
        </w:tc>
        <w:tc>
          <w:tcPr>
            <w:tcW w:w="454" w:type="dxa"/>
            <w:tcBorders>
              <w:top w:val="nil"/>
              <w:left w:val="nil"/>
              <w:bottom w:val="nil"/>
              <w:right w:val="nil"/>
            </w:tcBorders>
            <w:vAlign w:val="bottom"/>
          </w:tcPr>
          <w:p w:rsidR="00B93E62" w:rsidRDefault="00B93E62" w:rsidP="000E063B">
            <w:pPr>
              <w:ind w:left="57"/>
              <w:rPr>
                <w:sz w:val="24"/>
                <w:szCs w:val="24"/>
              </w:rPr>
            </w:pPr>
            <w:proofErr w:type="gramStart"/>
            <w:r>
              <w:rPr>
                <w:sz w:val="24"/>
                <w:szCs w:val="24"/>
              </w:rPr>
              <w:t>г</w:t>
            </w:r>
            <w:proofErr w:type="gramEnd"/>
            <w:r>
              <w:rPr>
                <w:sz w:val="24"/>
                <w:szCs w:val="24"/>
              </w:rPr>
              <w:t>.</w:t>
            </w:r>
          </w:p>
        </w:tc>
        <w:tc>
          <w:tcPr>
            <w:tcW w:w="4763" w:type="dxa"/>
            <w:tcBorders>
              <w:top w:val="nil"/>
              <w:left w:val="nil"/>
              <w:bottom w:val="nil"/>
              <w:right w:val="nil"/>
            </w:tcBorders>
            <w:vAlign w:val="bottom"/>
          </w:tcPr>
          <w:p w:rsidR="00B93E62" w:rsidRDefault="00B93E62" w:rsidP="000E063B">
            <w:pPr>
              <w:ind w:right="85"/>
              <w:jc w:val="right"/>
              <w:rPr>
                <w:sz w:val="24"/>
                <w:szCs w:val="24"/>
              </w:rPr>
            </w:pPr>
            <w:r>
              <w:rPr>
                <w:sz w:val="24"/>
                <w:szCs w:val="24"/>
              </w:rPr>
              <w:t>№</w:t>
            </w:r>
          </w:p>
        </w:tc>
        <w:tc>
          <w:tcPr>
            <w:tcW w:w="1701" w:type="dxa"/>
            <w:tcBorders>
              <w:top w:val="nil"/>
              <w:left w:val="nil"/>
              <w:bottom w:val="single" w:sz="4" w:space="0" w:color="auto"/>
              <w:right w:val="nil"/>
            </w:tcBorders>
            <w:vAlign w:val="bottom"/>
          </w:tcPr>
          <w:p w:rsidR="00B93E62" w:rsidRDefault="00B93E62" w:rsidP="000E063B">
            <w:pPr>
              <w:jc w:val="center"/>
              <w:rPr>
                <w:sz w:val="24"/>
                <w:szCs w:val="24"/>
              </w:rPr>
            </w:pPr>
          </w:p>
        </w:tc>
      </w:tr>
    </w:tbl>
    <w:p w:rsidR="00B93E62" w:rsidRPr="006635F4" w:rsidRDefault="00B93E62" w:rsidP="00B93E62">
      <w:pPr>
        <w:spacing w:before="360" w:after="200"/>
        <w:jc w:val="both"/>
        <w:rPr>
          <w:sz w:val="24"/>
          <w:szCs w:val="24"/>
        </w:rPr>
      </w:pPr>
      <w:proofErr w:type="gramStart"/>
      <w:r w:rsidRPr="00EA604E">
        <w:rPr>
          <w:b/>
          <w:sz w:val="24"/>
          <w:szCs w:val="24"/>
        </w:rPr>
        <w:t>По результатам рассмотрения</w:t>
      </w:r>
      <w:r w:rsidRPr="006635F4">
        <w:rPr>
          <w:sz w:val="24"/>
          <w:szCs w:val="24"/>
        </w:rPr>
        <w:t xml:space="preserve"> уведомления о планируемых строительстве 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 индивидуального жилищного строительства или садового</w:t>
      </w:r>
      <w:r>
        <w:rPr>
          <w:sz w:val="24"/>
          <w:szCs w:val="24"/>
        </w:rPr>
        <w:t xml:space="preserve"> </w:t>
      </w:r>
      <w:r w:rsidRPr="006635F4">
        <w:rPr>
          <w:sz w:val="24"/>
          <w:szCs w:val="24"/>
        </w:rPr>
        <w:t>дома или уведомления об изменении параметров планируемого строительства 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 индивидуального жилищного строительства или садового</w:t>
      </w:r>
      <w:r>
        <w:rPr>
          <w:sz w:val="24"/>
          <w:szCs w:val="24"/>
        </w:rPr>
        <w:t xml:space="preserve"> </w:t>
      </w:r>
      <w:r w:rsidRPr="006635F4">
        <w:rPr>
          <w:sz w:val="24"/>
          <w:szCs w:val="24"/>
        </w:rPr>
        <w:t xml:space="preserve">дома (далее </w:t>
      </w:r>
      <w:r>
        <w:rPr>
          <w:sz w:val="24"/>
          <w:szCs w:val="24"/>
        </w:rPr>
        <w:t>–</w:t>
      </w:r>
      <w:r w:rsidRPr="006635F4">
        <w:rPr>
          <w:sz w:val="24"/>
          <w:szCs w:val="24"/>
        </w:rPr>
        <w:t xml:space="preserve"> уведомление),</w:t>
      </w:r>
      <w:proofErr w:type="gramEnd"/>
    </w:p>
    <w:tbl>
      <w:tblPr>
        <w:tblW w:w="9980" w:type="dxa"/>
        <w:tblLayout w:type="fixed"/>
        <w:tblCellMar>
          <w:left w:w="28" w:type="dxa"/>
          <w:right w:w="28" w:type="dxa"/>
        </w:tblCellMar>
        <w:tblLook w:val="0000"/>
      </w:tblPr>
      <w:tblGrid>
        <w:gridCol w:w="4820"/>
        <w:gridCol w:w="5160"/>
      </w:tblGrid>
      <w:tr w:rsidR="00B93E62" w:rsidTr="000E063B">
        <w:tc>
          <w:tcPr>
            <w:tcW w:w="4820" w:type="dxa"/>
            <w:tcBorders>
              <w:top w:val="nil"/>
              <w:left w:val="nil"/>
              <w:bottom w:val="nil"/>
              <w:right w:val="nil"/>
            </w:tcBorders>
            <w:vAlign w:val="bottom"/>
          </w:tcPr>
          <w:p w:rsidR="00B93E62" w:rsidRPr="006635F4" w:rsidRDefault="00B93E62" w:rsidP="000E063B">
            <w:pPr>
              <w:rPr>
                <w:sz w:val="24"/>
                <w:szCs w:val="24"/>
              </w:rPr>
            </w:pPr>
            <w:r w:rsidRPr="006635F4">
              <w:rPr>
                <w:sz w:val="24"/>
                <w:szCs w:val="24"/>
              </w:rPr>
              <w:t>направленного</w:t>
            </w:r>
          </w:p>
          <w:p w:rsidR="00B93E62" w:rsidRPr="00B93E62" w:rsidRDefault="00B93E62" w:rsidP="000E063B">
            <w:pPr>
              <w:rPr>
                <w:sz w:val="16"/>
                <w:szCs w:val="16"/>
              </w:rPr>
            </w:pPr>
            <w:r w:rsidRPr="00B93E62">
              <w:rPr>
                <w:sz w:val="16"/>
                <w:szCs w:val="16"/>
              </w:rPr>
              <w:t>(дата направления уведомления)</w:t>
            </w:r>
          </w:p>
        </w:tc>
        <w:tc>
          <w:tcPr>
            <w:tcW w:w="5160" w:type="dxa"/>
            <w:tcBorders>
              <w:top w:val="nil"/>
              <w:left w:val="nil"/>
              <w:bottom w:val="single" w:sz="4" w:space="0" w:color="auto"/>
              <w:right w:val="nil"/>
            </w:tcBorders>
            <w:vAlign w:val="bottom"/>
          </w:tcPr>
          <w:p w:rsidR="00B93E62" w:rsidRDefault="00B93E62" w:rsidP="000E063B">
            <w:pPr>
              <w:jc w:val="center"/>
              <w:rPr>
                <w:sz w:val="24"/>
                <w:szCs w:val="24"/>
              </w:rPr>
            </w:pPr>
          </w:p>
        </w:tc>
      </w:tr>
      <w:tr w:rsidR="00B93E62" w:rsidTr="000E063B">
        <w:tc>
          <w:tcPr>
            <w:tcW w:w="4820" w:type="dxa"/>
            <w:tcBorders>
              <w:top w:val="nil"/>
              <w:left w:val="nil"/>
              <w:bottom w:val="nil"/>
              <w:right w:val="nil"/>
            </w:tcBorders>
            <w:vAlign w:val="bottom"/>
          </w:tcPr>
          <w:p w:rsidR="00B93E62" w:rsidRPr="006635F4" w:rsidRDefault="00B93E62" w:rsidP="000E063B">
            <w:pPr>
              <w:spacing w:before="80"/>
              <w:rPr>
                <w:sz w:val="24"/>
                <w:szCs w:val="24"/>
              </w:rPr>
            </w:pPr>
            <w:r w:rsidRPr="006635F4">
              <w:rPr>
                <w:sz w:val="24"/>
                <w:szCs w:val="24"/>
              </w:rPr>
              <w:t>зарегистрированного</w:t>
            </w:r>
          </w:p>
          <w:p w:rsidR="00B93E62" w:rsidRPr="00B93E62" w:rsidRDefault="00B93E62" w:rsidP="000E063B">
            <w:pPr>
              <w:rPr>
                <w:sz w:val="16"/>
                <w:szCs w:val="16"/>
              </w:rPr>
            </w:pPr>
            <w:r w:rsidRPr="00B93E62">
              <w:rPr>
                <w:sz w:val="16"/>
                <w:szCs w:val="16"/>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B93E62" w:rsidRDefault="00B93E62" w:rsidP="000E063B">
            <w:pPr>
              <w:jc w:val="center"/>
              <w:rPr>
                <w:sz w:val="24"/>
                <w:szCs w:val="24"/>
              </w:rPr>
            </w:pPr>
          </w:p>
        </w:tc>
      </w:tr>
    </w:tbl>
    <w:p w:rsidR="00B93E62" w:rsidRPr="006635F4" w:rsidRDefault="00B93E62" w:rsidP="00B93E62">
      <w:pPr>
        <w:spacing w:before="240"/>
        <w:jc w:val="both"/>
        <w:rPr>
          <w:sz w:val="24"/>
          <w:szCs w:val="24"/>
        </w:rPr>
      </w:pPr>
      <w:r>
        <w:rPr>
          <w:b/>
          <w:sz w:val="24"/>
          <w:szCs w:val="24"/>
        </w:rPr>
        <w:t>уведомляем:</w:t>
      </w:r>
    </w:p>
    <w:p w:rsidR="00B93E62" w:rsidRDefault="00B93E62" w:rsidP="00B93E62">
      <w:pPr>
        <w:jc w:val="both"/>
        <w:rPr>
          <w:sz w:val="24"/>
          <w:szCs w:val="24"/>
        </w:rPr>
      </w:pPr>
      <w:r>
        <w:rPr>
          <w:sz w:val="24"/>
          <w:szCs w:val="24"/>
        </w:rPr>
        <w:t>1) </w:t>
      </w:r>
      <w:r w:rsidRPr="006635F4">
        <w:rPr>
          <w:sz w:val="24"/>
          <w:szCs w:val="24"/>
        </w:rPr>
        <w:t>о</w:t>
      </w:r>
      <w:r>
        <w:rPr>
          <w:sz w:val="24"/>
          <w:szCs w:val="24"/>
        </w:rPr>
        <w:t xml:space="preserve"> </w:t>
      </w:r>
      <w:r w:rsidRPr="006635F4">
        <w:rPr>
          <w:sz w:val="24"/>
          <w:szCs w:val="24"/>
        </w:rPr>
        <w:t>несоответствии</w:t>
      </w:r>
      <w:r>
        <w:rPr>
          <w:sz w:val="24"/>
          <w:szCs w:val="24"/>
        </w:rPr>
        <w:t xml:space="preserve"> </w:t>
      </w:r>
      <w:r w:rsidRPr="006635F4">
        <w:rPr>
          <w:sz w:val="24"/>
          <w:szCs w:val="24"/>
        </w:rPr>
        <w:t>параметров,</w:t>
      </w:r>
      <w:r>
        <w:rPr>
          <w:sz w:val="24"/>
          <w:szCs w:val="24"/>
        </w:rPr>
        <w:t xml:space="preserve"> </w:t>
      </w:r>
      <w:r w:rsidRPr="006635F4">
        <w:rPr>
          <w:sz w:val="24"/>
          <w:szCs w:val="24"/>
        </w:rPr>
        <w:t>указанных</w:t>
      </w:r>
      <w:r>
        <w:rPr>
          <w:sz w:val="24"/>
          <w:szCs w:val="24"/>
        </w:rPr>
        <w:t xml:space="preserve"> </w:t>
      </w:r>
      <w:r w:rsidRPr="006635F4">
        <w:rPr>
          <w:sz w:val="24"/>
          <w:szCs w:val="24"/>
        </w:rPr>
        <w:t>в</w:t>
      </w:r>
      <w:r>
        <w:rPr>
          <w:sz w:val="24"/>
          <w:szCs w:val="24"/>
        </w:rPr>
        <w:t xml:space="preserve"> </w:t>
      </w:r>
      <w:r w:rsidRPr="006635F4">
        <w:rPr>
          <w:sz w:val="24"/>
          <w:szCs w:val="24"/>
        </w:rPr>
        <w:t>уведомлении</w:t>
      </w:r>
      <w:r>
        <w:rPr>
          <w:sz w:val="24"/>
          <w:szCs w:val="24"/>
        </w:rPr>
        <w:t xml:space="preserve">, </w:t>
      </w:r>
      <w:r w:rsidRPr="006635F4">
        <w:rPr>
          <w:sz w:val="24"/>
          <w:szCs w:val="24"/>
        </w:rPr>
        <w:t>предельным</w:t>
      </w:r>
      <w:r>
        <w:rPr>
          <w:sz w:val="24"/>
          <w:szCs w:val="24"/>
        </w:rPr>
        <w:t xml:space="preserve"> </w:t>
      </w:r>
      <w:r w:rsidRPr="006635F4">
        <w:rPr>
          <w:sz w:val="24"/>
          <w:szCs w:val="24"/>
        </w:rPr>
        <w:t>параметрам</w:t>
      </w:r>
      <w:r>
        <w:rPr>
          <w:sz w:val="24"/>
          <w:szCs w:val="24"/>
        </w:rPr>
        <w:t xml:space="preserve"> </w:t>
      </w:r>
      <w:r w:rsidRPr="006635F4">
        <w:rPr>
          <w:sz w:val="24"/>
          <w:szCs w:val="24"/>
        </w:rPr>
        <w:t>разрешенного</w:t>
      </w:r>
      <w:r>
        <w:rPr>
          <w:sz w:val="24"/>
          <w:szCs w:val="24"/>
        </w:rPr>
        <w:t xml:space="preserve"> </w:t>
      </w:r>
      <w:r w:rsidRPr="006635F4">
        <w:rPr>
          <w:sz w:val="24"/>
          <w:szCs w:val="24"/>
        </w:rPr>
        <w:t>строительства, реконструкции объекта капитального</w:t>
      </w:r>
      <w:r>
        <w:rPr>
          <w:sz w:val="24"/>
          <w:szCs w:val="24"/>
        </w:rPr>
        <w:t xml:space="preserve"> </w:t>
      </w:r>
      <w:r w:rsidRPr="006635F4">
        <w:rPr>
          <w:sz w:val="24"/>
          <w:szCs w:val="24"/>
        </w:rPr>
        <w:t>строительства по следующим основаниям:</w:t>
      </w:r>
    </w:p>
    <w:p w:rsidR="00B93E62" w:rsidRDefault="00B93E62" w:rsidP="00B93E62">
      <w:pPr>
        <w:rPr>
          <w:sz w:val="24"/>
          <w:szCs w:val="24"/>
        </w:rPr>
      </w:pPr>
    </w:p>
    <w:p w:rsidR="00B93E62" w:rsidRPr="0009583E" w:rsidRDefault="00B93E62" w:rsidP="00B93E62">
      <w:pPr>
        <w:pBdr>
          <w:top w:val="single" w:sz="4" w:space="1" w:color="auto"/>
        </w:pBdr>
        <w:rPr>
          <w:sz w:val="2"/>
          <w:szCs w:val="2"/>
        </w:rPr>
      </w:pPr>
    </w:p>
    <w:p w:rsidR="00B93E62" w:rsidRDefault="00B93E62" w:rsidP="00B93E62">
      <w:pPr>
        <w:rPr>
          <w:sz w:val="24"/>
          <w:szCs w:val="24"/>
        </w:rPr>
      </w:pPr>
    </w:p>
    <w:p w:rsidR="00B93E62" w:rsidRPr="00B93E62" w:rsidRDefault="00B93E62" w:rsidP="00B93E62">
      <w:pPr>
        <w:pBdr>
          <w:top w:val="single" w:sz="4" w:space="1" w:color="auto"/>
        </w:pBdr>
        <w:spacing w:after="240"/>
        <w:jc w:val="both"/>
        <w:rPr>
          <w:sz w:val="16"/>
          <w:szCs w:val="16"/>
        </w:rPr>
      </w:pPr>
      <w:proofErr w:type="gramStart"/>
      <w:r w:rsidRPr="00B93E62">
        <w:rPr>
          <w:sz w:val="16"/>
          <w:szCs w:val="16"/>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B93E62">
        <w:rPr>
          <w:sz w:val="16"/>
          <w:szCs w:val="16"/>
        </w:rPr>
        <w:t xml:space="preserve"> </w:t>
      </w:r>
      <w:proofErr w:type="gramStart"/>
      <w:r w:rsidRPr="00B93E62">
        <w:rPr>
          <w:sz w:val="16"/>
          <w:szCs w:val="16"/>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B93E62" w:rsidRPr="006635F4" w:rsidRDefault="00B93E62" w:rsidP="00B93E62">
      <w:pPr>
        <w:jc w:val="both"/>
        <w:rPr>
          <w:sz w:val="24"/>
          <w:szCs w:val="24"/>
        </w:rPr>
      </w:pPr>
      <w:r w:rsidRPr="006635F4">
        <w:rPr>
          <w:sz w:val="24"/>
          <w:szCs w:val="24"/>
        </w:rPr>
        <w:t>2)</w:t>
      </w:r>
      <w:r>
        <w:rPr>
          <w:sz w:val="24"/>
          <w:szCs w:val="24"/>
        </w:rPr>
        <w:t> </w:t>
      </w:r>
      <w:r w:rsidRPr="006635F4">
        <w:rPr>
          <w:sz w:val="24"/>
          <w:szCs w:val="24"/>
        </w:rPr>
        <w:t>о</w:t>
      </w:r>
      <w:r>
        <w:rPr>
          <w:sz w:val="24"/>
          <w:szCs w:val="24"/>
        </w:rPr>
        <w:t xml:space="preserve"> </w:t>
      </w:r>
      <w:r w:rsidRPr="006635F4">
        <w:rPr>
          <w:sz w:val="24"/>
          <w:szCs w:val="24"/>
        </w:rPr>
        <w:t>недопустимости</w:t>
      </w:r>
      <w:r>
        <w:rPr>
          <w:sz w:val="24"/>
          <w:szCs w:val="24"/>
        </w:rPr>
        <w:t xml:space="preserve"> </w:t>
      </w:r>
      <w:r w:rsidRPr="006635F4">
        <w:rPr>
          <w:sz w:val="24"/>
          <w:szCs w:val="24"/>
        </w:rPr>
        <w:t>размещения</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на</w:t>
      </w:r>
      <w:r>
        <w:rPr>
          <w:sz w:val="24"/>
          <w:szCs w:val="24"/>
        </w:rPr>
        <w:t xml:space="preserve"> </w:t>
      </w:r>
      <w:r w:rsidRPr="006635F4">
        <w:rPr>
          <w:sz w:val="24"/>
          <w:szCs w:val="24"/>
        </w:rPr>
        <w:t>земельном</w:t>
      </w:r>
      <w:r>
        <w:rPr>
          <w:sz w:val="24"/>
          <w:szCs w:val="24"/>
        </w:rPr>
        <w:t xml:space="preserve"> </w:t>
      </w:r>
      <w:r w:rsidRPr="006635F4">
        <w:rPr>
          <w:sz w:val="24"/>
          <w:szCs w:val="24"/>
        </w:rPr>
        <w:t>участке</w:t>
      </w:r>
      <w:r>
        <w:rPr>
          <w:sz w:val="24"/>
          <w:szCs w:val="24"/>
        </w:rPr>
        <w:t xml:space="preserve"> </w:t>
      </w:r>
      <w:r w:rsidRPr="006635F4">
        <w:rPr>
          <w:sz w:val="24"/>
          <w:szCs w:val="24"/>
        </w:rPr>
        <w:t>по</w:t>
      </w:r>
      <w:r>
        <w:rPr>
          <w:sz w:val="24"/>
          <w:szCs w:val="24"/>
        </w:rPr>
        <w:t xml:space="preserve"> </w:t>
      </w:r>
      <w:r w:rsidRPr="006635F4">
        <w:rPr>
          <w:sz w:val="24"/>
          <w:szCs w:val="24"/>
        </w:rPr>
        <w:t>следующим</w:t>
      </w:r>
      <w:r>
        <w:rPr>
          <w:sz w:val="24"/>
          <w:szCs w:val="24"/>
        </w:rPr>
        <w:t xml:space="preserve"> </w:t>
      </w:r>
      <w:r w:rsidRPr="006635F4">
        <w:rPr>
          <w:sz w:val="24"/>
          <w:szCs w:val="24"/>
        </w:rPr>
        <w:t>основаниям:</w:t>
      </w:r>
    </w:p>
    <w:p w:rsidR="00B93E62" w:rsidRDefault="00B93E62" w:rsidP="00B93E62">
      <w:pPr>
        <w:rPr>
          <w:sz w:val="24"/>
          <w:szCs w:val="24"/>
        </w:rPr>
      </w:pPr>
    </w:p>
    <w:p w:rsidR="00B93E62" w:rsidRPr="0009583E" w:rsidRDefault="00B93E62" w:rsidP="00B93E62">
      <w:pPr>
        <w:pBdr>
          <w:top w:val="single" w:sz="4" w:space="1" w:color="auto"/>
        </w:pBdr>
        <w:rPr>
          <w:sz w:val="2"/>
          <w:szCs w:val="2"/>
        </w:rPr>
      </w:pPr>
    </w:p>
    <w:p w:rsidR="00B93E62" w:rsidRDefault="00B93E62" w:rsidP="00B93E62">
      <w:pPr>
        <w:rPr>
          <w:sz w:val="24"/>
          <w:szCs w:val="24"/>
        </w:rPr>
      </w:pPr>
    </w:p>
    <w:p w:rsidR="00B93E62" w:rsidRPr="00B93E62" w:rsidRDefault="00B93E62" w:rsidP="00B93E62">
      <w:pPr>
        <w:pBdr>
          <w:top w:val="single" w:sz="4" w:space="1" w:color="auto"/>
        </w:pBdr>
        <w:spacing w:after="240"/>
        <w:jc w:val="both"/>
        <w:rPr>
          <w:sz w:val="16"/>
          <w:szCs w:val="16"/>
        </w:rPr>
      </w:pPr>
      <w:r w:rsidRPr="00B93E62">
        <w:rPr>
          <w:sz w:val="16"/>
          <w:szCs w:val="16"/>
        </w:rPr>
        <w:t xml:space="preserve">(сведения о видах разрешенного использования земельного участка и (или) ограничениях, установленных в </w:t>
      </w:r>
      <w:r w:rsidRPr="00B93E62">
        <w:rPr>
          <w:spacing w:val="-1"/>
          <w:sz w:val="16"/>
          <w:szCs w:val="16"/>
        </w:rPr>
        <w:t>соответствии с земельным и иным законодательством Российской Федерации и действующими на дату поступления</w:t>
      </w:r>
      <w:r w:rsidRPr="00B93E62">
        <w:rPr>
          <w:sz w:val="16"/>
          <w:szCs w:val="16"/>
        </w:rPr>
        <w:t xml:space="preserve"> уведомления)</w:t>
      </w:r>
    </w:p>
    <w:p w:rsidR="00B93E62" w:rsidRPr="006635F4" w:rsidRDefault="00B93E62" w:rsidP="00B93E62">
      <w:pPr>
        <w:jc w:val="both"/>
        <w:rPr>
          <w:sz w:val="24"/>
          <w:szCs w:val="24"/>
        </w:rPr>
      </w:pPr>
      <w:r w:rsidRPr="006635F4">
        <w:rPr>
          <w:sz w:val="24"/>
          <w:szCs w:val="24"/>
        </w:rPr>
        <w:lastRenderedPageBreak/>
        <w:t>3)</w:t>
      </w:r>
      <w:r>
        <w:rPr>
          <w:sz w:val="24"/>
          <w:szCs w:val="24"/>
        </w:rPr>
        <w:t> </w:t>
      </w:r>
      <w:r w:rsidRPr="006635F4">
        <w:rPr>
          <w:sz w:val="24"/>
          <w:szCs w:val="24"/>
        </w:rPr>
        <w:t>о</w:t>
      </w:r>
      <w:r>
        <w:rPr>
          <w:sz w:val="24"/>
          <w:szCs w:val="24"/>
        </w:rPr>
        <w:t xml:space="preserve"> </w:t>
      </w:r>
      <w:r w:rsidRPr="006635F4">
        <w:rPr>
          <w:sz w:val="24"/>
          <w:szCs w:val="24"/>
        </w:rPr>
        <w:t>том,</w:t>
      </w:r>
      <w:r>
        <w:rPr>
          <w:sz w:val="24"/>
          <w:szCs w:val="24"/>
        </w:rPr>
        <w:t xml:space="preserve"> </w:t>
      </w:r>
      <w:r w:rsidRPr="006635F4">
        <w:rPr>
          <w:sz w:val="24"/>
          <w:szCs w:val="24"/>
        </w:rPr>
        <w:t>что</w:t>
      </w:r>
      <w:r>
        <w:rPr>
          <w:sz w:val="24"/>
          <w:szCs w:val="24"/>
        </w:rPr>
        <w:t xml:space="preserve"> </w:t>
      </w:r>
      <w:r w:rsidRPr="006635F4">
        <w:rPr>
          <w:sz w:val="24"/>
          <w:szCs w:val="24"/>
        </w:rPr>
        <w:t>уведомление</w:t>
      </w:r>
      <w:r>
        <w:rPr>
          <w:sz w:val="24"/>
          <w:szCs w:val="24"/>
        </w:rPr>
        <w:t xml:space="preserve"> </w:t>
      </w:r>
      <w:r w:rsidRPr="006635F4">
        <w:rPr>
          <w:sz w:val="24"/>
          <w:szCs w:val="24"/>
        </w:rPr>
        <w:t>подано</w:t>
      </w:r>
      <w:r>
        <w:rPr>
          <w:sz w:val="24"/>
          <w:szCs w:val="24"/>
        </w:rPr>
        <w:t xml:space="preserve"> </w:t>
      </w:r>
      <w:r w:rsidRPr="006635F4">
        <w:rPr>
          <w:sz w:val="24"/>
          <w:szCs w:val="24"/>
        </w:rPr>
        <w:t>или</w:t>
      </w:r>
      <w:r>
        <w:rPr>
          <w:sz w:val="24"/>
          <w:szCs w:val="24"/>
        </w:rPr>
        <w:t xml:space="preserve"> </w:t>
      </w:r>
      <w:r w:rsidRPr="006635F4">
        <w:rPr>
          <w:sz w:val="24"/>
          <w:szCs w:val="24"/>
        </w:rPr>
        <w:t>направлено лицом, не являющимся</w:t>
      </w:r>
      <w:r>
        <w:rPr>
          <w:sz w:val="24"/>
          <w:szCs w:val="24"/>
        </w:rPr>
        <w:t xml:space="preserve"> </w:t>
      </w:r>
      <w:r w:rsidRPr="006635F4">
        <w:rPr>
          <w:sz w:val="24"/>
          <w:szCs w:val="24"/>
        </w:rPr>
        <w:t>застройщиком</w:t>
      </w:r>
      <w:r>
        <w:rPr>
          <w:sz w:val="24"/>
          <w:szCs w:val="24"/>
        </w:rPr>
        <w:t xml:space="preserve"> </w:t>
      </w:r>
      <w:r w:rsidRPr="006635F4">
        <w:rPr>
          <w:sz w:val="24"/>
          <w:szCs w:val="24"/>
        </w:rPr>
        <w:t>в</w:t>
      </w:r>
      <w:r>
        <w:rPr>
          <w:sz w:val="24"/>
          <w:szCs w:val="24"/>
        </w:rPr>
        <w:t xml:space="preserve"> </w:t>
      </w:r>
      <w:r w:rsidRPr="006635F4">
        <w:rPr>
          <w:sz w:val="24"/>
          <w:szCs w:val="24"/>
        </w:rPr>
        <w:t>связи с отсутствием прав на земельный участок по следующим</w:t>
      </w:r>
      <w:r>
        <w:rPr>
          <w:sz w:val="24"/>
          <w:szCs w:val="24"/>
        </w:rPr>
        <w:t xml:space="preserve"> </w:t>
      </w:r>
      <w:r w:rsidRPr="006635F4">
        <w:rPr>
          <w:sz w:val="24"/>
          <w:szCs w:val="24"/>
        </w:rPr>
        <w:t>основаниям:</w:t>
      </w:r>
    </w:p>
    <w:p w:rsidR="00B93E62" w:rsidRDefault="00B93E62" w:rsidP="00B93E62">
      <w:pPr>
        <w:rPr>
          <w:sz w:val="24"/>
          <w:szCs w:val="24"/>
        </w:rPr>
      </w:pPr>
    </w:p>
    <w:p w:rsidR="00B93E62" w:rsidRPr="0009583E" w:rsidRDefault="00B93E62" w:rsidP="00B93E62">
      <w:pPr>
        <w:pBdr>
          <w:top w:val="single" w:sz="4" w:space="1" w:color="auto"/>
        </w:pBdr>
        <w:rPr>
          <w:sz w:val="2"/>
          <w:szCs w:val="2"/>
        </w:rPr>
      </w:pPr>
    </w:p>
    <w:p w:rsidR="00B93E62" w:rsidRDefault="00B93E62" w:rsidP="00B93E62">
      <w:pPr>
        <w:rPr>
          <w:sz w:val="24"/>
          <w:szCs w:val="24"/>
        </w:rPr>
      </w:pPr>
    </w:p>
    <w:p w:rsidR="00B93E62" w:rsidRPr="00B93E62" w:rsidRDefault="00B93E62" w:rsidP="00B93E62">
      <w:pPr>
        <w:pBdr>
          <w:top w:val="single" w:sz="4" w:space="1" w:color="auto"/>
        </w:pBdr>
        <w:spacing w:after="240"/>
        <w:jc w:val="both"/>
        <w:rPr>
          <w:sz w:val="16"/>
          <w:szCs w:val="16"/>
        </w:rPr>
      </w:pPr>
      <w:r w:rsidRPr="00B93E62">
        <w:rPr>
          <w:sz w:val="16"/>
          <w:szCs w:val="16"/>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B93E62" w:rsidRPr="006635F4" w:rsidRDefault="00B93E62" w:rsidP="00B93E62">
      <w:pPr>
        <w:jc w:val="both"/>
        <w:rPr>
          <w:sz w:val="24"/>
          <w:szCs w:val="24"/>
        </w:rPr>
      </w:pPr>
      <w:proofErr w:type="gramStart"/>
      <w:r w:rsidRPr="006635F4">
        <w:rPr>
          <w:sz w:val="24"/>
          <w:szCs w:val="24"/>
        </w:rPr>
        <w:t>4)</w:t>
      </w:r>
      <w:r>
        <w:rPr>
          <w:sz w:val="24"/>
          <w:szCs w:val="24"/>
        </w:rPr>
        <w:t> </w:t>
      </w:r>
      <w:r w:rsidRPr="006635F4">
        <w:rPr>
          <w:sz w:val="24"/>
          <w:szCs w:val="24"/>
        </w:rPr>
        <w:t>о</w:t>
      </w:r>
      <w:r>
        <w:rPr>
          <w:sz w:val="24"/>
          <w:szCs w:val="24"/>
        </w:rPr>
        <w:t xml:space="preserve"> </w:t>
      </w:r>
      <w:r w:rsidRPr="006635F4">
        <w:rPr>
          <w:sz w:val="24"/>
          <w:szCs w:val="24"/>
        </w:rPr>
        <w:t>несоответствии</w:t>
      </w:r>
      <w:r>
        <w:rPr>
          <w:sz w:val="24"/>
          <w:szCs w:val="24"/>
        </w:rPr>
        <w:t xml:space="preserve"> </w:t>
      </w:r>
      <w:r w:rsidRPr="006635F4">
        <w:rPr>
          <w:sz w:val="24"/>
          <w:szCs w:val="24"/>
        </w:rPr>
        <w:t>описания</w:t>
      </w:r>
      <w:r>
        <w:rPr>
          <w:sz w:val="24"/>
          <w:szCs w:val="24"/>
        </w:rPr>
        <w:t xml:space="preserve"> </w:t>
      </w:r>
      <w:r w:rsidRPr="006635F4">
        <w:rPr>
          <w:sz w:val="24"/>
          <w:szCs w:val="24"/>
        </w:rPr>
        <w:t>внешнего</w:t>
      </w:r>
      <w:r>
        <w:rPr>
          <w:sz w:val="24"/>
          <w:szCs w:val="24"/>
        </w:rPr>
        <w:t xml:space="preserve"> </w:t>
      </w:r>
      <w:r w:rsidRPr="006635F4">
        <w:rPr>
          <w:sz w:val="24"/>
          <w:szCs w:val="24"/>
        </w:rPr>
        <w:t>облика</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 предмету охраны исторического</w:t>
      </w:r>
      <w:r>
        <w:rPr>
          <w:sz w:val="24"/>
          <w:szCs w:val="24"/>
        </w:rPr>
        <w:t xml:space="preserve"> </w:t>
      </w:r>
      <w:r w:rsidRPr="006635F4">
        <w:rPr>
          <w:sz w:val="24"/>
          <w:szCs w:val="24"/>
        </w:rPr>
        <w:t>поселения</w:t>
      </w:r>
      <w:r>
        <w:rPr>
          <w:sz w:val="24"/>
          <w:szCs w:val="24"/>
        </w:rPr>
        <w:t xml:space="preserve"> </w:t>
      </w:r>
      <w:r w:rsidRPr="006635F4">
        <w:rPr>
          <w:sz w:val="24"/>
          <w:szCs w:val="24"/>
        </w:rPr>
        <w:t>и</w:t>
      </w:r>
      <w:r>
        <w:rPr>
          <w:sz w:val="24"/>
          <w:szCs w:val="24"/>
        </w:rPr>
        <w:t xml:space="preserve"> </w:t>
      </w:r>
      <w:r w:rsidRPr="006635F4">
        <w:rPr>
          <w:sz w:val="24"/>
          <w:szCs w:val="24"/>
        </w:rPr>
        <w:t>требованиям</w:t>
      </w:r>
      <w:r>
        <w:rPr>
          <w:sz w:val="24"/>
          <w:szCs w:val="24"/>
        </w:rPr>
        <w:t xml:space="preserve"> </w:t>
      </w:r>
      <w:r w:rsidRPr="006635F4">
        <w:rPr>
          <w:sz w:val="24"/>
          <w:szCs w:val="24"/>
        </w:rPr>
        <w:t>к</w:t>
      </w:r>
      <w:r>
        <w:rPr>
          <w:sz w:val="24"/>
          <w:szCs w:val="24"/>
        </w:rPr>
        <w:t xml:space="preserve"> </w:t>
      </w:r>
      <w:r w:rsidRPr="006635F4">
        <w:rPr>
          <w:sz w:val="24"/>
          <w:szCs w:val="24"/>
        </w:rPr>
        <w:t>архитектурным</w:t>
      </w:r>
      <w:r>
        <w:rPr>
          <w:sz w:val="24"/>
          <w:szCs w:val="24"/>
        </w:rPr>
        <w:t xml:space="preserve"> </w:t>
      </w:r>
      <w:r w:rsidRPr="006635F4">
        <w:rPr>
          <w:sz w:val="24"/>
          <w:szCs w:val="24"/>
        </w:rPr>
        <w:t>решениям объектов капитального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установленным градостроительным регламентом применительно к</w:t>
      </w:r>
      <w:r>
        <w:rPr>
          <w:sz w:val="24"/>
          <w:szCs w:val="24"/>
        </w:rPr>
        <w:t xml:space="preserve"> </w:t>
      </w:r>
      <w:r w:rsidRPr="006635F4">
        <w:rPr>
          <w:sz w:val="24"/>
          <w:szCs w:val="24"/>
        </w:rPr>
        <w:t>территориальной</w:t>
      </w:r>
      <w:r>
        <w:rPr>
          <w:sz w:val="24"/>
          <w:szCs w:val="24"/>
        </w:rPr>
        <w:t xml:space="preserve"> </w:t>
      </w:r>
      <w:r w:rsidRPr="006635F4">
        <w:rPr>
          <w:sz w:val="24"/>
          <w:szCs w:val="24"/>
        </w:rPr>
        <w:t>зоне,</w:t>
      </w:r>
      <w:r>
        <w:rPr>
          <w:sz w:val="24"/>
          <w:szCs w:val="24"/>
        </w:rPr>
        <w:t xml:space="preserve"> </w:t>
      </w:r>
      <w:r w:rsidRPr="006635F4">
        <w:rPr>
          <w:sz w:val="24"/>
          <w:szCs w:val="24"/>
        </w:rPr>
        <w:t>расположенной</w:t>
      </w:r>
      <w:r>
        <w:rPr>
          <w:sz w:val="24"/>
          <w:szCs w:val="24"/>
        </w:rPr>
        <w:t xml:space="preserve"> </w:t>
      </w:r>
      <w:r w:rsidRPr="006635F4">
        <w:rPr>
          <w:sz w:val="24"/>
          <w:szCs w:val="24"/>
        </w:rPr>
        <w:t>в</w:t>
      </w:r>
      <w:r>
        <w:rPr>
          <w:sz w:val="24"/>
          <w:szCs w:val="24"/>
        </w:rPr>
        <w:t xml:space="preserve"> </w:t>
      </w:r>
      <w:r w:rsidRPr="006635F4">
        <w:rPr>
          <w:sz w:val="24"/>
          <w:szCs w:val="24"/>
        </w:rPr>
        <w:t>границах территории исторического</w:t>
      </w:r>
      <w:r>
        <w:rPr>
          <w:sz w:val="24"/>
          <w:szCs w:val="24"/>
        </w:rPr>
        <w:t xml:space="preserve"> </w:t>
      </w:r>
      <w:r w:rsidRPr="006635F4">
        <w:rPr>
          <w:sz w:val="24"/>
          <w:szCs w:val="24"/>
        </w:rPr>
        <w:t>поселения федерального или регионального значения по следующим основаниям:</w:t>
      </w:r>
      <w:proofErr w:type="gramEnd"/>
    </w:p>
    <w:p w:rsidR="00B93E62" w:rsidRDefault="00B93E62" w:rsidP="00B93E62">
      <w:pPr>
        <w:rPr>
          <w:sz w:val="24"/>
          <w:szCs w:val="24"/>
        </w:rPr>
      </w:pPr>
    </w:p>
    <w:p w:rsidR="00B93E62" w:rsidRPr="0009583E" w:rsidRDefault="00B93E62" w:rsidP="00B93E62">
      <w:pPr>
        <w:pBdr>
          <w:top w:val="single" w:sz="4" w:space="1" w:color="auto"/>
        </w:pBdr>
        <w:rPr>
          <w:sz w:val="2"/>
          <w:szCs w:val="2"/>
        </w:rPr>
      </w:pPr>
    </w:p>
    <w:p w:rsidR="00B93E62" w:rsidRDefault="00B93E62" w:rsidP="00B93E62">
      <w:pPr>
        <w:rPr>
          <w:sz w:val="24"/>
          <w:szCs w:val="24"/>
        </w:rPr>
      </w:pPr>
    </w:p>
    <w:p w:rsidR="00B93E62" w:rsidRDefault="00B93E62" w:rsidP="00B93E62">
      <w:pPr>
        <w:pBdr>
          <w:top w:val="single" w:sz="4" w:space="1" w:color="auto"/>
        </w:pBdr>
        <w:spacing w:after="360"/>
        <w:jc w:val="both"/>
        <w:rPr>
          <w:sz w:val="16"/>
          <w:szCs w:val="16"/>
        </w:rPr>
      </w:pPr>
      <w:r w:rsidRPr="00B93E62">
        <w:rPr>
          <w:sz w:val="16"/>
          <w:szCs w:val="16"/>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B93E62" w:rsidRPr="00B93E62" w:rsidRDefault="00B93E62" w:rsidP="00B93E62">
      <w:pPr>
        <w:pBdr>
          <w:top w:val="single" w:sz="4" w:space="1" w:color="auto"/>
        </w:pBdr>
        <w:spacing w:after="360"/>
        <w:jc w:val="both"/>
        <w:rPr>
          <w:sz w:val="16"/>
          <w:szCs w:val="16"/>
        </w:rPr>
      </w:pPr>
    </w:p>
    <w:tbl>
      <w:tblPr>
        <w:tblW w:w="9979" w:type="dxa"/>
        <w:tblLayout w:type="fixed"/>
        <w:tblCellMar>
          <w:left w:w="28" w:type="dxa"/>
          <w:right w:w="28" w:type="dxa"/>
        </w:tblCellMar>
        <w:tblLook w:val="0000"/>
      </w:tblPr>
      <w:tblGrid>
        <w:gridCol w:w="4649"/>
        <w:gridCol w:w="397"/>
        <w:gridCol w:w="1814"/>
        <w:gridCol w:w="397"/>
        <w:gridCol w:w="2722"/>
      </w:tblGrid>
      <w:tr w:rsidR="00B93E62" w:rsidTr="000E063B">
        <w:trPr>
          <w:cantSplit/>
        </w:trPr>
        <w:tc>
          <w:tcPr>
            <w:tcW w:w="4649" w:type="dxa"/>
            <w:tcBorders>
              <w:top w:val="nil"/>
              <w:left w:val="nil"/>
              <w:bottom w:val="single" w:sz="4" w:space="0" w:color="auto"/>
              <w:right w:val="nil"/>
            </w:tcBorders>
            <w:vAlign w:val="bottom"/>
          </w:tcPr>
          <w:p w:rsidR="00B93E62" w:rsidRDefault="00B93E62" w:rsidP="000E063B">
            <w:pPr>
              <w:jc w:val="center"/>
              <w:rPr>
                <w:sz w:val="24"/>
                <w:szCs w:val="24"/>
              </w:rPr>
            </w:pPr>
          </w:p>
        </w:tc>
        <w:tc>
          <w:tcPr>
            <w:tcW w:w="397" w:type="dxa"/>
            <w:tcBorders>
              <w:top w:val="nil"/>
              <w:left w:val="nil"/>
              <w:bottom w:val="nil"/>
              <w:right w:val="nil"/>
            </w:tcBorders>
            <w:vAlign w:val="bottom"/>
          </w:tcPr>
          <w:p w:rsidR="00B93E62" w:rsidRDefault="00B93E62" w:rsidP="000E063B">
            <w:pPr>
              <w:rPr>
                <w:sz w:val="24"/>
                <w:szCs w:val="24"/>
              </w:rPr>
            </w:pPr>
          </w:p>
        </w:tc>
        <w:tc>
          <w:tcPr>
            <w:tcW w:w="1814" w:type="dxa"/>
            <w:tcBorders>
              <w:top w:val="nil"/>
              <w:left w:val="nil"/>
              <w:bottom w:val="single" w:sz="4" w:space="0" w:color="auto"/>
              <w:right w:val="nil"/>
            </w:tcBorders>
            <w:vAlign w:val="bottom"/>
          </w:tcPr>
          <w:p w:rsidR="00B93E62" w:rsidRDefault="00B93E62" w:rsidP="000E063B">
            <w:pPr>
              <w:jc w:val="center"/>
              <w:rPr>
                <w:sz w:val="24"/>
                <w:szCs w:val="24"/>
              </w:rPr>
            </w:pPr>
          </w:p>
        </w:tc>
        <w:tc>
          <w:tcPr>
            <w:tcW w:w="397" w:type="dxa"/>
            <w:tcBorders>
              <w:top w:val="nil"/>
              <w:left w:val="nil"/>
              <w:bottom w:val="nil"/>
              <w:right w:val="nil"/>
            </w:tcBorders>
            <w:vAlign w:val="bottom"/>
          </w:tcPr>
          <w:p w:rsidR="00B93E62" w:rsidRDefault="00B93E62" w:rsidP="000E063B">
            <w:pPr>
              <w:jc w:val="center"/>
              <w:rPr>
                <w:sz w:val="24"/>
                <w:szCs w:val="24"/>
              </w:rPr>
            </w:pPr>
          </w:p>
        </w:tc>
        <w:tc>
          <w:tcPr>
            <w:tcW w:w="2722" w:type="dxa"/>
            <w:tcBorders>
              <w:top w:val="nil"/>
              <w:left w:val="nil"/>
              <w:bottom w:val="single" w:sz="4" w:space="0" w:color="auto"/>
              <w:right w:val="nil"/>
            </w:tcBorders>
            <w:vAlign w:val="bottom"/>
          </w:tcPr>
          <w:p w:rsidR="00B93E62" w:rsidRDefault="00B93E62" w:rsidP="000E063B">
            <w:pPr>
              <w:jc w:val="center"/>
              <w:rPr>
                <w:sz w:val="24"/>
                <w:szCs w:val="24"/>
              </w:rPr>
            </w:pPr>
          </w:p>
        </w:tc>
      </w:tr>
      <w:tr w:rsidR="00B93E62" w:rsidRPr="00D66C86" w:rsidTr="000E063B">
        <w:trPr>
          <w:cantSplit/>
        </w:trPr>
        <w:tc>
          <w:tcPr>
            <w:tcW w:w="4649" w:type="dxa"/>
            <w:tcBorders>
              <w:top w:val="nil"/>
              <w:left w:val="nil"/>
              <w:bottom w:val="nil"/>
              <w:right w:val="nil"/>
            </w:tcBorders>
          </w:tcPr>
          <w:p w:rsidR="00B93E62" w:rsidRPr="00B93E62" w:rsidRDefault="00B93E62" w:rsidP="000E063B">
            <w:pPr>
              <w:jc w:val="center"/>
              <w:rPr>
                <w:spacing w:val="-2"/>
                <w:sz w:val="16"/>
                <w:szCs w:val="16"/>
              </w:rPr>
            </w:pPr>
            <w:r w:rsidRPr="00B93E62">
              <w:rPr>
                <w:spacing w:val="-2"/>
                <w:sz w:val="16"/>
                <w:szCs w:val="16"/>
              </w:rPr>
              <w:t xml:space="preserve">(должность уполномоченного лица уполномоченного </w:t>
            </w:r>
            <w:r w:rsidRPr="00B93E62">
              <w:rPr>
                <w:sz w:val="16"/>
                <w:szCs w:val="16"/>
              </w:rPr>
              <w:t xml:space="preserve">на выдачу разрешений на строительство федерального органа исполнительной власти, </w:t>
            </w:r>
            <w:r w:rsidRPr="00B93E62">
              <w:rPr>
                <w:sz w:val="16"/>
                <w:szCs w:val="16"/>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B93E62" w:rsidRPr="00D66C86" w:rsidRDefault="00B93E62" w:rsidP="000E063B"/>
        </w:tc>
        <w:tc>
          <w:tcPr>
            <w:tcW w:w="1814" w:type="dxa"/>
            <w:tcBorders>
              <w:top w:val="nil"/>
              <w:left w:val="nil"/>
              <w:bottom w:val="nil"/>
              <w:right w:val="nil"/>
            </w:tcBorders>
          </w:tcPr>
          <w:p w:rsidR="00B93E62" w:rsidRPr="00B93E62" w:rsidRDefault="00B93E62" w:rsidP="000E063B">
            <w:pPr>
              <w:jc w:val="center"/>
              <w:rPr>
                <w:sz w:val="16"/>
                <w:szCs w:val="16"/>
              </w:rPr>
            </w:pPr>
            <w:r w:rsidRPr="00B93E62">
              <w:rPr>
                <w:sz w:val="16"/>
                <w:szCs w:val="16"/>
              </w:rPr>
              <w:t>(подпись)</w:t>
            </w:r>
          </w:p>
        </w:tc>
        <w:tc>
          <w:tcPr>
            <w:tcW w:w="397" w:type="dxa"/>
            <w:tcBorders>
              <w:top w:val="nil"/>
              <w:left w:val="nil"/>
              <w:bottom w:val="nil"/>
              <w:right w:val="nil"/>
            </w:tcBorders>
          </w:tcPr>
          <w:p w:rsidR="00B93E62" w:rsidRPr="00D66C86" w:rsidRDefault="00B93E62" w:rsidP="000E063B">
            <w:pPr>
              <w:jc w:val="center"/>
            </w:pPr>
          </w:p>
        </w:tc>
        <w:tc>
          <w:tcPr>
            <w:tcW w:w="2722" w:type="dxa"/>
            <w:tcBorders>
              <w:top w:val="nil"/>
              <w:left w:val="nil"/>
              <w:bottom w:val="nil"/>
              <w:right w:val="nil"/>
            </w:tcBorders>
          </w:tcPr>
          <w:p w:rsidR="00B93E62" w:rsidRPr="00B93E62" w:rsidRDefault="00B93E62" w:rsidP="000E063B">
            <w:pPr>
              <w:jc w:val="center"/>
              <w:rPr>
                <w:sz w:val="16"/>
                <w:szCs w:val="16"/>
              </w:rPr>
            </w:pPr>
            <w:r w:rsidRPr="00B93E62">
              <w:rPr>
                <w:sz w:val="16"/>
                <w:szCs w:val="16"/>
              </w:rPr>
              <w:t>(расшифровка подписи)</w:t>
            </w:r>
          </w:p>
        </w:tc>
      </w:tr>
    </w:tbl>
    <w:p w:rsidR="00B93E62" w:rsidRPr="00315BF4" w:rsidRDefault="00B93E62" w:rsidP="00B93E62">
      <w:pPr>
        <w:spacing w:before="240" w:after="480"/>
        <w:rPr>
          <w:sz w:val="24"/>
          <w:szCs w:val="24"/>
        </w:rPr>
      </w:pPr>
      <w:r w:rsidRPr="00315BF4">
        <w:rPr>
          <w:sz w:val="24"/>
          <w:szCs w:val="24"/>
        </w:rPr>
        <w:t>М.П.</w:t>
      </w:r>
    </w:p>
    <w:p w:rsidR="00B93E62" w:rsidRDefault="00B93E62" w:rsidP="00B93E62">
      <w:pPr>
        <w:rPr>
          <w:sz w:val="24"/>
          <w:szCs w:val="24"/>
        </w:rPr>
      </w:pPr>
      <w:r w:rsidRPr="006635F4">
        <w:rPr>
          <w:sz w:val="24"/>
          <w:szCs w:val="24"/>
        </w:rPr>
        <w:t>К настоящему уведомлению прилагаются:</w:t>
      </w:r>
    </w:p>
    <w:p w:rsidR="00B93E62" w:rsidRDefault="00B93E62" w:rsidP="00B93E62">
      <w:pPr>
        <w:rPr>
          <w:sz w:val="24"/>
          <w:szCs w:val="24"/>
        </w:rPr>
      </w:pPr>
    </w:p>
    <w:p w:rsidR="00B93E62" w:rsidRPr="0009583E" w:rsidRDefault="00B93E62" w:rsidP="00B93E62">
      <w:pPr>
        <w:pBdr>
          <w:top w:val="single" w:sz="4" w:space="1" w:color="auto"/>
        </w:pBdr>
        <w:rPr>
          <w:sz w:val="2"/>
          <w:szCs w:val="2"/>
        </w:rPr>
      </w:pPr>
    </w:p>
    <w:p w:rsidR="00B93E62" w:rsidRDefault="00B93E62" w:rsidP="00B93E62">
      <w:pPr>
        <w:rPr>
          <w:sz w:val="24"/>
          <w:szCs w:val="24"/>
        </w:rPr>
      </w:pPr>
    </w:p>
    <w:p w:rsidR="00B93E62" w:rsidRPr="00BF2619" w:rsidRDefault="00B93E62" w:rsidP="00B93E62">
      <w:pPr>
        <w:pBdr>
          <w:top w:val="single" w:sz="4" w:space="1" w:color="auto"/>
        </w:pBdr>
        <w:rPr>
          <w:sz w:val="2"/>
          <w:szCs w:val="2"/>
        </w:rPr>
      </w:pPr>
    </w:p>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D63F0E" w:rsidRPr="00B93E62" w:rsidRDefault="00D63F0E" w:rsidP="00D63F0E">
      <w:pPr>
        <w:rPr>
          <w:sz w:val="20"/>
        </w:rPr>
      </w:pPr>
      <w:r w:rsidRPr="00B93E62">
        <w:rPr>
          <w:sz w:val="20"/>
        </w:rPr>
        <w:lastRenderedPageBreak/>
        <w:t xml:space="preserve">                                                                                                                                                                   Приложение № </w:t>
      </w:r>
      <w:r>
        <w:rPr>
          <w:sz w:val="20"/>
        </w:rPr>
        <w:t>4</w:t>
      </w:r>
    </w:p>
    <w:p w:rsidR="00B93E62" w:rsidRDefault="00D63F0E" w:rsidP="00D63F0E">
      <w:pPr>
        <w:rPr>
          <w:sz w:val="20"/>
        </w:rPr>
      </w:pPr>
      <w:r w:rsidRPr="00B93E62">
        <w:rPr>
          <w:sz w:val="20"/>
        </w:rPr>
        <w:t xml:space="preserve">                                                                             </w:t>
      </w:r>
      <w:r>
        <w:rPr>
          <w:sz w:val="20"/>
        </w:rPr>
        <w:t xml:space="preserve">                                                        </w:t>
      </w:r>
      <w:r w:rsidRPr="00B93E62">
        <w:rPr>
          <w:sz w:val="20"/>
        </w:rPr>
        <w:t>к Административному регламенту</w:t>
      </w:r>
    </w:p>
    <w:p w:rsidR="00D63F0E" w:rsidRDefault="00D63F0E" w:rsidP="00D63F0E"/>
    <w:p w:rsidR="00D63F0E" w:rsidRDefault="00D63F0E" w:rsidP="00D63F0E"/>
    <w:p w:rsidR="00D63F0E" w:rsidRDefault="00D63F0E" w:rsidP="00D63F0E">
      <w:pPr>
        <w:jc w:val="center"/>
        <w:rPr>
          <w:b/>
          <w:sz w:val="24"/>
          <w:szCs w:val="24"/>
        </w:rPr>
      </w:pPr>
      <w:r w:rsidRPr="00D63F0E">
        <w:rPr>
          <w:b/>
          <w:sz w:val="24"/>
          <w:szCs w:val="24"/>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D63F0E">
        <w:rPr>
          <w:b/>
          <w:sz w:val="24"/>
          <w:szCs w:val="24"/>
        </w:rPr>
        <w:br/>
        <w:t>садового дома</w:t>
      </w:r>
    </w:p>
    <w:p w:rsidR="00D63F0E" w:rsidRDefault="00D63F0E" w:rsidP="00D63F0E">
      <w:pPr>
        <w:jc w:val="center"/>
        <w:rPr>
          <w:b/>
          <w:sz w:val="24"/>
          <w:szCs w:val="24"/>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D63F0E" w:rsidTr="000E063B">
        <w:trPr>
          <w:jc w:val="right"/>
        </w:trPr>
        <w:tc>
          <w:tcPr>
            <w:tcW w:w="198" w:type="dxa"/>
            <w:tcBorders>
              <w:top w:val="nil"/>
              <w:left w:val="nil"/>
              <w:bottom w:val="nil"/>
              <w:right w:val="nil"/>
            </w:tcBorders>
            <w:vAlign w:val="bottom"/>
          </w:tcPr>
          <w:p w:rsidR="00D63F0E" w:rsidRDefault="00D63F0E" w:rsidP="000E063B">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D63F0E" w:rsidRDefault="00D63F0E" w:rsidP="000E063B">
            <w:pPr>
              <w:jc w:val="center"/>
              <w:rPr>
                <w:sz w:val="24"/>
                <w:szCs w:val="24"/>
              </w:rPr>
            </w:pPr>
          </w:p>
        </w:tc>
        <w:tc>
          <w:tcPr>
            <w:tcW w:w="255" w:type="dxa"/>
            <w:tcBorders>
              <w:top w:val="nil"/>
              <w:left w:val="nil"/>
              <w:bottom w:val="nil"/>
              <w:right w:val="nil"/>
            </w:tcBorders>
            <w:vAlign w:val="bottom"/>
          </w:tcPr>
          <w:p w:rsidR="00D63F0E" w:rsidRDefault="00D63F0E" w:rsidP="000E063B">
            <w:pPr>
              <w:rPr>
                <w:sz w:val="24"/>
                <w:szCs w:val="24"/>
              </w:rPr>
            </w:pPr>
            <w:r>
              <w:rPr>
                <w:sz w:val="24"/>
                <w:szCs w:val="24"/>
              </w:rPr>
              <w:t>»</w:t>
            </w:r>
          </w:p>
        </w:tc>
        <w:tc>
          <w:tcPr>
            <w:tcW w:w="1418" w:type="dxa"/>
            <w:tcBorders>
              <w:top w:val="nil"/>
              <w:left w:val="nil"/>
              <w:bottom w:val="single" w:sz="4" w:space="0" w:color="auto"/>
              <w:right w:val="nil"/>
            </w:tcBorders>
            <w:vAlign w:val="bottom"/>
          </w:tcPr>
          <w:p w:rsidR="00D63F0E" w:rsidRDefault="00D63F0E" w:rsidP="000E063B">
            <w:pPr>
              <w:jc w:val="center"/>
              <w:rPr>
                <w:sz w:val="24"/>
                <w:szCs w:val="24"/>
              </w:rPr>
            </w:pPr>
          </w:p>
        </w:tc>
        <w:tc>
          <w:tcPr>
            <w:tcW w:w="369" w:type="dxa"/>
            <w:tcBorders>
              <w:top w:val="nil"/>
              <w:left w:val="nil"/>
              <w:bottom w:val="nil"/>
              <w:right w:val="nil"/>
            </w:tcBorders>
            <w:vAlign w:val="bottom"/>
          </w:tcPr>
          <w:p w:rsidR="00D63F0E" w:rsidRDefault="00D63F0E" w:rsidP="000E063B">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D63F0E" w:rsidRDefault="00D63F0E" w:rsidP="000E063B">
            <w:pPr>
              <w:rPr>
                <w:sz w:val="24"/>
                <w:szCs w:val="24"/>
              </w:rPr>
            </w:pPr>
          </w:p>
        </w:tc>
        <w:tc>
          <w:tcPr>
            <w:tcW w:w="312" w:type="dxa"/>
            <w:tcBorders>
              <w:top w:val="nil"/>
              <w:left w:val="nil"/>
              <w:bottom w:val="nil"/>
              <w:right w:val="nil"/>
            </w:tcBorders>
            <w:vAlign w:val="bottom"/>
          </w:tcPr>
          <w:p w:rsidR="00D63F0E" w:rsidRDefault="00D63F0E" w:rsidP="000E063B">
            <w:pPr>
              <w:ind w:left="57"/>
              <w:rPr>
                <w:sz w:val="24"/>
                <w:szCs w:val="24"/>
              </w:rPr>
            </w:pPr>
            <w:proofErr w:type="gramStart"/>
            <w:r>
              <w:rPr>
                <w:sz w:val="24"/>
                <w:szCs w:val="24"/>
              </w:rPr>
              <w:t>г</w:t>
            </w:r>
            <w:proofErr w:type="gramEnd"/>
            <w:r>
              <w:rPr>
                <w:sz w:val="24"/>
                <w:szCs w:val="24"/>
              </w:rPr>
              <w:t>.</w:t>
            </w:r>
          </w:p>
        </w:tc>
      </w:tr>
    </w:tbl>
    <w:p w:rsidR="00D63F0E" w:rsidRDefault="00D63F0E" w:rsidP="00D63F0E">
      <w:pPr>
        <w:spacing w:before="240"/>
        <w:jc w:val="center"/>
        <w:rPr>
          <w:sz w:val="24"/>
          <w:szCs w:val="24"/>
        </w:rPr>
      </w:pPr>
      <w:r>
        <w:rPr>
          <w:sz w:val="24"/>
          <w:szCs w:val="24"/>
        </w:rPr>
        <w:t xml:space="preserve">Администрация муниципального района «Город Людиново и </w:t>
      </w:r>
      <w:proofErr w:type="spellStart"/>
      <w:r>
        <w:rPr>
          <w:sz w:val="24"/>
          <w:szCs w:val="24"/>
        </w:rPr>
        <w:t>Людиновский</w:t>
      </w:r>
      <w:proofErr w:type="spellEnd"/>
      <w:r>
        <w:rPr>
          <w:sz w:val="24"/>
          <w:szCs w:val="24"/>
        </w:rPr>
        <w:t xml:space="preserve"> район»</w:t>
      </w:r>
    </w:p>
    <w:p w:rsidR="00D63F0E" w:rsidRPr="00BC6E86" w:rsidRDefault="00D63F0E" w:rsidP="00D63F0E">
      <w:pPr>
        <w:pBdr>
          <w:top w:val="single" w:sz="4" w:space="1" w:color="auto"/>
        </w:pBdr>
        <w:rPr>
          <w:sz w:val="2"/>
          <w:szCs w:val="2"/>
        </w:rPr>
      </w:pPr>
    </w:p>
    <w:p w:rsidR="00D63F0E" w:rsidRPr="00D63F0E" w:rsidRDefault="00D63F0E" w:rsidP="00D63F0E">
      <w:pPr>
        <w:pBdr>
          <w:top w:val="single" w:sz="4" w:space="1" w:color="auto"/>
        </w:pBdr>
        <w:spacing w:after="240"/>
        <w:jc w:val="center"/>
        <w:rPr>
          <w:sz w:val="16"/>
          <w:szCs w:val="16"/>
        </w:rPr>
      </w:pPr>
      <w:r w:rsidRPr="00D63F0E">
        <w:rPr>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63F0E" w:rsidRPr="00BC6E86" w:rsidRDefault="00D63F0E" w:rsidP="00D63F0E">
      <w:pPr>
        <w:spacing w:after="240"/>
        <w:jc w:val="center"/>
        <w:rPr>
          <w:b/>
          <w:sz w:val="24"/>
          <w:szCs w:val="24"/>
        </w:rPr>
      </w:pPr>
      <w:r w:rsidRPr="00BC6E86">
        <w:rPr>
          <w:b/>
          <w:sz w:val="24"/>
          <w:szCs w:val="24"/>
        </w:rPr>
        <w:t>1. Сведения о застройщике</w:t>
      </w:r>
      <w:r>
        <w:rPr>
          <w:b/>
          <w:sz w:val="24"/>
          <w:szCs w:val="24"/>
        </w:rPr>
        <w:t>:</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D63F0E" w:rsidRPr="006635F4" w:rsidTr="000E063B">
        <w:tc>
          <w:tcPr>
            <w:tcW w:w="850" w:type="dxa"/>
          </w:tcPr>
          <w:p w:rsidR="00D63F0E" w:rsidRPr="006635F4" w:rsidRDefault="00D63F0E" w:rsidP="000E063B">
            <w:pPr>
              <w:jc w:val="center"/>
              <w:rPr>
                <w:sz w:val="24"/>
                <w:szCs w:val="24"/>
              </w:rPr>
            </w:pPr>
            <w:r w:rsidRPr="006635F4">
              <w:rPr>
                <w:sz w:val="24"/>
                <w:szCs w:val="24"/>
              </w:rPr>
              <w:t>1.1</w:t>
            </w:r>
          </w:p>
        </w:tc>
        <w:tc>
          <w:tcPr>
            <w:tcW w:w="4423" w:type="dxa"/>
          </w:tcPr>
          <w:p w:rsidR="00D63F0E" w:rsidRPr="006635F4" w:rsidRDefault="00D63F0E" w:rsidP="000E063B">
            <w:pPr>
              <w:ind w:left="57" w:right="57"/>
              <w:jc w:val="both"/>
              <w:rPr>
                <w:sz w:val="24"/>
                <w:szCs w:val="24"/>
              </w:rPr>
            </w:pPr>
            <w:r w:rsidRPr="006635F4">
              <w:rPr>
                <w:sz w:val="24"/>
                <w:szCs w:val="24"/>
              </w:rPr>
              <w:t>Сведения о физическом лице, в случае если застройщиком является физическое лицо:</w:t>
            </w:r>
          </w:p>
        </w:tc>
        <w:tc>
          <w:tcPr>
            <w:tcW w:w="4706" w:type="dxa"/>
          </w:tcPr>
          <w:p w:rsidR="00D63F0E" w:rsidRPr="006635F4" w:rsidRDefault="00D63F0E" w:rsidP="000E063B">
            <w:pPr>
              <w:ind w:left="57" w:right="57"/>
              <w:jc w:val="both"/>
              <w:rPr>
                <w:sz w:val="24"/>
                <w:szCs w:val="24"/>
              </w:rPr>
            </w:pPr>
          </w:p>
        </w:tc>
      </w:tr>
      <w:tr w:rsidR="00D63F0E" w:rsidRPr="006635F4" w:rsidTr="000E063B">
        <w:tc>
          <w:tcPr>
            <w:tcW w:w="850" w:type="dxa"/>
          </w:tcPr>
          <w:p w:rsidR="00D63F0E" w:rsidRPr="006635F4" w:rsidRDefault="00D63F0E" w:rsidP="000E063B">
            <w:pPr>
              <w:jc w:val="center"/>
              <w:rPr>
                <w:sz w:val="24"/>
                <w:szCs w:val="24"/>
              </w:rPr>
            </w:pPr>
            <w:r w:rsidRPr="006635F4">
              <w:rPr>
                <w:sz w:val="24"/>
                <w:szCs w:val="24"/>
              </w:rPr>
              <w:t>1.1.1</w:t>
            </w:r>
          </w:p>
        </w:tc>
        <w:tc>
          <w:tcPr>
            <w:tcW w:w="4423" w:type="dxa"/>
          </w:tcPr>
          <w:p w:rsidR="00D63F0E" w:rsidRPr="006635F4" w:rsidRDefault="00D63F0E" w:rsidP="000E063B">
            <w:pPr>
              <w:ind w:left="57" w:right="57"/>
              <w:jc w:val="both"/>
              <w:rPr>
                <w:sz w:val="24"/>
                <w:szCs w:val="24"/>
              </w:rPr>
            </w:pPr>
            <w:r w:rsidRPr="006635F4">
              <w:rPr>
                <w:sz w:val="24"/>
                <w:szCs w:val="24"/>
              </w:rPr>
              <w:t>Фамилия, имя, отчество (при наличии)</w:t>
            </w:r>
          </w:p>
        </w:tc>
        <w:tc>
          <w:tcPr>
            <w:tcW w:w="4706" w:type="dxa"/>
          </w:tcPr>
          <w:p w:rsidR="00D63F0E" w:rsidRPr="006635F4" w:rsidRDefault="00D63F0E" w:rsidP="000E063B">
            <w:pPr>
              <w:ind w:left="57" w:right="57"/>
              <w:jc w:val="both"/>
              <w:rPr>
                <w:sz w:val="24"/>
                <w:szCs w:val="24"/>
              </w:rPr>
            </w:pPr>
          </w:p>
        </w:tc>
      </w:tr>
      <w:tr w:rsidR="00D63F0E" w:rsidRPr="006635F4" w:rsidTr="000E063B">
        <w:tc>
          <w:tcPr>
            <w:tcW w:w="850" w:type="dxa"/>
          </w:tcPr>
          <w:p w:rsidR="00D63F0E" w:rsidRPr="006635F4" w:rsidRDefault="00D63F0E" w:rsidP="000E063B">
            <w:pPr>
              <w:jc w:val="center"/>
              <w:rPr>
                <w:sz w:val="24"/>
                <w:szCs w:val="24"/>
              </w:rPr>
            </w:pPr>
            <w:r w:rsidRPr="006635F4">
              <w:rPr>
                <w:sz w:val="24"/>
                <w:szCs w:val="24"/>
              </w:rPr>
              <w:t>1.1.2</w:t>
            </w:r>
          </w:p>
        </w:tc>
        <w:tc>
          <w:tcPr>
            <w:tcW w:w="4423" w:type="dxa"/>
          </w:tcPr>
          <w:p w:rsidR="00D63F0E" w:rsidRPr="006635F4" w:rsidRDefault="00D63F0E" w:rsidP="000E063B">
            <w:pPr>
              <w:ind w:left="57" w:right="57"/>
              <w:jc w:val="both"/>
              <w:rPr>
                <w:sz w:val="24"/>
                <w:szCs w:val="24"/>
              </w:rPr>
            </w:pPr>
            <w:r w:rsidRPr="006635F4">
              <w:rPr>
                <w:sz w:val="24"/>
                <w:szCs w:val="24"/>
              </w:rPr>
              <w:t>Место жительства</w:t>
            </w:r>
          </w:p>
        </w:tc>
        <w:tc>
          <w:tcPr>
            <w:tcW w:w="4706" w:type="dxa"/>
          </w:tcPr>
          <w:p w:rsidR="00D63F0E" w:rsidRPr="006635F4" w:rsidRDefault="00D63F0E" w:rsidP="000E063B">
            <w:pPr>
              <w:ind w:left="57" w:right="57"/>
              <w:jc w:val="both"/>
              <w:rPr>
                <w:sz w:val="24"/>
                <w:szCs w:val="24"/>
              </w:rPr>
            </w:pPr>
          </w:p>
        </w:tc>
      </w:tr>
      <w:tr w:rsidR="00D63F0E" w:rsidRPr="006635F4" w:rsidTr="000E063B">
        <w:tc>
          <w:tcPr>
            <w:tcW w:w="850" w:type="dxa"/>
          </w:tcPr>
          <w:p w:rsidR="00D63F0E" w:rsidRPr="006635F4" w:rsidRDefault="00D63F0E" w:rsidP="000E063B">
            <w:pPr>
              <w:jc w:val="center"/>
              <w:rPr>
                <w:sz w:val="24"/>
                <w:szCs w:val="24"/>
              </w:rPr>
            </w:pPr>
            <w:r w:rsidRPr="006635F4">
              <w:rPr>
                <w:sz w:val="24"/>
                <w:szCs w:val="24"/>
              </w:rPr>
              <w:t>1.1.3</w:t>
            </w:r>
          </w:p>
        </w:tc>
        <w:tc>
          <w:tcPr>
            <w:tcW w:w="4423" w:type="dxa"/>
          </w:tcPr>
          <w:p w:rsidR="00D63F0E" w:rsidRPr="006635F4" w:rsidRDefault="00D63F0E" w:rsidP="000E063B">
            <w:pPr>
              <w:ind w:left="57" w:right="57"/>
              <w:jc w:val="both"/>
              <w:rPr>
                <w:sz w:val="24"/>
                <w:szCs w:val="24"/>
              </w:rPr>
            </w:pPr>
            <w:r w:rsidRPr="006635F4">
              <w:rPr>
                <w:sz w:val="24"/>
                <w:szCs w:val="24"/>
              </w:rPr>
              <w:t>Реквизиты документа, удостоверяющего личность</w:t>
            </w:r>
          </w:p>
        </w:tc>
        <w:tc>
          <w:tcPr>
            <w:tcW w:w="4706" w:type="dxa"/>
          </w:tcPr>
          <w:p w:rsidR="00D63F0E" w:rsidRPr="006635F4" w:rsidRDefault="00D63F0E" w:rsidP="000E063B">
            <w:pPr>
              <w:ind w:left="57" w:right="57"/>
              <w:jc w:val="both"/>
              <w:rPr>
                <w:sz w:val="24"/>
                <w:szCs w:val="24"/>
              </w:rPr>
            </w:pPr>
          </w:p>
        </w:tc>
      </w:tr>
      <w:tr w:rsidR="00D63F0E" w:rsidRPr="006635F4" w:rsidTr="000E063B">
        <w:tc>
          <w:tcPr>
            <w:tcW w:w="850" w:type="dxa"/>
          </w:tcPr>
          <w:p w:rsidR="00D63F0E" w:rsidRPr="006635F4" w:rsidRDefault="00D63F0E" w:rsidP="000E063B">
            <w:pPr>
              <w:jc w:val="center"/>
              <w:rPr>
                <w:sz w:val="24"/>
                <w:szCs w:val="24"/>
              </w:rPr>
            </w:pPr>
            <w:r w:rsidRPr="006635F4">
              <w:rPr>
                <w:sz w:val="24"/>
                <w:szCs w:val="24"/>
              </w:rPr>
              <w:t>1.2</w:t>
            </w:r>
          </w:p>
        </w:tc>
        <w:tc>
          <w:tcPr>
            <w:tcW w:w="4423" w:type="dxa"/>
          </w:tcPr>
          <w:p w:rsidR="00D63F0E" w:rsidRPr="006635F4" w:rsidRDefault="00D63F0E" w:rsidP="000E063B">
            <w:pPr>
              <w:ind w:left="57" w:right="57"/>
              <w:jc w:val="both"/>
              <w:rPr>
                <w:sz w:val="24"/>
                <w:szCs w:val="24"/>
              </w:rPr>
            </w:pPr>
            <w:r w:rsidRPr="006635F4">
              <w:rPr>
                <w:sz w:val="24"/>
                <w:szCs w:val="24"/>
              </w:rPr>
              <w:t>Сведения о юридическом лице, в случае если застройщиком является юридическое лицо:</w:t>
            </w:r>
          </w:p>
        </w:tc>
        <w:tc>
          <w:tcPr>
            <w:tcW w:w="4706" w:type="dxa"/>
          </w:tcPr>
          <w:p w:rsidR="00D63F0E" w:rsidRPr="006635F4" w:rsidRDefault="00D63F0E" w:rsidP="000E063B">
            <w:pPr>
              <w:ind w:left="57" w:right="57"/>
              <w:jc w:val="both"/>
              <w:rPr>
                <w:sz w:val="24"/>
                <w:szCs w:val="24"/>
              </w:rPr>
            </w:pPr>
          </w:p>
        </w:tc>
      </w:tr>
      <w:tr w:rsidR="00D63F0E" w:rsidRPr="006635F4" w:rsidTr="000E063B">
        <w:tc>
          <w:tcPr>
            <w:tcW w:w="850" w:type="dxa"/>
          </w:tcPr>
          <w:p w:rsidR="00D63F0E" w:rsidRPr="006635F4" w:rsidRDefault="00D63F0E" w:rsidP="000E063B">
            <w:pPr>
              <w:jc w:val="center"/>
              <w:rPr>
                <w:sz w:val="24"/>
                <w:szCs w:val="24"/>
              </w:rPr>
            </w:pPr>
            <w:r w:rsidRPr="006635F4">
              <w:rPr>
                <w:sz w:val="24"/>
                <w:szCs w:val="24"/>
              </w:rPr>
              <w:t>1.2.1</w:t>
            </w:r>
          </w:p>
        </w:tc>
        <w:tc>
          <w:tcPr>
            <w:tcW w:w="4423" w:type="dxa"/>
          </w:tcPr>
          <w:p w:rsidR="00D63F0E" w:rsidRPr="006635F4" w:rsidRDefault="00D63F0E" w:rsidP="000E063B">
            <w:pPr>
              <w:ind w:left="57" w:right="57"/>
              <w:jc w:val="both"/>
              <w:rPr>
                <w:sz w:val="24"/>
                <w:szCs w:val="24"/>
              </w:rPr>
            </w:pPr>
            <w:r w:rsidRPr="006635F4">
              <w:rPr>
                <w:sz w:val="24"/>
                <w:szCs w:val="24"/>
              </w:rPr>
              <w:t>Наименование</w:t>
            </w:r>
          </w:p>
        </w:tc>
        <w:tc>
          <w:tcPr>
            <w:tcW w:w="4706" w:type="dxa"/>
          </w:tcPr>
          <w:p w:rsidR="00D63F0E" w:rsidRPr="006635F4" w:rsidRDefault="00D63F0E" w:rsidP="000E063B">
            <w:pPr>
              <w:ind w:left="57" w:right="57"/>
              <w:jc w:val="both"/>
              <w:rPr>
                <w:sz w:val="24"/>
                <w:szCs w:val="24"/>
              </w:rPr>
            </w:pPr>
          </w:p>
        </w:tc>
      </w:tr>
      <w:tr w:rsidR="00D63F0E" w:rsidRPr="006635F4" w:rsidTr="000E063B">
        <w:tc>
          <w:tcPr>
            <w:tcW w:w="850" w:type="dxa"/>
          </w:tcPr>
          <w:p w:rsidR="00D63F0E" w:rsidRPr="006635F4" w:rsidRDefault="00D63F0E" w:rsidP="000E063B">
            <w:pPr>
              <w:jc w:val="center"/>
              <w:rPr>
                <w:sz w:val="24"/>
                <w:szCs w:val="24"/>
              </w:rPr>
            </w:pPr>
            <w:r w:rsidRPr="006635F4">
              <w:rPr>
                <w:sz w:val="24"/>
                <w:szCs w:val="24"/>
              </w:rPr>
              <w:t>1.2.2</w:t>
            </w:r>
          </w:p>
        </w:tc>
        <w:tc>
          <w:tcPr>
            <w:tcW w:w="4423" w:type="dxa"/>
          </w:tcPr>
          <w:p w:rsidR="00D63F0E" w:rsidRPr="006635F4" w:rsidRDefault="00D63F0E" w:rsidP="000E063B">
            <w:pPr>
              <w:ind w:left="57" w:right="57"/>
              <w:jc w:val="both"/>
              <w:rPr>
                <w:sz w:val="24"/>
                <w:szCs w:val="24"/>
              </w:rPr>
            </w:pPr>
            <w:r w:rsidRPr="006635F4">
              <w:rPr>
                <w:sz w:val="24"/>
                <w:szCs w:val="24"/>
              </w:rPr>
              <w:t>Место нахождения</w:t>
            </w:r>
          </w:p>
        </w:tc>
        <w:tc>
          <w:tcPr>
            <w:tcW w:w="4706" w:type="dxa"/>
          </w:tcPr>
          <w:p w:rsidR="00D63F0E" w:rsidRPr="006635F4" w:rsidRDefault="00D63F0E" w:rsidP="000E063B">
            <w:pPr>
              <w:ind w:left="57" w:right="57"/>
              <w:jc w:val="both"/>
              <w:rPr>
                <w:sz w:val="24"/>
                <w:szCs w:val="24"/>
              </w:rPr>
            </w:pPr>
          </w:p>
        </w:tc>
      </w:tr>
      <w:tr w:rsidR="00D63F0E" w:rsidRPr="006635F4" w:rsidTr="000E063B">
        <w:tc>
          <w:tcPr>
            <w:tcW w:w="850" w:type="dxa"/>
          </w:tcPr>
          <w:p w:rsidR="00D63F0E" w:rsidRPr="006635F4" w:rsidRDefault="00D63F0E" w:rsidP="000E063B">
            <w:pPr>
              <w:jc w:val="center"/>
              <w:rPr>
                <w:sz w:val="24"/>
                <w:szCs w:val="24"/>
              </w:rPr>
            </w:pPr>
            <w:r w:rsidRPr="006635F4">
              <w:rPr>
                <w:sz w:val="24"/>
                <w:szCs w:val="24"/>
              </w:rPr>
              <w:t>1.2.3</w:t>
            </w:r>
          </w:p>
        </w:tc>
        <w:tc>
          <w:tcPr>
            <w:tcW w:w="4423" w:type="dxa"/>
          </w:tcPr>
          <w:p w:rsidR="00D63F0E" w:rsidRPr="006635F4" w:rsidRDefault="00D63F0E" w:rsidP="000E063B">
            <w:pPr>
              <w:ind w:left="57" w:right="57"/>
              <w:jc w:val="both"/>
              <w:rPr>
                <w:sz w:val="24"/>
                <w:szCs w:val="24"/>
              </w:rPr>
            </w:pPr>
            <w:r w:rsidRPr="006635F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D63F0E" w:rsidRPr="006635F4" w:rsidRDefault="00D63F0E" w:rsidP="000E063B">
            <w:pPr>
              <w:ind w:left="57" w:right="57"/>
              <w:jc w:val="both"/>
              <w:rPr>
                <w:sz w:val="24"/>
                <w:szCs w:val="24"/>
              </w:rPr>
            </w:pPr>
          </w:p>
        </w:tc>
      </w:tr>
      <w:tr w:rsidR="00D63F0E" w:rsidRPr="006635F4" w:rsidTr="000E063B">
        <w:tc>
          <w:tcPr>
            <w:tcW w:w="850" w:type="dxa"/>
          </w:tcPr>
          <w:p w:rsidR="00D63F0E" w:rsidRPr="006635F4" w:rsidRDefault="00D63F0E" w:rsidP="000E063B">
            <w:pPr>
              <w:jc w:val="center"/>
              <w:rPr>
                <w:sz w:val="24"/>
                <w:szCs w:val="24"/>
              </w:rPr>
            </w:pPr>
            <w:r w:rsidRPr="006635F4">
              <w:rPr>
                <w:sz w:val="24"/>
                <w:szCs w:val="24"/>
              </w:rPr>
              <w:t>1.2.4</w:t>
            </w:r>
          </w:p>
        </w:tc>
        <w:tc>
          <w:tcPr>
            <w:tcW w:w="4423" w:type="dxa"/>
          </w:tcPr>
          <w:p w:rsidR="00D63F0E" w:rsidRPr="006635F4" w:rsidRDefault="00D63F0E" w:rsidP="000E063B">
            <w:pPr>
              <w:ind w:left="57" w:right="57"/>
              <w:jc w:val="both"/>
              <w:rPr>
                <w:sz w:val="24"/>
                <w:szCs w:val="24"/>
              </w:rPr>
            </w:pPr>
            <w:r w:rsidRPr="006635F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D63F0E" w:rsidRPr="006635F4" w:rsidRDefault="00D63F0E" w:rsidP="000E063B">
            <w:pPr>
              <w:ind w:left="57" w:right="57"/>
              <w:jc w:val="both"/>
              <w:rPr>
                <w:sz w:val="24"/>
                <w:szCs w:val="24"/>
              </w:rPr>
            </w:pPr>
          </w:p>
        </w:tc>
      </w:tr>
    </w:tbl>
    <w:p w:rsidR="00D63F0E" w:rsidRPr="006635F4" w:rsidRDefault="00D63F0E" w:rsidP="00D63F0E">
      <w:pPr>
        <w:rPr>
          <w:sz w:val="24"/>
          <w:szCs w:val="24"/>
        </w:rPr>
      </w:pPr>
    </w:p>
    <w:p w:rsidR="00D63F0E" w:rsidRPr="00112114" w:rsidRDefault="00D63F0E" w:rsidP="00D63F0E">
      <w:pPr>
        <w:spacing w:after="240"/>
        <w:jc w:val="center"/>
        <w:rPr>
          <w:b/>
          <w:sz w:val="24"/>
          <w:szCs w:val="24"/>
        </w:rPr>
      </w:pPr>
      <w:r w:rsidRPr="00112114">
        <w:rPr>
          <w:b/>
          <w:sz w:val="24"/>
          <w:szCs w:val="24"/>
        </w:rPr>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D63F0E" w:rsidRPr="006635F4" w:rsidTr="000E063B">
        <w:tc>
          <w:tcPr>
            <w:tcW w:w="850" w:type="dxa"/>
          </w:tcPr>
          <w:p w:rsidR="00D63F0E" w:rsidRPr="006635F4" w:rsidRDefault="00D63F0E" w:rsidP="000E063B">
            <w:pPr>
              <w:jc w:val="center"/>
              <w:rPr>
                <w:sz w:val="24"/>
                <w:szCs w:val="24"/>
              </w:rPr>
            </w:pPr>
            <w:r w:rsidRPr="006635F4">
              <w:rPr>
                <w:sz w:val="24"/>
                <w:szCs w:val="24"/>
              </w:rPr>
              <w:t>2.1</w:t>
            </w:r>
          </w:p>
        </w:tc>
        <w:tc>
          <w:tcPr>
            <w:tcW w:w="4423" w:type="dxa"/>
          </w:tcPr>
          <w:p w:rsidR="00D63F0E" w:rsidRPr="006635F4" w:rsidRDefault="00D63F0E" w:rsidP="000E063B">
            <w:pPr>
              <w:ind w:left="57" w:right="57"/>
              <w:rPr>
                <w:sz w:val="24"/>
                <w:szCs w:val="24"/>
              </w:rPr>
            </w:pPr>
            <w:r w:rsidRPr="006635F4">
              <w:rPr>
                <w:sz w:val="24"/>
                <w:szCs w:val="24"/>
              </w:rPr>
              <w:t>Кадастровый номер земельного участка (при наличии)</w:t>
            </w:r>
          </w:p>
        </w:tc>
        <w:tc>
          <w:tcPr>
            <w:tcW w:w="4706" w:type="dxa"/>
          </w:tcPr>
          <w:p w:rsidR="00D63F0E" w:rsidRPr="006635F4" w:rsidRDefault="00D63F0E" w:rsidP="000E063B">
            <w:pPr>
              <w:ind w:left="57" w:right="57"/>
              <w:rPr>
                <w:sz w:val="24"/>
                <w:szCs w:val="24"/>
              </w:rPr>
            </w:pPr>
          </w:p>
        </w:tc>
      </w:tr>
      <w:tr w:rsidR="00D63F0E" w:rsidRPr="006635F4" w:rsidTr="000E063B">
        <w:tc>
          <w:tcPr>
            <w:tcW w:w="850" w:type="dxa"/>
          </w:tcPr>
          <w:p w:rsidR="00D63F0E" w:rsidRPr="006635F4" w:rsidRDefault="00D63F0E" w:rsidP="000E063B">
            <w:pPr>
              <w:jc w:val="center"/>
              <w:rPr>
                <w:sz w:val="24"/>
                <w:szCs w:val="24"/>
              </w:rPr>
            </w:pPr>
            <w:r w:rsidRPr="006635F4">
              <w:rPr>
                <w:sz w:val="24"/>
                <w:szCs w:val="24"/>
              </w:rPr>
              <w:t>2.2</w:t>
            </w:r>
          </w:p>
        </w:tc>
        <w:tc>
          <w:tcPr>
            <w:tcW w:w="4423" w:type="dxa"/>
          </w:tcPr>
          <w:p w:rsidR="00D63F0E" w:rsidRPr="006635F4" w:rsidRDefault="00D63F0E" w:rsidP="000E063B">
            <w:pPr>
              <w:ind w:left="57" w:right="57"/>
              <w:rPr>
                <w:sz w:val="24"/>
                <w:szCs w:val="24"/>
              </w:rPr>
            </w:pPr>
            <w:r w:rsidRPr="006635F4">
              <w:rPr>
                <w:sz w:val="24"/>
                <w:szCs w:val="24"/>
              </w:rPr>
              <w:t>Адрес или описание местоположения земельного участка</w:t>
            </w:r>
          </w:p>
        </w:tc>
        <w:tc>
          <w:tcPr>
            <w:tcW w:w="4706" w:type="dxa"/>
          </w:tcPr>
          <w:p w:rsidR="00D63F0E" w:rsidRPr="006635F4" w:rsidRDefault="00D63F0E" w:rsidP="000E063B">
            <w:pPr>
              <w:ind w:left="57" w:right="57"/>
              <w:rPr>
                <w:sz w:val="24"/>
                <w:szCs w:val="24"/>
              </w:rPr>
            </w:pPr>
          </w:p>
        </w:tc>
      </w:tr>
    </w:tbl>
    <w:p w:rsidR="00D63F0E" w:rsidRDefault="00D63F0E" w:rsidP="00D63F0E">
      <w:pPr>
        <w:spacing w:before="240" w:after="240"/>
        <w:jc w:val="center"/>
        <w:rPr>
          <w:b/>
          <w:sz w:val="24"/>
          <w:szCs w:val="24"/>
        </w:rPr>
      </w:pPr>
    </w:p>
    <w:p w:rsidR="00D63F0E" w:rsidRDefault="00D63F0E" w:rsidP="00D63F0E">
      <w:pPr>
        <w:spacing w:before="240" w:after="240"/>
        <w:jc w:val="center"/>
        <w:rPr>
          <w:b/>
          <w:sz w:val="24"/>
          <w:szCs w:val="24"/>
        </w:rPr>
      </w:pPr>
    </w:p>
    <w:p w:rsidR="00D63F0E" w:rsidRDefault="00D63F0E" w:rsidP="00D63F0E">
      <w:pPr>
        <w:spacing w:before="240" w:after="240"/>
        <w:jc w:val="center"/>
        <w:rPr>
          <w:b/>
          <w:sz w:val="24"/>
          <w:szCs w:val="24"/>
        </w:rPr>
      </w:pPr>
    </w:p>
    <w:p w:rsidR="00D63F0E" w:rsidRDefault="00D63F0E" w:rsidP="00D63F0E">
      <w:pPr>
        <w:spacing w:before="240" w:after="240"/>
        <w:jc w:val="center"/>
        <w:rPr>
          <w:b/>
          <w:sz w:val="24"/>
          <w:szCs w:val="24"/>
        </w:rPr>
      </w:pPr>
    </w:p>
    <w:p w:rsidR="00D63F0E" w:rsidRDefault="00D63F0E" w:rsidP="00D63F0E">
      <w:pPr>
        <w:spacing w:before="240" w:after="240"/>
        <w:jc w:val="center"/>
        <w:rPr>
          <w:b/>
          <w:sz w:val="24"/>
          <w:szCs w:val="24"/>
        </w:rPr>
      </w:pPr>
    </w:p>
    <w:p w:rsidR="00D63F0E" w:rsidRDefault="00D63F0E" w:rsidP="00D63F0E">
      <w:pPr>
        <w:spacing w:before="240" w:after="240"/>
        <w:jc w:val="center"/>
        <w:rPr>
          <w:b/>
          <w:sz w:val="24"/>
          <w:szCs w:val="24"/>
        </w:rPr>
      </w:pPr>
      <w:r w:rsidRPr="0070270D">
        <w:rPr>
          <w:b/>
          <w:sz w:val="24"/>
          <w:szCs w:val="24"/>
        </w:rPr>
        <w:lastRenderedPageBreak/>
        <w:t xml:space="preserve">3. Сведения </w:t>
      </w:r>
      <w:r w:rsidRPr="00C73E7A">
        <w:rPr>
          <w:b/>
          <w:sz w:val="24"/>
          <w:szCs w:val="24"/>
        </w:rPr>
        <w:t xml:space="preserve">об изменении параметров планируемого строительства </w:t>
      </w:r>
      <w:r>
        <w:rPr>
          <w:b/>
          <w:sz w:val="24"/>
          <w:szCs w:val="24"/>
        </w:rPr>
        <w:br/>
      </w:r>
      <w:r w:rsidRPr="00C73E7A">
        <w:rPr>
          <w:b/>
          <w:sz w:val="24"/>
          <w:szCs w:val="24"/>
        </w:rPr>
        <w:t xml:space="preserve">или реконструкции объекта индивидуального жилищного строительства </w:t>
      </w:r>
      <w:r>
        <w:rPr>
          <w:b/>
          <w:sz w:val="24"/>
          <w:szCs w:val="24"/>
        </w:rPr>
        <w:br/>
        <w:t>или садового дома</w:t>
      </w:r>
    </w:p>
    <w:tbl>
      <w:tblPr>
        <w:tblStyle w:val="a8"/>
        <w:tblW w:w="9951" w:type="dxa"/>
        <w:tblLayout w:type="fixed"/>
        <w:tblCellMar>
          <w:left w:w="28" w:type="dxa"/>
          <w:right w:w="28" w:type="dxa"/>
        </w:tblCellMar>
        <w:tblLook w:val="01E0"/>
      </w:tblPr>
      <w:tblGrid>
        <w:gridCol w:w="567"/>
        <w:gridCol w:w="2892"/>
        <w:gridCol w:w="170"/>
        <w:gridCol w:w="3062"/>
        <w:gridCol w:w="182"/>
        <w:gridCol w:w="3078"/>
      </w:tblGrid>
      <w:tr w:rsidR="00D63F0E" w:rsidTr="000E063B">
        <w:tc>
          <w:tcPr>
            <w:tcW w:w="567" w:type="dxa"/>
            <w:vMerge w:val="restart"/>
          </w:tcPr>
          <w:p w:rsidR="00D63F0E" w:rsidRDefault="00D63F0E" w:rsidP="000E063B">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892" w:type="dxa"/>
            <w:vMerge w:val="restart"/>
          </w:tcPr>
          <w:p w:rsidR="00D63F0E" w:rsidRDefault="00D63F0E" w:rsidP="000E063B">
            <w:pPr>
              <w:jc w:val="center"/>
              <w:rPr>
                <w:sz w:val="24"/>
                <w:szCs w:val="24"/>
              </w:rPr>
            </w:pPr>
            <w:r w:rsidRPr="006635F4">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D63F0E" w:rsidRDefault="00D63F0E" w:rsidP="000E063B">
            <w:pPr>
              <w:jc w:val="center"/>
              <w:rPr>
                <w:sz w:val="24"/>
                <w:szCs w:val="24"/>
              </w:rPr>
            </w:pPr>
            <w:proofErr w:type="gramStart"/>
            <w:r w:rsidRPr="006635F4">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D63F0E" w:rsidRDefault="00D63F0E" w:rsidP="000E063B">
            <w:pPr>
              <w:jc w:val="center"/>
              <w:rPr>
                <w:sz w:val="24"/>
                <w:szCs w:val="24"/>
              </w:rPr>
            </w:pPr>
            <w:r w:rsidRPr="006635F4">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D63F0E" w:rsidTr="000E063B">
        <w:tc>
          <w:tcPr>
            <w:tcW w:w="567" w:type="dxa"/>
            <w:vMerge/>
          </w:tcPr>
          <w:p w:rsidR="00D63F0E" w:rsidRDefault="00D63F0E" w:rsidP="000E063B">
            <w:pPr>
              <w:jc w:val="center"/>
              <w:rPr>
                <w:sz w:val="24"/>
                <w:szCs w:val="24"/>
              </w:rPr>
            </w:pPr>
          </w:p>
        </w:tc>
        <w:tc>
          <w:tcPr>
            <w:tcW w:w="2892" w:type="dxa"/>
            <w:vMerge/>
          </w:tcPr>
          <w:p w:rsidR="00D63F0E" w:rsidRDefault="00D63F0E" w:rsidP="000E063B">
            <w:pPr>
              <w:jc w:val="center"/>
              <w:rPr>
                <w:sz w:val="24"/>
                <w:szCs w:val="24"/>
              </w:rPr>
            </w:pPr>
          </w:p>
        </w:tc>
        <w:tc>
          <w:tcPr>
            <w:tcW w:w="170" w:type="dxa"/>
            <w:tcBorders>
              <w:top w:val="nil"/>
              <w:bottom w:val="nil"/>
              <w:right w:val="nil"/>
            </w:tcBorders>
            <w:vAlign w:val="bottom"/>
          </w:tcPr>
          <w:p w:rsidR="00D63F0E" w:rsidRDefault="00D63F0E" w:rsidP="000E063B">
            <w:pPr>
              <w:jc w:val="center"/>
              <w:rPr>
                <w:sz w:val="24"/>
                <w:szCs w:val="24"/>
              </w:rPr>
            </w:pPr>
          </w:p>
        </w:tc>
        <w:tc>
          <w:tcPr>
            <w:tcW w:w="3062" w:type="dxa"/>
            <w:tcBorders>
              <w:top w:val="nil"/>
              <w:left w:val="nil"/>
              <w:right w:val="nil"/>
            </w:tcBorders>
            <w:vAlign w:val="bottom"/>
          </w:tcPr>
          <w:p w:rsidR="00D63F0E" w:rsidRDefault="00D63F0E" w:rsidP="000E063B">
            <w:pPr>
              <w:jc w:val="center"/>
              <w:rPr>
                <w:sz w:val="24"/>
                <w:szCs w:val="24"/>
              </w:rPr>
            </w:pPr>
          </w:p>
        </w:tc>
        <w:tc>
          <w:tcPr>
            <w:tcW w:w="182" w:type="dxa"/>
            <w:tcBorders>
              <w:top w:val="nil"/>
              <w:left w:val="nil"/>
              <w:bottom w:val="nil"/>
            </w:tcBorders>
            <w:vAlign w:val="bottom"/>
          </w:tcPr>
          <w:p w:rsidR="00D63F0E" w:rsidRDefault="00D63F0E" w:rsidP="000E063B">
            <w:pPr>
              <w:jc w:val="center"/>
              <w:rPr>
                <w:sz w:val="24"/>
                <w:szCs w:val="24"/>
              </w:rPr>
            </w:pPr>
          </w:p>
        </w:tc>
        <w:tc>
          <w:tcPr>
            <w:tcW w:w="3078" w:type="dxa"/>
            <w:vMerge/>
          </w:tcPr>
          <w:p w:rsidR="00D63F0E" w:rsidRDefault="00D63F0E" w:rsidP="000E063B">
            <w:pPr>
              <w:jc w:val="center"/>
              <w:rPr>
                <w:sz w:val="24"/>
                <w:szCs w:val="24"/>
              </w:rPr>
            </w:pPr>
          </w:p>
        </w:tc>
      </w:tr>
      <w:tr w:rsidR="00D63F0E" w:rsidTr="000E063B">
        <w:tc>
          <w:tcPr>
            <w:tcW w:w="567" w:type="dxa"/>
            <w:vMerge/>
          </w:tcPr>
          <w:p w:rsidR="00D63F0E" w:rsidRDefault="00D63F0E" w:rsidP="000E063B">
            <w:pPr>
              <w:jc w:val="center"/>
              <w:rPr>
                <w:sz w:val="24"/>
                <w:szCs w:val="24"/>
              </w:rPr>
            </w:pPr>
          </w:p>
        </w:tc>
        <w:tc>
          <w:tcPr>
            <w:tcW w:w="2892" w:type="dxa"/>
            <w:vMerge/>
          </w:tcPr>
          <w:p w:rsidR="00D63F0E" w:rsidRDefault="00D63F0E" w:rsidP="000E063B">
            <w:pPr>
              <w:jc w:val="center"/>
              <w:rPr>
                <w:sz w:val="24"/>
                <w:szCs w:val="24"/>
              </w:rPr>
            </w:pPr>
          </w:p>
        </w:tc>
        <w:tc>
          <w:tcPr>
            <w:tcW w:w="170" w:type="dxa"/>
            <w:tcBorders>
              <w:top w:val="nil"/>
              <w:right w:val="nil"/>
            </w:tcBorders>
          </w:tcPr>
          <w:p w:rsidR="00D63F0E" w:rsidRPr="001E4D8F" w:rsidRDefault="00D63F0E" w:rsidP="000E063B">
            <w:pPr>
              <w:jc w:val="center"/>
            </w:pPr>
          </w:p>
        </w:tc>
        <w:tc>
          <w:tcPr>
            <w:tcW w:w="3062" w:type="dxa"/>
            <w:tcBorders>
              <w:left w:val="nil"/>
              <w:right w:val="nil"/>
            </w:tcBorders>
          </w:tcPr>
          <w:p w:rsidR="00D63F0E" w:rsidRPr="00D63F0E" w:rsidRDefault="00D63F0E" w:rsidP="000E063B">
            <w:pPr>
              <w:jc w:val="center"/>
              <w:rPr>
                <w:sz w:val="16"/>
                <w:szCs w:val="16"/>
              </w:rPr>
            </w:pPr>
            <w:r w:rsidRPr="00D63F0E">
              <w:rPr>
                <w:sz w:val="16"/>
                <w:szCs w:val="16"/>
              </w:rPr>
              <w:t>(дата направления уведомления)</w:t>
            </w:r>
          </w:p>
        </w:tc>
        <w:tc>
          <w:tcPr>
            <w:tcW w:w="182" w:type="dxa"/>
            <w:tcBorders>
              <w:top w:val="nil"/>
              <w:left w:val="nil"/>
            </w:tcBorders>
          </w:tcPr>
          <w:p w:rsidR="00D63F0E" w:rsidRPr="001E4D8F" w:rsidRDefault="00D63F0E" w:rsidP="000E063B">
            <w:pPr>
              <w:jc w:val="center"/>
            </w:pPr>
          </w:p>
        </w:tc>
        <w:tc>
          <w:tcPr>
            <w:tcW w:w="3078" w:type="dxa"/>
            <w:vMerge/>
          </w:tcPr>
          <w:p w:rsidR="00D63F0E" w:rsidRDefault="00D63F0E" w:rsidP="000E063B">
            <w:pPr>
              <w:jc w:val="center"/>
              <w:rPr>
                <w:sz w:val="24"/>
                <w:szCs w:val="24"/>
              </w:rPr>
            </w:pPr>
          </w:p>
        </w:tc>
      </w:tr>
      <w:tr w:rsidR="00D63F0E" w:rsidTr="000E063B">
        <w:tc>
          <w:tcPr>
            <w:tcW w:w="567" w:type="dxa"/>
          </w:tcPr>
          <w:p w:rsidR="00D63F0E" w:rsidRDefault="00D63F0E" w:rsidP="000E063B">
            <w:pPr>
              <w:jc w:val="center"/>
              <w:rPr>
                <w:sz w:val="24"/>
                <w:szCs w:val="24"/>
              </w:rPr>
            </w:pPr>
            <w:r>
              <w:rPr>
                <w:sz w:val="24"/>
                <w:szCs w:val="24"/>
              </w:rPr>
              <w:t>3.1</w:t>
            </w:r>
          </w:p>
        </w:tc>
        <w:tc>
          <w:tcPr>
            <w:tcW w:w="2892" w:type="dxa"/>
          </w:tcPr>
          <w:p w:rsidR="00D63F0E" w:rsidRDefault="00D63F0E" w:rsidP="000E063B">
            <w:pPr>
              <w:ind w:left="57" w:right="57"/>
              <w:rPr>
                <w:sz w:val="24"/>
                <w:szCs w:val="24"/>
              </w:rPr>
            </w:pPr>
            <w:r w:rsidRPr="006635F4">
              <w:rPr>
                <w:sz w:val="24"/>
                <w:szCs w:val="24"/>
              </w:rPr>
              <w:t>Количество надземных этажей</w:t>
            </w:r>
          </w:p>
        </w:tc>
        <w:tc>
          <w:tcPr>
            <w:tcW w:w="3414" w:type="dxa"/>
            <w:gridSpan w:val="3"/>
          </w:tcPr>
          <w:p w:rsidR="00D63F0E" w:rsidRDefault="00D63F0E" w:rsidP="000E063B">
            <w:pPr>
              <w:jc w:val="center"/>
              <w:rPr>
                <w:sz w:val="24"/>
                <w:szCs w:val="24"/>
              </w:rPr>
            </w:pPr>
          </w:p>
        </w:tc>
        <w:tc>
          <w:tcPr>
            <w:tcW w:w="3078" w:type="dxa"/>
          </w:tcPr>
          <w:p w:rsidR="00D63F0E" w:rsidRDefault="00D63F0E" w:rsidP="000E063B">
            <w:pPr>
              <w:jc w:val="center"/>
              <w:rPr>
                <w:sz w:val="24"/>
                <w:szCs w:val="24"/>
              </w:rPr>
            </w:pPr>
          </w:p>
        </w:tc>
      </w:tr>
      <w:tr w:rsidR="00D63F0E" w:rsidTr="000E063B">
        <w:tc>
          <w:tcPr>
            <w:tcW w:w="567" w:type="dxa"/>
          </w:tcPr>
          <w:p w:rsidR="00D63F0E" w:rsidRDefault="00D63F0E" w:rsidP="000E063B">
            <w:pPr>
              <w:jc w:val="center"/>
              <w:rPr>
                <w:sz w:val="24"/>
                <w:szCs w:val="24"/>
              </w:rPr>
            </w:pPr>
            <w:r>
              <w:rPr>
                <w:sz w:val="24"/>
                <w:szCs w:val="24"/>
              </w:rPr>
              <w:t>3.2</w:t>
            </w:r>
          </w:p>
        </w:tc>
        <w:tc>
          <w:tcPr>
            <w:tcW w:w="2892" w:type="dxa"/>
          </w:tcPr>
          <w:p w:rsidR="00D63F0E" w:rsidRDefault="00D63F0E" w:rsidP="000E063B">
            <w:pPr>
              <w:ind w:left="57" w:right="57"/>
              <w:rPr>
                <w:sz w:val="24"/>
                <w:szCs w:val="24"/>
              </w:rPr>
            </w:pPr>
            <w:r>
              <w:rPr>
                <w:sz w:val="24"/>
                <w:szCs w:val="24"/>
              </w:rPr>
              <w:t>Высота</w:t>
            </w:r>
          </w:p>
        </w:tc>
        <w:tc>
          <w:tcPr>
            <w:tcW w:w="3414" w:type="dxa"/>
            <w:gridSpan w:val="3"/>
          </w:tcPr>
          <w:p w:rsidR="00D63F0E" w:rsidRDefault="00D63F0E" w:rsidP="000E063B">
            <w:pPr>
              <w:jc w:val="center"/>
              <w:rPr>
                <w:sz w:val="24"/>
                <w:szCs w:val="24"/>
              </w:rPr>
            </w:pPr>
          </w:p>
        </w:tc>
        <w:tc>
          <w:tcPr>
            <w:tcW w:w="3078" w:type="dxa"/>
          </w:tcPr>
          <w:p w:rsidR="00D63F0E" w:rsidRDefault="00D63F0E" w:rsidP="000E063B">
            <w:pPr>
              <w:jc w:val="center"/>
              <w:rPr>
                <w:sz w:val="24"/>
                <w:szCs w:val="24"/>
              </w:rPr>
            </w:pPr>
          </w:p>
        </w:tc>
      </w:tr>
      <w:tr w:rsidR="00D63F0E" w:rsidTr="000E063B">
        <w:tc>
          <w:tcPr>
            <w:tcW w:w="567" w:type="dxa"/>
          </w:tcPr>
          <w:p w:rsidR="00D63F0E" w:rsidRDefault="00D63F0E" w:rsidP="000E063B">
            <w:pPr>
              <w:jc w:val="center"/>
              <w:rPr>
                <w:sz w:val="24"/>
                <w:szCs w:val="24"/>
              </w:rPr>
            </w:pPr>
            <w:r>
              <w:rPr>
                <w:sz w:val="24"/>
                <w:szCs w:val="24"/>
              </w:rPr>
              <w:t>3.3</w:t>
            </w:r>
          </w:p>
        </w:tc>
        <w:tc>
          <w:tcPr>
            <w:tcW w:w="2892" w:type="dxa"/>
          </w:tcPr>
          <w:p w:rsidR="00D63F0E" w:rsidRDefault="00D63F0E" w:rsidP="000E063B">
            <w:pPr>
              <w:ind w:left="57" w:right="57"/>
              <w:rPr>
                <w:sz w:val="24"/>
                <w:szCs w:val="24"/>
              </w:rPr>
            </w:pPr>
            <w:r w:rsidRPr="006635F4">
              <w:rPr>
                <w:sz w:val="24"/>
                <w:szCs w:val="24"/>
              </w:rPr>
              <w:t>Сведения об отступах от границ земельного участка</w:t>
            </w:r>
          </w:p>
        </w:tc>
        <w:tc>
          <w:tcPr>
            <w:tcW w:w="3414" w:type="dxa"/>
            <w:gridSpan w:val="3"/>
          </w:tcPr>
          <w:p w:rsidR="00D63F0E" w:rsidRDefault="00D63F0E" w:rsidP="000E063B">
            <w:pPr>
              <w:jc w:val="center"/>
              <w:rPr>
                <w:sz w:val="24"/>
                <w:szCs w:val="24"/>
              </w:rPr>
            </w:pPr>
          </w:p>
        </w:tc>
        <w:tc>
          <w:tcPr>
            <w:tcW w:w="3078" w:type="dxa"/>
          </w:tcPr>
          <w:p w:rsidR="00D63F0E" w:rsidRDefault="00D63F0E" w:rsidP="000E063B">
            <w:pPr>
              <w:jc w:val="center"/>
              <w:rPr>
                <w:sz w:val="24"/>
                <w:szCs w:val="24"/>
              </w:rPr>
            </w:pPr>
          </w:p>
        </w:tc>
      </w:tr>
      <w:tr w:rsidR="00D63F0E" w:rsidTr="000E063B">
        <w:tc>
          <w:tcPr>
            <w:tcW w:w="567" w:type="dxa"/>
          </w:tcPr>
          <w:p w:rsidR="00D63F0E" w:rsidRDefault="00D63F0E" w:rsidP="000E063B">
            <w:pPr>
              <w:jc w:val="center"/>
              <w:rPr>
                <w:sz w:val="24"/>
                <w:szCs w:val="24"/>
              </w:rPr>
            </w:pPr>
            <w:r>
              <w:rPr>
                <w:sz w:val="24"/>
                <w:szCs w:val="24"/>
              </w:rPr>
              <w:t>3.4</w:t>
            </w:r>
          </w:p>
        </w:tc>
        <w:tc>
          <w:tcPr>
            <w:tcW w:w="2892" w:type="dxa"/>
          </w:tcPr>
          <w:p w:rsidR="00D63F0E" w:rsidRDefault="00D63F0E" w:rsidP="000E063B">
            <w:pPr>
              <w:ind w:left="57" w:right="57"/>
              <w:rPr>
                <w:sz w:val="24"/>
                <w:szCs w:val="24"/>
              </w:rPr>
            </w:pPr>
            <w:r w:rsidRPr="006635F4">
              <w:rPr>
                <w:sz w:val="24"/>
                <w:szCs w:val="24"/>
              </w:rPr>
              <w:t>Площадь застройки</w:t>
            </w:r>
          </w:p>
        </w:tc>
        <w:tc>
          <w:tcPr>
            <w:tcW w:w="3414" w:type="dxa"/>
            <w:gridSpan w:val="3"/>
          </w:tcPr>
          <w:p w:rsidR="00D63F0E" w:rsidRDefault="00D63F0E" w:rsidP="000E063B">
            <w:pPr>
              <w:jc w:val="center"/>
              <w:rPr>
                <w:sz w:val="24"/>
                <w:szCs w:val="24"/>
              </w:rPr>
            </w:pPr>
          </w:p>
        </w:tc>
        <w:tc>
          <w:tcPr>
            <w:tcW w:w="3078" w:type="dxa"/>
          </w:tcPr>
          <w:p w:rsidR="00D63F0E" w:rsidRDefault="00D63F0E" w:rsidP="000E063B">
            <w:pPr>
              <w:jc w:val="center"/>
              <w:rPr>
                <w:sz w:val="24"/>
                <w:szCs w:val="24"/>
              </w:rPr>
            </w:pPr>
          </w:p>
        </w:tc>
      </w:tr>
    </w:tbl>
    <w:p w:rsidR="00D63F0E" w:rsidRDefault="00D63F0E" w:rsidP="00D63F0E">
      <w:pPr>
        <w:rPr>
          <w:sz w:val="24"/>
          <w:szCs w:val="24"/>
        </w:rPr>
      </w:pPr>
    </w:p>
    <w:p w:rsidR="00D63F0E" w:rsidRPr="00E9137C" w:rsidRDefault="00D63F0E" w:rsidP="00D63F0E">
      <w:pPr>
        <w:spacing w:after="240"/>
        <w:jc w:val="center"/>
        <w:rPr>
          <w:b/>
          <w:sz w:val="24"/>
          <w:szCs w:val="24"/>
        </w:rPr>
      </w:pPr>
      <w:r w:rsidRPr="00E9137C">
        <w:rPr>
          <w:b/>
          <w:sz w:val="24"/>
          <w:szCs w:val="24"/>
        </w:rPr>
        <w:t xml:space="preserve">4. </w:t>
      </w:r>
      <w:r w:rsidRPr="00367AA3">
        <w:rPr>
          <w:b/>
          <w:sz w:val="24"/>
          <w:szCs w:val="24"/>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8"/>
        <w:tblW w:w="9979" w:type="dxa"/>
        <w:tblLayout w:type="fixed"/>
        <w:tblCellMar>
          <w:left w:w="28" w:type="dxa"/>
          <w:right w:w="28" w:type="dxa"/>
        </w:tblCellMar>
        <w:tblLook w:val="01E0"/>
      </w:tblPr>
      <w:tblGrid>
        <w:gridCol w:w="9979"/>
      </w:tblGrid>
      <w:tr w:rsidR="00D63F0E" w:rsidTr="00D63F0E">
        <w:trPr>
          <w:trHeight w:val="5664"/>
        </w:trPr>
        <w:tc>
          <w:tcPr>
            <w:tcW w:w="9979" w:type="dxa"/>
          </w:tcPr>
          <w:p w:rsidR="00D63F0E" w:rsidRDefault="00D63F0E" w:rsidP="000E063B">
            <w:pPr>
              <w:jc w:val="center"/>
              <w:rPr>
                <w:sz w:val="24"/>
                <w:szCs w:val="24"/>
              </w:rPr>
            </w:pPr>
          </w:p>
        </w:tc>
      </w:tr>
    </w:tbl>
    <w:p w:rsidR="00D63F0E" w:rsidRPr="006635F4" w:rsidRDefault="00D63F0E" w:rsidP="00D63F0E">
      <w:pPr>
        <w:pageBreakBefore/>
        <w:ind w:firstLine="567"/>
        <w:rPr>
          <w:sz w:val="24"/>
          <w:szCs w:val="24"/>
        </w:rPr>
      </w:pPr>
      <w:r w:rsidRPr="006635F4">
        <w:rPr>
          <w:sz w:val="24"/>
          <w:szCs w:val="24"/>
        </w:rPr>
        <w:lastRenderedPageBreak/>
        <w:t>Почтовый адрес и (или) адрес электронной почты для связи:</w:t>
      </w:r>
    </w:p>
    <w:p w:rsidR="00D63F0E" w:rsidRDefault="00D63F0E" w:rsidP="00D63F0E">
      <w:pPr>
        <w:rPr>
          <w:sz w:val="24"/>
          <w:szCs w:val="24"/>
        </w:rPr>
      </w:pPr>
    </w:p>
    <w:p w:rsidR="00D63F0E" w:rsidRPr="00617750" w:rsidRDefault="00D63F0E" w:rsidP="00D63F0E">
      <w:pPr>
        <w:pBdr>
          <w:top w:val="single" w:sz="4" w:space="1" w:color="auto"/>
        </w:pBdr>
        <w:rPr>
          <w:sz w:val="2"/>
          <w:szCs w:val="2"/>
        </w:rPr>
      </w:pPr>
    </w:p>
    <w:p w:rsidR="00D63F0E" w:rsidRPr="006635F4" w:rsidRDefault="00D63F0E" w:rsidP="00D63F0E">
      <w:pPr>
        <w:spacing w:before="240"/>
        <w:ind w:firstLine="567"/>
        <w:jc w:val="both"/>
        <w:rPr>
          <w:sz w:val="24"/>
          <w:szCs w:val="24"/>
        </w:rPr>
      </w:pPr>
      <w:proofErr w:type="gramStart"/>
      <w:r w:rsidRPr="006635F4">
        <w:rPr>
          <w:sz w:val="24"/>
          <w:szCs w:val="24"/>
        </w:rPr>
        <w:t>Уведомление</w:t>
      </w:r>
      <w:r>
        <w:rPr>
          <w:sz w:val="24"/>
          <w:szCs w:val="24"/>
        </w:rPr>
        <w:t xml:space="preserve"> </w:t>
      </w:r>
      <w:r w:rsidRPr="006635F4">
        <w:rPr>
          <w:sz w:val="24"/>
          <w:szCs w:val="24"/>
        </w:rPr>
        <w:t>о</w:t>
      </w:r>
      <w:r>
        <w:rPr>
          <w:sz w:val="24"/>
          <w:szCs w:val="24"/>
        </w:rPr>
        <w:t xml:space="preserve"> </w:t>
      </w:r>
      <w:r w:rsidRPr="006635F4">
        <w:rPr>
          <w:sz w:val="24"/>
          <w:szCs w:val="24"/>
        </w:rPr>
        <w:t>соответствии</w:t>
      </w:r>
      <w:r>
        <w:rPr>
          <w:sz w:val="24"/>
          <w:szCs w:val="24"/>
        </w:rPr>
        <w:t xml:space="preserve"> </w:t>
      </w:r>
      <w:r w:rsidRPr="006635F4">
        <w:rPr>
          <w:sz w:val="24"/>
          <w:szCs w:val="24"/>
        </w:rPr>
        <w:t>указанных</w:t>
      </w:r>
      <w:r>
        <w:rPr>
          <w:sz w:val="24"/>
          <w:szCs w:val="24"/>
        </w:rPr>
        <w:t xml:space="preserve"> </w:t>
      </w:r>
      <w:r w:rsidRPr="006635F4">
        <w:rPr>
          <w:sz w:val="24"/>
          <w:szCs w:val="24"/>
        </w:rPr>
        <w:t>в</w:t>
      </w:r>
      <w:r>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Pr>
          <w:sz w:val="24"/>
          <w:szCs w:val="24"/>
        </w:rPr>
        <w:t xml:space="preserve"> </w:t>
      </w:r>
      <w:r w:rsidRPr="006635F4">
        <w:rPr>
          <w:sz w:val="24"/>
          <w:szCs w:val="24"/>
        </w:rPr>
        <w:t>допустимости размещения объекта индивидуального жилищного строительства 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на</w:t>
      </w:r>
      <w:r>
        <w:rPr>
          <w:sz w:val="24"/>
          <w:szCs w:val="24"/>
        </w:rPr>
        <w:t xml:space="preserve"> </w:t>
      </w:r>
      <w:r w:rsidRPr="006635F4">
        <w:rPr>
          <w:sz w:val="24"/>
          <w:szCs w:val="24"/>
        </w:rPr>
        <w:t>земельном</w:t>
      </w:r>
      <w:r>
        <w:rPr>
          <w:sz w:val="24"/>
          <w:szCs w:val="24"/>
        </w:rPr>
        <w:t xml:space="preserve"> </w:t>
      </w:r>
      <w:r w:rsidRPr="006635F4">
        <w:rPr>
          <w:sz w:val="24"/>
          <w:szCs w:val="24"/>
        </w:rPr>
        <w:t>участке</w:t>
      </w:r>
      <w:r>
        <w:rPr>
          <w:sz w:val="24"/>
          <w:szCs w:val="24"/>
        </w:rPr>
        <w:t xml:space="preserve"> </w:t>
      </w:r>
      <w:r w:rsidRPr="006635F4">
        <w:rPr>
          <w:sz w:val="24"/>
          <w:szCs w:val="24"/>
        </w:rPr>
        <w:t>либо</w:t>
      </w:r>
      <w:r>
        <w:rPr>
          <w:sz w:val="24"/>
          <w:szCs w:val="24"/>
        </w:rPr>
        <w:t xml:space="preserve"> </w:t>
      </w:r>
      <w:r w:rsidRPr="006635F4">
        <w:rPr>
          <w:sz w:val="24"/>
          <w:szCs w:val="24"/>
        </w:rPr>
        <w:t>о</w:t>
      </w:r>
      <w:r>
        <w:rPr>
          <w:sz w:val="24"/>
          <w:szCs w:val="24"/>
        </w:rPr>
        <w:t xml:space="preserve"> </w:t>
      </w:r>
      <w:r w:rsidRPr="006635F4">
        <w:rPr>
          <w:sz w:val="24"/>
          <w:szCs w:val="24"/>
        </w:rPr>
        <w:t>несоответствии указанных в</w:t>
      </w:r>
      <w:r>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proofErr w:type="gramEnd"/>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Pr>
          <w:sz w:val="24"/>
          <w:szCs w:val="24"/>
        </w:rPr>
        <w:t xml:space="preserve"> </w:t>
      </w:r>
      <w:r w:rsidRPr="006635F4">
        <w:rPr>
          <w:sz w:val="24"/>
          <w:szCs w:val="24"/>
        </w:rPr>
        <w:t>(или)</w:t>
      </w:r>
      <w:r>
        <w:rPr>
          <w:sz w:val="24"/>
          <w:szCs w:val="24"/>
        </w:rPr>
        <w:t xml:space="preserve"> </w:t>
      </w:r>
      <w:r w:rsidRPr="006635F4">
        <w:rPr>
          <w:sz w:val="24"/>
          <w:szCs w:val="24"/>
        </w:rPr>
        <w:t>недопустимости</w:t>
      </w:r>
      <w:r>
        <w:rPr>
          <w:sz w:val="24"/>
          <w:szCs w:val="24"/>
        </w:rPr>
        <w:t xml:space="preserve"> </w:t>
      </w:r>
      <w:r w:rsidRPr="006635F4">
        <w:rPr>
          <w:sz w:val="24"/>
          <w:szCs w:val="24"/>
        </w:rPr>
        <w:t>размещения</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 на земельном</w:t>
      </w:r>
      <w:r>
        <w:rPr>
          <w:sz w:val="24"/>
          <w:szCs w:val="24"/>
        </w:rPr>
        <w:t xml:space="preserve"> </w:t>
      </w:r>
      <w:r w:rsidRPr="006635F4">
        <w:rPr>
          <w:sz w:val="24"/>
          <w:szCs w:val="24"/>
        </w:rPr>
        <w:t>участке прошу направить следующим способом:</w:t>
      </w:r>
    </w:p>
    <w:p w:rsidR="00D63F0E" w:rsidRPr="006635F4" w:rsidRDefault="00D63F0E" w:rsidP="00D63F0E">
      <w:pPr>
        <w:rPr>
          <w:sz w:val="24"/>
          <w:szCs w:val="24"/>
        </w:rPr>
      </w:pPr>
    </w:p>
    <w:p w:rsidR="00D63F0E" w:rsidRPr="00D63F0E" w:rsidRDefault="00D63F0E" w:rsidP="00D63F0E">
      <w:pPr>
        <w:pBdr>
          <w:top w:val="single" w:sz="4" w:space="1" w:color="auto"/>
        </w:pBdr>
        <w:spacing w:after="480"/>
        <w:jc w:val="center"/>
        <w:rPr>
          <w:spacing w:val="-2"/>
          <w:sz w:val="16"/>
          <w:szCs w:val="16"/>
        </w:rPr>
      </w:pPr>
      <w:r w:rsidRPr="00D63F0E">
        <w:rPr>
          <w:spacing w:val="-2"/>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D63F0E" w:rsidRPr="00D57C68" w:rsidRDefault="00D63F0E" w:rsidP="00D63F0E">
      <w:pPr>
        <w:rPr>
          <w:b/>
          <w:sz w:val="24"/>
          <w:szCs w:val="24"/>
        </w:rPr>
      </w:pPr>
      <w:r w:rsidRPr="00D57C68">
        <w:rPr>
          <w:b/>
          <w:sz w:val="24"/>
          <w:szCs w:val="24"/>
        </w:rPr>
        <w:t xml:space="preserve">Настоящим уведомлением я </w:t>
      </w:r>
      <w:r>
        <w:rPr>
          <w:b/>
          <w:sz w:val="24"/>
          <w:szCs w:val="24"/>
        </w:rPr>
        <w:t xml:space="preserve"> </w:t>
      </w:r>
    </w:p>
    <w:p w:rsidR="00D63F0E" w:rsidRPr="00D66C86" w:rsidRDefault="00D63F0E" w:rsidP="00D63F0E">
      <w:pPr>
        <w:pBdr>
          <w:top w:val="single" w:sz="4" w:space="1" w:color="auto"/>
        </w:pBdr>
        <w:ind w:left="3204"/>
        <w:rPr>
          <w:sz w:val="2"/>
          <w:szCs w:val="2"/>
        </w:rPr>
      </w:pPr>
    </w:p>
    <w:p w:rsidR="00D63F0E" w:rsidRPr="00D66C86" w:rsidRDefault="00D63F0E" w:rsidP="00D63F0E">
      <w:pPr>
        <w:rPr>
          <w:b/>
          <w:sz w:val="24"/>
          <w:szCs w:val="24"/>
        </w:rPr>
      </w:pPr>
    </w:p>
    <w:p w:rsidR="00D63F0E" w:rsidRPr="00D63F0E" w:rsidRDefault="00D63F0E" w:rsidP="00D63F0E">
      <w:pPr>
        <w:pBdr>
          <w:top w:val="single" w:sz="4" w:space="1" w:color="auto"/>
        </w:pBdr>
        <w:jc w:val="center"/>
        <w:rPr>
          <w:sz w:val="16"/>
          <w:szCs w:val="16"/>
        </w:rPr>
      </w:pPr>
      <w:proofErr w:type="gramStart"/>
      <w:r w:rsidRPr="00D63F0E">
        <w:rPr>
          <w:sz w:val="16"/>
          <w:szCs w:val="16"/>
        </w:rPr>
        <w:t>(фамилия, имя, отчество (при наличии)</w:t>
      </w:r>
      <w:proofErr w:type="gramEnd"/>
    </w:p>
    <w:p w:rsidR="00D63F0E" w:rsidRPr="00D66C86" w:rsidRDefault="00D63F0E" w:rsidP="00D63F0E">
      <w:pPr>
        <w:spacing w:after="960"/>
        <w:jc w:val="both"/>
        <w:rPr>
          <w:b/>
          <w:sz w:val="24"/>
          <w:szCs w:val="24"/>
        </w:rPr>
      </w:pPr>
      <w:r w:rsidRPr="00D66C86">
        <w:rPr>
          <w:b/>
          <w:sz w:val="24"/>
          <w:szCs w:val="24"/>
        </w:rPr>
        <w:t>даю согласие на обработку персональных данных (в случае если застройщиком</w:t>
      </w:r>
      <w:r>
        <w:rPr>
          <w:b/>
          <w:sz w:val="24"/>
          <w:szCs w:val="24"/>
        </w:rPr>
        <w:t xml:space="preserve"> </w:t>
      </w:r>
      <w:r w:rsidRPr="00D66C86">
        <w:rPr>
          <w:b/>
          <w:sz w:val="24"/>
          <w:szCs w:val="24"/>
        </w:rPr>
        <w:t>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D63F0E" w:rsidTr="000E063B">
        <w:trPr>
          <w:cantSplit/>
        </w:trPr>
        <w:tc>
          <w:tcPr>
            <w:tcW w:w="3119" w:type="dxa"/>
            <w:tcBorders>
              <w:top w:val="nil"/>
              <w:left w:val="nil"/>
              <w:bottom w:val="single" w:sz="4" w:space="0" w:color="auto"/>
              <w:right w:val="nil"/>
            </w:tcBorders>
            <w:vAlign w:val="bottom"/>
          </w:tcPr>
          <w:p w:rsidR="00D63F0E" w:rsidRDefault="00D63F0E" w:rsidP="000E063B">
            <w:pPr>
              <w:jc w:val="center"/>
              <w:rPr>
                <w:sz w:val="24"/>
                <w:szCs w:val="24"/>
              </w:rPr>
            </w:pPr>
          </w:p>
        </w:tc>
        <w:tc>
          <w:tcPr>
            <w:tcW w:w="680" w:type="dxa"/>
            <w:tcBorders>
              <w:top w:val="nil"/>
              <w:left w:val="nil"/>
              <w:bottom w:val="nil"/>
              <w:right w:val="nil"/>
            </w:tcBorders>
            <w:vAlign w:val="bottom"/>
          </w:tcPr>
          <w:p w:rsidR="00D63F0E" w:rsidRDefault="00D63F0E" w:rsidP="000E063B">
            <w:pPr>
              <w:rPr>
                <w:sz w:val="24"/>
                <w:szCs w:val="24"/>
              </w:rPr>
            </w:pPr>
          </w:p>
        </w:tc>
        <w:tc>
          <w:tcPr>
            <w:tcW w:w="1985" w:type="dxa"/>
            <w:tcBorders>
              <w:top w:val="nil"/>
              <w:left w:val="nil"/>
              <w:bottom w:val="single" w:sz="4" w:space="0" w:color="auto"/>
              <w:right w:val="nil"/>
            </w:tcBorders>
            <w:vAlign w:val="bottom"/>
          </w:tcPr>
          <w:p w:rsidR="00D63F0E" w:rsidRDefault="00D63F0E" w:rsidP="000E063B">
            <w:pPr>
              <w:jc w:val="center"/>
              <w:rPr>
                <w:sz w:val="24"/>
                <w:szCs w:val="24"/>
              </w:rPr>
            </w:pPr>
          </w:p>
        </w:tc>
        <w:tc>
          <w:tcPr>
            <w:tcW w:w="680" w:type="dxa"/>
            <w:tcBorders>
              <w:top w:val="nil"/>
              <w:left w:val="nil"/>
              <w:bottom w:val="nil"/>
              <w:right w:val="nil"/>
            </w:tcBorders>
            <w:vAlign w:val="bottom"/>
          </w:tcPr>
          <w:p w:rsidR="00D63F0E" w:rsidRDefault="00D63F0E" w:rsidP="000E063B">
            <w:pPr>
              <w:jc w:val="center"/>
              <w:rPr>
                <w:sz w:val="24"/>
                <w:szCs w:val="24"/>
              </w:rPr>
            </w:pPr>
          </w:p>
        </w:tc>
        <w:tc>
          <w:tcPr>
            <w:tcW w:w="2892" w:type="dxa"/>
            <w:tcBorders>
              <w:top w:val="nil"/>
              <w:left w:val="nil"/>
              <w:bottom w:val="single" w:sz="4" w:space="0" w:color="auto"/>
              <w:right w:val="nil"/>
            </w:tcBorders>
            <w:vAlign w:val="bottom"/>
          </w:tcPr>
          <w:p w:rsidR="00D63F0E" w:rsidRDefault="00D63F0E" w:rsidP="000E063B">
            <w:pPr>
              <w:jc w:val="center"/>
              <w:rPr>
                <w:sz w:val="24"/>
                <w:szCs w:val="24"/>
              </w:rPr>
            </w:pPr>
          </w:p>
        </w:tc>
      </w:tr>
      <w:tr w:rsidR="00D63F0E" w:rsidRPr="00D66C86" w:rsidTr="000E063B">
        <w:trPr>
          <w:cantSplit/>
        </w:trPr>
        <w:tc>
          <w:tcPr>
            <w:tcW w:w="3119" w:type="dxa"/>
            <w:tcBorders>
              <w:top w:val="nil"/>
              <w:left w:val="nil"/>
              <w:bottom w:val="nil"/>
              <w:right w:val="nil"/>
            </w:tcBorders>
          </w:tcPr>
          <w:p w:rsidR="00D63F0E" w:rsidRPr="00D63F0E" w:rsidRDefault="00D63F0E" w:rsidP="000E063B">
            <w:pPr>
              <w:jc w:val="center"/>
              <w:rPr>
                <w:sz w:val="16"/>
                <w:szCs w:val="16"/>
              </w:rPr>
            </w:pPr>
            <w:r w:rsidRPr="00D63F0E">
              <w:rPr>
                <w:sz w:val="16"/>
                <w:szCs w:val="16"/>
              </w:rPr>
              <w:t>(должность, в случае если застройщиком является юридическое лицо)</w:t>
            </w:r>
          </w:p>
        </w:tc>
        <w:tc>
          <w:tcPr>
            <w:tcW w:w="680" w:type="dxa"/>
            <w:tcBorders>
              <w:top w:val="nil"/>
              <w:left w:val="nil"/>
              <w:bottom w:val="nil"/>
              <w:right w:val="nil"/>
            </w:tcBorders>
          </w:tcPr>
          <w:p w:rsidR="00D63F0E" w:rsidRPr="00D66C86" w:rsidRDefault="00D63F0E" w:rsidP="000E063B"/>
        </w:tc>
        <w:tc>
          <w:tcPr>
            <w:tcW w:w="1985" w:type="dxa"/>
            <w:tcBorders>
              <w:top w:val="nil"/>
              <w:left w:val="nil"/>
              <w:bottom w:val="nil"/>
              <w:right w:val="nil"/>
            </w:tcBorders>
          </w:tcPr>
          <w:p w:rsidR="00D63F0E" w:rsidRPr="00D63F0E" w:rsidRDefault="00D63F0E" w:rsidP="000E063B">
            <w:pPr>
              <w:jc w:val="center"/>
              <w:rPr>
                <w:sz w:val="16"/>
                <w:szCs w:val="16"/>
              </w:rPr>
            </w:pPr>
            <w:r w:rsidRPr="00D63F0E">
              <w:rPr>
                <w:sz w:val="16"/>
                <w:szCs w:val="16"/>
              </w:rPr>
              <w:t>(подпись)</w:t>
            </w:r>
          </w:p>
        </w:tc>
        <w:tc>
          <w:tcPr>
            <w:tcW w:w="680" w:type="dxa"/>
            <w:tcBorders>
              <w:top w:val="nil"/>
              <w:left w:val="nil"/>
              <w:bottom w:val="nil"/>
              <w:right w:val="nil"/>
            </w:tcBorders>
          </w:tcPr>
          <w:p w:rsidR="00D63F0E" w:rsidRPr="00D66C86" w:rsidRDefault="00D63F0E" w:rsidP="000E063B">
            <w:pPr>
              <w:jc w:val="center"/>
            </w:pPr>
          </w:p>
        </w:tc>
        <w:tc>
          <w:tcPr>
            <w:tcW w:w="2892" w:type="dxa"/>
            <w:tcBorders>
              <w:top w:val="nil"/>
              <w:left w:val="nil"/>
              <w:bottom w:val="nil"/>
              <w:right w:val="nil"/>
            </w:tcBorders>
          </w:tcPr>
          <w:p w:rsidR="00D63F0E" w:rsidRPr="00D63F0E" w:rsidRDefault="00D63F0E" w:rsidP="000E063B">
            <w:pPr>
              <w:jc w:val="center"/>
              <w:rPr>
                <w:sz w:val="16"/>
                <w:szCs w:val="16"/>
              </w:rPr>
            </w:pPr>
            <w:r w:rsidRPr="00D63F0E">
              <w:rPr>
                <w:sz w:val="16"/>
                <w:szCs w:val="16"/>
              </w:rPr>
              <w:t>(расшифровка подписи)</w:t>
            </w:r>
          </w:p>
        </w:tc>
      </w:tr>
    </w:tbl>
    <w:p w:rsidR="00D63F0E" w:rsidRPr="00D63F0E" w:rsidRDefault="00D63F0E" w:rsidP="00D63F0E">
      <w:pPr>
        <w:spacing w:before="360"/>
        <w:ind w:left="567" w:right="6237"/>
        <w:jc w:val="center"/>
        <w:rPr>
          <w:sz w:val="16"/>
          <w:szCs w:val="16"/>
        </w:rPr>
      </w:pPr>
      <w:r>
        <w:t>М.П.</w:t>
      </w:r>
      <w:r>
        <w:br/>
      </w:r>
      <w:r w:rsidRPr="00D63F0E">
        <w:rPr>
          <w:sz w:val="16"/>
          <w:szCs w:val="16"/>
        </w:rPr>
        <w:t>(при наличии)</w:t>
      </w:r>
    </w:p>
    <w:p w:rsidR="00D63F0E" w:rsidRDefault="00D63F0E"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B93E62" w:rsidRDefault="00B93E62" w:rsidP="00A93C7D"/>
    <w:p w:rsidR="00A93C7D" w:rsidRPr="00BE547C" w:rsidRDefault="00D63F0E" w:rsidP="00A93C7D">
      <w:pPr>
        <w:rPr>
          <w:sz w:val="20"/>
        </w:rPr>
      </w:pPr>
      <w:r>
        <w:t xml:space="preserve">                                                                                                                   </w:t>
      </w:r>
      <w:r w:rsidR="00A93C7D">
        <w:t xml:space="preserve"> </w:t>
      </w:r>
      <w:r w:rsidR="00A93C7D" w:rsidRPr="00A31C7C">
        <w:rPr>
          <w:sz w:val="20"/>
        </w:rPr>
        <w:t xml:space="preserve">Приложение </w:t>
      </w:r>
      <w:r w:rsidR="00A93C7D">
        <w:rPr>
          <w:sz w:val="20"/>
        </w:rPr>
        <w:t xml:space="preserve">№ </w:t>
      </w:r>
      <w:r>
        <w:rPr>
          <w:sz w:val="20"/>
        </w:rPr>
        <w:t>5</w:t>
      </w:r>
    </w:p>
    <w:p w:rsidR="00A93C7D" w:rsidRPr="00A31C7C" w:rsidRDefault="00A93C7D" w:rsidP="00A93C7D">
      <w:pPr>
        <w:pStyle w:val="ConsPlusNormal"/>
        <w:jc w:val="center"/>
        <w:rPr>
          <w:rFonts w:ascii="Times New Roman" w:hAnsi="Times New Roman" w:cs="Times New Roman"/>
        </w:rPr>
      </w:pPr>
      <w:r>
        <w:rPr>
          <w:rFonts w:ascii="Times New Roman" w:hAnsi="Times New Roman" w:cs="Times New Roman"/>
        </w:rPr>
        <w:t xml:space="preserve">                                                                                                </w:t>
      </w:r>
      <w:r w:rsidR="00D63F0E">
        <w:rPr>
          <w:rFonts w:ascii="Times New Roman" w:hAnsi="Times New Roman" w:cs="Times New Roman"/>
        </w:rPr>
        <w:t xml:space="preserve">            </w:t>
      </w:r>
      <w:r>
        <w:rPr>
          <w:rFonts w:ascii="Times New Roman" w:hAnsi="Times New Roman" w:cs="Times New Roman"/>
        </w:rPr>
        <w:t xml:space="preserve">          </w:t>
      </w:r>
      <w:r w:rsidRPr="00A31C7C">
        <w:rPr>
          <w:rFonts w:ascii="Times New Roman" w:hAnsi="Times New Roman" w:cs="Times New Roman"/>
        </w:rPr>
        <w:t>к Административному регламенту</w:t>
      </w:r>
    </w:p>
    <w:p w:rsidR="00A93C7D" w:rsidRDefault="00A93C7D" w:rsidP="00A93C7D"/>
    <w:p w:rsidR="00A93C7D" w:rsidRDefault="00A93C7D" w:rsidP="00A93C7D"/>
    <w:p w:rsidR="00366A06" w:rsidRPr="0009771C" w:rsidRDefault="00366A06" w:rsidP="00366A06">
      <w:pPr>
        <w:pStyle w:val="ConsPlusTitle"/>
        <w:jc w:val="center"/>
        <w:rPr>
          <w:rFonts w:ascii="Times New Roman" w:hAnsi="Times New Roman" w:cs="Times New Roman"/>
          <w:sz w:val="24"/>
          <w:szCs w:val="24"/>
        </w:rPr>
      </w:pPr>
      <w:r w:rsidRPr="0009771C">
        <w:rPr>
          <w:rFonts w:ascii="Times New Roman" w:hAnsi="Times New Roman" w:cs="Times New Roman"/>
          <w:sz w:val="24"/>
          <w:szCs w:val="24"/>
        </w:rPr>
        <w:t>БЛОК-СХЕМА</w:t>
      </w:r>
    </w:p>
    <w:p w:rsidR="00C208BF" w:rsidRDefault="00366A06" w:rsidP="00093B8E">
      <w:pPr>
        <w:pStyle w:val="ConsPlusTitle"/>
        <w:jc w:val="center"/>
        <w:rPr>
          <w:rFonts w:ascii="Times New Roman" w:hAnsi="Times New Roman" w:cs="Times New Roman"/>
          <w:sz w:val="24"/>
          <w:szCs w:val="24"/>
        </w:rPr>
      </w:pPr>
      <w:r w:rsidRPr="0009771C">
        <w:rPr>
          <w:rFonts w:ascii="Times New Roman" w:hAnsi="Times New Roman" w:cs="Times New Roman"/>
          <w:sz w:val="24"/>
          <w:szCs w:val="24"/>
        </w:rPr>
        <w:t xml:space="preserve">ПРЕДОСТАВЛЕНИЯ МУНИЦИПАЛЬНОЙ УСЛУГИ </w:t>
      </w:r>
    </w:p>
    <w:p w:rsidR="00093B8E" w:rsidRPr="008F04D6" w:rsidRDefault="00093B8E" w:rsidP="00093B8E">
      <w:pPr>
        <w:pStyle w:val="ConsPlusTitle"/>
        <w:jc w:val="center"/>
        <w:rPr>
          <w:rFonts w:ascii="Times New Roman" w:hAnsi="Times New Roman" w:cs="Times New Roman"/>
          <w:sz w:val="24"/>
          <w:szCs w:val="24"/>
        </w:rPr>
      </w:pPr>
      <w:proofErr w:type="gramStart"/>
      <w:r w:rsidRPr="008F04D6">
        <w:rPr>
          <w:rFonts w:ascii="Times New Roman" w:hAnsi="Times New Roman" w:cs="Times New Roman"/>
          <w:sz w:val="24"/>
          <w:szCs w:val="24"/>
        </w:rPr>
        <w:t>«</w:t>
      </w:r>
      <w:r>
        <w:rPr>
          <w:rFonts w:ascii="Times New Roman" w:hAnsi="Times New Roman" w:cs="Times New Roman"/>
          <w:sz w:val="24"/>
          <w:szCs w:val="24"/>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366A06" w:rsidRDefault="00366A06" w:rsidP="00366A06">
      <w:pPr>
        <w:pStyle w:val="ConsPlusTitle"/>
        <w:jc w:val="center"/>
        <w:rPr>
          <w:rFonts w:ascii="Times New Roman" w:hAnsi="Times New Roman" w:cs="Times New Roman"/>
          <w:sz w:val="24"/>
          <w:szCs w:val="24"/>
        </w:rPr>
      </w:pPr>
    </w:p>
    <w:p w:rsidR="00366A06" w:rsidRPr="00E7158C" w:rsidRDefault="00366A06" w:rsidP="00366A06">
      <w:pPr>
        <w:rPr>
          <w:lang w:eastAsia="fa-IR" w:bidi="fa-IR"/>
        </w:rPr>
      </w:pPr>
    </w:p>
    <w:p w:rsidR="00366A06" w:rsidRPr="0009771C" w:rsidRDefault="00B27BB9" w:rsidP="00366A06">
      <w:pPr>
        <w:pStyle w:val="ConsPlusNormal"/>
        <w:ind w:firstLine="0"/>
      </w:pPr>
      <w:r>
        <w:pict>
          <v:group id="_x0000_s1043" editas="canvas" style="width:482.6pt;height:464.1pt;mso-position-horizontal-relative:char;mso-position-vertical-relative:line" coordorigin="2154,4037" coordsize="6809,654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2154;top:4037;width:6809;height:6549" o:preferrelative="f">
              <v:fill o:detectmouseclick="t"/>
              <v:path o:extrusionok="t" o:connecttype="none"/>
              <o:lock v:ext="edit" text="t"/>
            </v:shape>
            <v:rect id="_x0000_s1045" style="position:absolute;left:2709;top:5037;width:6078;height:727">
              <v:textbox style="mso-next-textbox:#_x0000_s1045">
                <w:txbxContent>
                  <w:p w:rsidR="000E063B" w:rsidRDefault="000E063B" w:rsidP="00D63F0E">
                    <w:pPr>
                      <w:jc w:val="center"/>
                      <w:rPr>
                        <w:sz w:val="24"/>
                        <w:szCs w:val="24"/>
                      </w:rPr>
                    </w:pPr>
                    <w:r>
                      <w:rPr>
                        <w:sz w:val="24"/>
                        <w:szCs w:val="24"/>
                      </w:rPr>
                      <w:t>Н</w:t>
                    </w:r>
                    <w:r w:rsidRPr="00A93C7D">
                      <w:rPr>
                        <w:sz w:val="24"/>
                        <w:szCs w:val="24"/>
                      </w:rPr>
                      <w:t xml:space="preserve">аправление </w:t>
                    </w:r>
                    <w:r>
                      <w:rPr>
                        <w:sz w:val="24"/>
                        <w:szCs w:val="24"/>
                      </w:rPr>
                      <w:t xml:space="preserve">необходимых </w:t>
                    </w:r>
                    <w:r w:rsidRPr="00A93C7D">
                      <w:rPr>
                        <w:sz w:val="24"/>
                        <w:szCs w:val="24"/>
                      </w:rPr>
                      <w:t>запросов в рамках межведомственного информационного взаимодействия</w:t>
                    </w:r>
                    <w:r>
                      <w:rPr>
                        <w:sz w:val="24"/>
                        <w:szCs w:val="24"/>
                      </w:rPr>
                      <w:t xml:space="preserve"> </w:t>
                    </w:r>
                  </w:p>
                  <w:p w:rsidR="000E063B" w:rsidRPr="002B2EE9" w:rsidRDefault="000E063B" w:rsidP="00D63F0E">
                    <w:pPr>
                      <w:jc w:val="center"/>
                      <w:rPr>
                        <w:b/>
                      </w:rPr>
                    </w:pPr>
                    <w:r>
                      <w:rPr>
                        <w:sz w:val="24"/>
                        <w:szCs w:val="24"/>
                      </w:rPr>
                      <w:t>(срок исполнения: не более 3 рабочих дней)</w:t>
                    </w:r>
                  </w:p>
                </w:txbxContent>
              </v:textbox>
            </v:rect>
            <v:rect id="_x0000_s1046" style="position:absolute;left:2713;top:4169;width:6074;height:672">
              <v:textbox style="mso-next-textbox:#_x0000_s1046">
                <w:txbxContent>
                  <w:p w:rsidR="000E063B" w:rsidRDefault="000E063B" w:rsidP="00D63F0E">
                    <w:pPr>
                      <w:jc w:val="center"/>
                      <w:rPr>
                        <w:sz w:val="24"/>
                        <w:szCs w:val="24"/>
                      </w:rPr>
                    </w:pPr>
                    <w:r>
                      <w:rPr>
                        <w:sz w:val="24"/>
                        <w:szCs w:val="24"/>
                      </w:rPr>
                      <w:t>П</w:t>
                    </w:r>
                    <w:r w:rsidRPr="00A93C7D">
                      <w:rPr>
                        <w:sz w:val="24"/>
                        <w:szCs w:val="24"/>
                      </w:rPr>
                      <w:t>рием, первичная проверка документов</w:t>
                    </w:r>
                    <w:r>
                      <w:rPr>
                        <w:sz w:val="24"/>
                        <w:szCs w:val="24"/>
                      </w:rPr>
                      <w:t>, необходимых для предоставления</w:t>
                    </w:r>
                    <w:r w:rsidRPr="00A93C7D">
                      <w:rPr>
                        <w:sz w:val="24"/>
                        <w:szCs w:val="24"/>
                      </w:rPr>
                      <w:t xml:space="preserve"> муниципальной услуги</w:t>
                    </w:r>
                    <w:r>
                      <w:rPr>
                        <w:sz w:val="24"/>
                        <w:szCs w:val="24"/>
                      </w:rPr>
                      <w:t>, и направление их</w:t>
                    </w:r>
                    <w:r w:rsidRPr="00A93C7D">
                      <w:rPr>
                        <w:sz w:val="24"/>
                        <w:szCs w:val="24"/>
                      </w:rPr>
                      <w:t xml:space="preserve"> в отдел архитектуры</w:t>
                    </w:r>
                  </w:p>
                  <w:p w:rsidR="000E063B" w:rsidRPr="00D63F0E" w:rsidRDefault="000E063B" w:rsidP="00D63F0E">
                    <w:pPr>
                      <w:jc w:val="center"/>
                      <w:rPr>
                        <w:szCs w:val="24"/>
                      </w:rPr>
                    </w:pPr>
                    <w:r>
                      <w:rPr>
                        <w:sz w:val="24"/>
                        <w:szCs w:val="24"/>
                      </w:rPr>
                      <w:t>(срок исполнения: не более 1 рабочего дня)</w:t>
                    </w:r>
                  </w:p>
                </w:txbxContent>
              </v:textbox>
            </v:rect>
            <v:line id="_x0000_s1047" style="position:absolute" from="5715,4841" to="5716,5037">
              <v:stroke endarrow="block"/>
            </v:line>
            <v:rect id="_x0000_s1048" style="position:absolute;left:2708;top:7972;width:6078;height:709">
              <v:textbox style="mso-next-textbox:#_x0000_s1048">
                <w:txbxContent>
                  <w:p w:rsidR="000E063B" w:rsidRDefault="004C7779" w:rsidP="00F132B6">
                    <w:pPr>
                      <w:pStyle w:val="ConsPlusNonformat"/>
                      <w:jc w:val="center"/>
                      <w:rPr>
                        <w:rFonts w:ascii="Times New Roman" w:hAnsi="Times New Roman" w:cs="Times New Roman"/>
                        <w:sz w:val="24"/>
                        <w:szCs w:val="24"/>
                      </w:rPr>
                    </w:pPr>
                    <w:r>
                      <w:rPr>
                        <w:rFonts w:ascii="Times New Roman" w:hAnsi="Times New Roman" w:cs="Times New Roman"/>
                        <w:sz w:val="24"/>
                        <w:szCs w:val="24"/>
                      </w:rPr>
                      <w:t>В</w:t>
                    </w:r>
                    <w:r w:rsidRPr="00A93C7D">
                      <w:rPr>
                        <w:rFonts w:ascii="Times New Roman" w:hAnsi="Times New Roman" w:cs="Times New Roman"/>
                        <w:sz w:val="24"/>
                        <w:szCs w:val="24"/>
                      </w:rPr>
                      <w:t>ыдача результат</w:t>
                    </w:r>
                    <w:r>
                      <w:rPr>
                        <w:rFonts w:ascii="Times New Roman" w:hAnsi="Times New Roman" w:cs="Times New Roman"/>
                        <w:sz w:val="24"/>
                        <w:szCs w:val="24"/>
                      </w:rPr>
                      <w:t>а</w:t>
                    </w:r>
                    <w:r w:rsidRPr="00A93C7D">
                      <w:rPr>
                        <w:rFonts w:ascii="Times New Roman" w:hAnsi="Times New Roman" w:cs="Times New Roman"/>
                        <w:sz w:val="24"/>
                        <w:szCs w:val="24"/>
                      </w:rPr>
                      <w:t xml:space="preserve"> предоставления муниципальной услуги</w:t>
                    </w:r>
                    <w:r>
                      <w:rPr>
                        <w:rFonts w:ascii="Times New Roman" w:hAnsi="Times New Roman" w:cs="Times New Roman"/>
                        <w:sz w:val="24"/>
                        <w:szCs w:val="24"/>
                      </w:rPr>
                      <w:t xml:space="preserve"> либо отказа в предоставлении муниципальной услуги</w:t>
                    </w:r>
                    <w:r w:rsidRPr="00A93C7D">
                      <w:rPr>
                        <w:rFonts w:ascii="Times New Roman" w:hAnsi="Times New Roman" w:cs="Times New Roman"/>
                        <w:sz w:val="24"/>
                        <w:szCs w:val="24"/>
                      </w:rPr>
                      <w:t xml:space="preserve"> заявителю</w:t>
                    </w:r>
                  </w:p>
                  <w:p w:rsidR="000E063B" w:rsidRPr="004069EF" w:rsidRDefault="000E063B" w:rsidP="004069EF">
                    <w:pPr>
                      <w:pStyle w:val="ConsPlusNormal"/>
                      <w:ind w:firstLine="0"/>
                      <w:jc w:val="center"/>
                      <w:rPr>
                        <w:rFonts w:ascii="Times New Roman" w:hAnsi="Times New Roman" w:cs="Times New Roman"/>
                        <w:sz w:val="24"/>
                        <w:szCs w:val="24"/>
                      </w:rPr>
                    </w:pPr>
                    <w:r w:rsidRPr="004069EF">
                      <w:rPr>
                        <w:rFonts w:ascii="Times New Roman" w:hAnsi="Times New Roman" w:cs="Times New Roman"/>
                        <w:sz w:val="24"/>
                        <w:szCs w:val="24"/>
                      </w:rPr>
                      <w:t>(срок исполнения: 1 рабочий день)</w:t>
                    </w:r>
                  </w:p>
                  <w:p w:rsidR="000E063B" w:rsidRPr="00A942DA" w:rsidRDefault="000E063B" w:rsidP="00F132B6">
                    <w:pPr>
                      <w:pStyle w:val="ConsPlusNormal"/>
                      <w:ind w:firstLine="0"/>
                      <w:jc w:val="center"/>
                      <w:rPr>
                        <w:rFonts w:ascii="Times New Roman" w:hAnsi="Times New Roman" w:cs="Times New Roman"/>
                        <w:sz w:val="24"/>
                        <w:szCs w:val="24"/>
                      </w:rPr>
                    </w:pPr>
                  </w:p>
                  <w:p w:rsidR="000E063B" w:rsidRPr="00E7158C" w:rsidRDefault="000E063B" w:rsidP="00F132B6">
                    <w:pPr>
                      <w:rPr>
                        <w:b/>
                      </w:rPr>
                    </w:pPr>
                  </w:p>
                </w:txbxContent>
              </v:textbox>
            </v:rect>
            <v:line id="_x0000_s1049" style="position:absolute" from="5704,5764" to="5707,5949">
              <v:stroke endarrow="block"/>
            </v:line>
            <v:rect id="_x0000_s1051" style="position:absolute;left:2708;top:5949;width:6079;height:1836">
              <v:textbox style="mso-next-textbox:#_x0000_s1051">
                <w:txbxContent>
                  <w:p w:rsidR="000E063B" w:rsidRDefault="000E063B" w:rsidP="00D63F0E">
                    <w:pPr>
                      <w:jc w:val="center"/>
                      <w:rPr>
                        <w:sz w:val="24"/>
                        <w:szCs w:val="24"/>
                      </w:rPr>
                    </w:pPr>
                    <w:r>
                      <w:rPr>
                        <w:sz w:val="24"/>
                        <w:szCs w:val="24"/>
                      </w:rPr>
                      <w:t>Р</w:t>
                    </w:r>
                    <w:r w:rsidRPr="006055B6">
                      <w:rPr>
                        <w:sz w:val="24"/>
                        <w:szCs w:val="24"/>
                      </w:rPr>
                      <w:t xml:space="preserve">ассмотрение </w:t>
                    </w:r>
                    <w:r w:rsidRPr="006055B6">
                      <w:rPr>
                        <w:sz w:val="24"/>
                        <w:szCs w:val="24"/>
                        <w:lang w:eastAsia="ru-RU"/>
                      </w:rPr>
                      <w:t>уведомления о планируемом строительстве,</w:t>
                    </w:r>
                    <w:r w:rsidRPr="006055B6">
                      <w:rPr>
                        <w:sz w:val="24"/>
                        <w:szCs w:val="24"/>
                      </w:rPr>
                      <w:t xml:space="preserve"> подготовка результата предоставления муниципальной услуги или отказа в предоставлении муниципальной услуги, их подписание и регистрация</w:t>
                    </w:r>
                  </w:p>
                  <w:p w:rsidR="000E063B" w:rsidRDefault="000E063B" w:rsidP="00D63F0E">
                    <w:pPr>
                      <w:jc w:val="center"/>
                      <w:rPr>
                        <w:sz w:val="24"/>
                        <w:szCs w:val="24"/>
                      </w:rPr>
                    </w:pPr>
                    <w:r>
                      <w:rPr>
                        <w:sz w:val="24"/>
                        <w:szCs w:val="24"/>
                      </w:rPr>
                      <w:t>(срок исполнения: не более 2 рабочих дней в случае необходимости направления запросов в рамках межведомственного информационного взаимодействия;</w:t>
                    </w:r>
                  </w:p>
                  <w:p w:rsidR="000E063B" w:rsidRPr="002B2EE9" w:rsidRDefault="000E063B" w:rsidP="00D63F0E">
                    <w:pPr>
                      <w:jc w:val="center"/>
                      <w:rPr>
                        <w:b/>
                      </w:rPr>
                    </w:pPr>
                    <w:r>
                      <w:rPr>
                        <w:sz w:val="24"/>
                        <w:szCs w:val="24"/>
                      </w:rPr>
                      <w:t>не более 5 рабочих дней в случае, если необходимые документы были представлены заявителем по собственной инициативе)</w:t>
                    </w:r>
                  </w:p>
                </w:txbxContent>
              </v:textbox>
            </v:rect>
            <v:line id="_x0000_s1052" style="position:absolute" from="5715,7785" to="5720,7972">
              <v:stroke endarrow="block"/>
            </v:line>
            <v:shapetype id="_x0000_t32" coordsize="21600,21600" o:spt="32" o:oned="t" path="m,l21600,21600e" filled="f">
              <v:path arrowok="t" fillok="f" o:connecttype="none"/>
              <o:lock v:ext="edit" shapetype="t"/>
            </v:shapetype>
            <v:shape id="_x0000_s1054" type="#_x0000_t32" style="position:absolute;left:2349;top:4505;width:364;height:2;flip:x" o:connectortype="straight"/>
            <v:shape id="_x0000_s1055" type="#_x0000_t32" style="position:absolute;left:2349;top:4505;width:1;height:2362" o:connectortype="straight"/>
            <v:shape id="_x0000_s1057" type="#_x0000_t32" style="position:absolute;left:2350;top:6866;width:358;height:1" o:connectortype="straight">
              <v:stroke endarrow="block"/>
            </v:shape>
            <v:shapetype id="_x0000_t202" coordsize="21600,21600" o:spt="202" path="m,l,21600r21600,l21600,xe">
              <v:stroke joinstyle="miter"/>
              <v:path gradientshapeok="t" o:connecttype="rect"/>
            </v:shapetype>
            <v:shape id="_x0000_s1058" type="#_x0000_t202" style="position:absolute;left:2708;top:8903;width:6078;height:973" strokecolor="white [3212]">
              <o:extrusion v:ext="view" rotationangle="10"/>
              <v:textbox>
                <w:txbxContent>
                  <w:p w:rsidR="000E063B" w:rsidRPr="00093B8E" w:rsidRDefault="000E063B" w:rsidP="00093B8E">
                    <w:pPr>
                      <w:pStyle w:val="ConsPlusNormal"/>
                      <w:ind w:firstLine="0"/>
                      <w:jc w:val="both"/>
                      <w:rPr>
                        <w:rFonts w:ascii="Times New Roman" w:hAnsi="Times New Roman" w:cs="Times New Roman"/>
                      </w:rPr>
                    </w:pPr>
                    <w:r w:rsidRPr="00093B8E">
                      <w:rPr>
                        <w:rFonts w:ascii="Times New Roman" w:hAnsi="Times New Roman" w:cs="Times New Roman"/>
                      </w:rPr>
                      <w:t>* Направление запросов</w:t>
                    </w:r>
                    <w:r>
                      <w:rPr>
                        <w:rFonts w:ascii="Times New Roman" w:hAnsi="Times New Roman" w:cs="Times New Roman"/>
                      </w:rPr>
                      <w:t xml:space="preserve"> и осуществление административной процедуры «Направление необходимых запросов в рамках межведомственного информационного взаимодействия» </w:t>
                    </w:r>
                    <w:r w:rsidRPr="00093B8E">
                      <w:rPr>
                        <w:rFonts w:ascii="Times New Roman" w:hAnsi="Times New Roman" w:cs="Times New Roman"/>
                      </w:rPr>
                      <w:t xml:space="preserve"> не производится, если необходимые документы были представлены заявителем по собственной инициативе</w:t>
                    </w:r>
                    <w:r>
                      <w:rPr>
                        <w:rFonts w:ascii="Times New Roman" w:hAnsi="Times New Roman" w:cs="Times New Roman"/>
                      </w:rPr>
                      <w:t xml:space="preserve">. </w:t>
                    </w:r>
                  </w:p>
                  <w:p w:rsidR="000E063B" w:rsidRPr="00093B8E" w:rsidRDefault="000E063B" w:rsidP="00093B8E">
                    <w:pPr>
                      <w:rPr>
                        <w:sz w:val="20"/>
                      </w:rPr>
                    </w:pPr>
                  </w:p>
                </w:txbxContent>
              </v:textbox>
            </v:shape>
            <v:shape id="_x0000_s1059" type="#_x0000_t202" style="position:absolute;left:2154;top:5510;width:339;height:254" strokecolor="white [3212]">
              <v:textbox>
                <w:txbxContent>
                  <w:p w:rsidR="000E063B" w:rsidRDefault="000E063B">
                    <w:r>
                      <w:t>*</w:t>
                    </w:r>
                  </w:p>
                </w:txbxContent>
              </v:textbox>
            </v:shape>
            <w10:wrap type="none"/>
            <w10:anchorlock/>
          </v:group>
        </w:pict>
      </w:r>
    </w:p>
    <w:p w:rsidR="00A93C7D" w:rsidRPr="0009771C" w:rsidRDefault="00A93C7D" w:rsidP="00A93C7D">
      <w:pPr>
        <w:rPr>
          <w:rFonts w:ascii="Arial" w:eastAsia="Arial" w:hAnsi="Arial" w:cs="Arial"/>
          <w:sz w:val="20"/>
          <w:lang w:eastAsia="fa-IR" w:bidi="fa-IR"/>
        </w:rPr>
      </w:pPr>
    </w:p>
    <w:p w:rsidR="003E61E8" w:rsidRDefault="003E61E8" w:rsidP="00F37F03">
      <w:pPr>
        <w:tabs>
          <w:tab w:val="left" w:pos="7125"/>
        </w:tabs>
        <w:ind w:right="-286"/>
        <w:jc w:val="both"/>
        <w:rPr>
          <w:sz w:val="24"/>
          <w:szCs w:val="24"/>
        </w:rPr>
      </w:pPr>
    </w:p>
    <w:p w:rsidR="003E61E8" w:rsidRDefault="003E61E8">
      <w:pPr>
        <w:suppressAutoHyphens w:val="0"/>
        <w:rPr>
          <w:sz w:val="24"/>
          <w:szCs w:val="24"/>
        </w:rPr>
      </w:pPr>
    </w:p>
    <w:sectPr w:rsidR="003E61E8" w:rsidSect="005E1C1E">
      <w:type w:val="continuous"/>
      <w:pgSz w:w="11905" w:h="16837"/>
      <w:pgMar w:top="709" w:right="851" w:bottom="426"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2659EA"/>
    <w:multiLevelType w:val="hybridMultilevel"/>
    <w:tmpl w:val="B0B0C16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7912CE"/>
    <w:multiLevelType w:val="multilevel"/>
    <w:tmpl w:val="3C2CB9AE"/>
    <w:lvl w:ilvl="0">
      <w:start w:val="1"/>
      <w:numFmt w:val="decimal"/>
      <w:lvlText w:val="%1."/>
      <w:lvlJc w:val="left"/>
      <w:pPr>
        <w:ind w:left="1290" w:hanging="1290"/>
      </w:pPr>
      <w:rPr>
        <w:rFonts w:hint="default"/>
      </w:rPr>
    </w:lvl>
    <w:lvl w:ilvl="1">
      <w:start w:val="1"/>
      <w:numFmt w:val="decimal"/>
      <w:lvlText w:val="%1.%2."/>
      <w:lvlJc w:val="left"/>
      <w:pPr>
        <w:ind w:left="2141" w:hanging="1290"/>
      </w:pPr>
      <w:rPr>
        <w:rFonts w:hint="default"/>
      </w:rPr>
    </w:lvl>
    <w:lvl w:ilvl="2">
      <w:start w:val="1"/>
      <w:numFmt w:val="decimal"/>
      <w:lvlText w:val="%1.%2.%3."/>
      <w:lvlJc w:val="left"/>
      <w:pPr>
        <w:ind w:left="2992" w:hanging="1290"/>
      </w:pPr>
      <w:rPr>
        <w:rFonts w:hint="default"/>
      </w:rPr>
    </w:lvl>
    <w:lvl w:ilvl="3">
      <w:start w:val="1"/>
      <w:numFmt w:val="decimal"/>
      <w:lvlText w:val="%1.%2.%3.%4."/>
      <w:lvlJc w:val="left"/>
      <w:pPr>
        <w:ind w:left="3843" w:hanging="1290"/>
      </w:pPr>
      <w:rPr>
        <w:rFonts w:hint="default"/>
      </w:rPr>
    </w:lvl>
    <w:lvl w:ilvl="4">
      <w:start w:val="1"/>
      <w:numFmt w:val="decimal"/>
      <w:lvlText w:val="%1.%2.%3.%4.%5."/>
      <w:lvlJc w:val="left"/>
      <w:pPr>
        <w:ind w:left="4694" w:hanging="129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0979177D"/>
    <w:multiLevelType w:val="multilevel"/>
    <w:tmpl w:val="D32CE786"/>
    <w:lvl w:ilvl="0">
      <w:start w:val="2"/>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3B3473E"/>
    <w:multiLevelType w:val="hybridMultilevel"/>
    <w:tmpl w:val="FE0CE09A"/>
    <w:lvl w:ilvl="0" w:tplc="625A9D6E">
      <w:start w:val="1"/>
      <w:numFmt w:val="decimal"/>
      <w:lvlText w:val="%1."/>
      <w:lvlJc w:val="left"/>
      <w:pPr>
        <w:ind w:left="2559" w:hanging="142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33B01F0B"/>
    <w:multiLevelType w:val="hybridMultilevel"/>
    <w:tmpl w:val="C6C063D4"/>
    <w:lvl w:ilvl="0" w:tplc="8E9A1CA8">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9430DB7"/>
    <w:multiLevelType w:val="multilevel"/>
    <w:tmpl w:val="D32CE786"/>
    <w:lvl w:ilvl="0">
      <w:start w:val="2"/>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4F37307"/>
    <w:multiLevelType w:val="hybridMultilevel"/>
    <w:tmpl w:val="083C3580"/>
    <w:lvl w:ilvl="0" w:tplc="746E0B90">
      <w:start w:val="1"/>
      <w:numFmt w:val="decimal"/>
      <w:lvlText w:val="%1."/>
      <w:lvlJc w:val="left"/>
      <w:pPr>
        <w:ind w:left="2036" w:hanging="1125"/>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8">
    <w:nsid w:val="550A165D"/>
    <w:multiLevelType w:val="hybridMultilevel"/>
    <w:tmpl w:val="8F0AF390"/>
    <w:lvl w:ilvl="0" w:tplc="A8A8DE2A">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8E36813"/>
    <w:multiLevelType w:val="hybridMultilevel"/>
    <w:tmpl w:val="7AA22248"/>
    <w:lvl w:ilvl="0" w:tplc="66845BC8">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4"/>
  </w:num>
  <w:num w:numId="3">
    <w:abstractNumId w:val="3"/>
  </w:num>
  <w:num w:numId="4">
    <w:abstractNumId w:val="6"/>
  </w:num>
  <w:num w:numId="5">
    <w:abstractNumId w:val="9"/>
  </w:num>
  <w:num w:numId="6">
    <w:abstractNumId w:val="7"/>
  </w:num>
  <w:num w:numId="7">
    <w:abstractNumId w:val="5"/>
  </w:num>
  <w:num w:numId="8">
    <w:abstractNumId w:val="8"/>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0D1BC3"/>
    <w:rsid w:val="00003CAD"/>
    <w:rsid w:val="00004CA2"/>
    <w:rsid w:val="000053D6"/>
    <w:rsid w:val="0000597D"/>
    <w:rsid w:val="000157A8"/>
    <w:rsid w:val="000245EA"/>
    <w:rsid w:val="00024EFF"/>
    <w:rsid w:val="00034F8D"/>
    <w:rsid w:val="00040296"/>
    <w:rsid w:val="000612F9"/>
    <w:rsid w:val="00062DF7"/>
    <w:rsid w:val="00071591"/>
    <w:rsid w:val="00093B8E"/>
    <w:rsid w:val="000A203C"/>
    <w:rsid w:val="000A4CBF"/>
    <w:rsid w:val="000A6B18"/>
    <w:rsid w:val="000B0EBA"/>
    <w:rsid w:val="000D1BC3"/>
    <w:rsid w:val="000D6ABA"/>
    <w:rsid w:val="000E063B"/>
    <w:rsid w:val="000E7FED"/>
    <w:rsid w:val="001110FE"/>
    <w:rsid w:val="001369A5"/>
    <w:rsid w:val="00137C8D"/>
    <w:rsid w:val="0014003E"/>
    <w:rsid w:val="00140FBE"/>
    <w:rsid w:val="00141D8B"/>
    <w:rsid w:val="00145913"/>
    <w:rsid w:val="001463E8"/>
    <w:rsid w:val="00192566"/>
    <w:rsid w:val="00194E31"/>
    <w:rsid w:val="00197355"/>
    <w:rsid w:val="001C40EC"/>
    <w:rsid w:val="001E2385"/>
    <w:rsid w:val="001E2869"/>
    <w:rsid w:val="001F0AB1"/>
    <w:rsid w:val="00211DFC"/>
    <w:rsid w:val="002203BA"/>
    <w:rsid w:val="002223B8"/>
    <w:rsid w:val="002226CC"/>
    <w:rsid w:val="002318DF"/>
    <w:rsid w:val="00237DF5"/>
    <w:rsid w:val="00244FBA"/>
    <w:rsid w:val="002502F0"/>
    <w:rsid w:val="00250BAA"/>
    <w:rsid w:val="0025283F"/>
    <w:rsid w:val="00261333"/>
    <w:rsid w:val="00294981"/>
    <w:rsid w:val="002D7B37"/>
    <w:rsid w:val="002F5A0A"/>
    <w:rsid w:val="00305613"/>
    <w:rsid w:val="003164BD"/>
    <w:rsid w:val="003303A1"/>
    <w:rsid w:val="003550D3"/>
    <w:rsid w:val="003567EB"/>
    <w:rsid w:val="003578B1"/>
    <w:rsid w:val="00366A06"/>
    <w:rsid w:val="00366B23"/>
    <w:rsid w:val="0037428E"/>
    <w:rsid w:val="0038615B"/>
    <w:rsid w:val="003B2427"/>
    <w:rsid w:val="003C0653"/>
    <w:rsid w:val="003C5146"/>
    <w:rsid w:val="003C711A"/>
    <w:rsid w:val="003E61E8"/>
    <w:rsid w:val="003F128D"/>
    <w:rsid w:val="003F1491"/>
    <w:rsid w:val="004069EF"/>
    <w:rsid w:val="00414169"/>
    <w:rsid w:val="004233FF"/>
    <w:rsid w:val="00430F59"/>
    <w:rsid w:val="00431584"/>
    <w:rsid w:val="0043195B"/>
    <w:rsid w:val="004533D0"/>
    <w:rsid w:val="0045424D"/>
    <w:rsid w:val="004558F0"/>
    <w:rsid w:val="00462593"/>
    <w:rsid w:val="00462FF8"/>
    <w:rsid w:val="0046559F"/>
    <w:rsid w:val="0046562D"/>
    <w:rsid w:val="00466501"/>
    <w:rsid w:val="00490AB5"/>
    <w:rsid w:val="00492E27"/>
    <w:rsid w:val="004A162B"/>
    <w:rsid w:val="004A3EFF"/>
    <w:rsid w:val="004B301E"/>
    <w:rsid w:val="004B4506"/>
    <w:rsid w:val="004C7779"/>
    <w:rsid w:val="004D7A15"/>
    <w:rsid w:val="004F22AB"/>
    <w:rsid w:val="00500FD1"/>
    <w:rsid w:val="005225F2"/>
    <w:rsid w:val="00522E85"/>
    <w:rsid w:val="00526FDD"/>
    <w:rsid w:val="0053313C"/>
    <w:rsid w:val="0053355C"/>
    <w:rsid w:val="0055102F"/>
    <w:rsid w:val="0055270F"/>
    <w:rsid w:val="005552FA"/>
    <w:rsid w:val="00557927"/>
    <w:rsid w:val="005801DB"/>
    <w:rsid w:val="0058101C"/>
    <w:rsid w:val="00583C21"/>
    <w:rsid w:val="00585CCC"/>
    <w:rsid w:val="0059413C"/>
    <w:rsid w:val="0059658C"/>
    <w:rsid w:val="00597ECE"/>
    <w:rsid w:val="005A050D"/>
    <w:rsid w:val="005B2A3C"/>
    <w:rsid w:val="005C007A"/>
    <w:rsid w:val="005C0314"/>
    <w:rsid w:val="005C63A0"/>
    <w:rsid w:val="005D5CE1"/>
    <w:rsid w:val="005E1C1E"/>
    <w:rsid w:val="005E2C7D"/>
    <w:rsid w:val="005E6688"/>
    <w:rsid w:val="005E78FF"/>
    <w:rsid w:val="006055B6"/>
    <w:rsid w:val="006112BA"/>
    <w:rsid w:val="00622F31"/>
    <w:rsid w:val="00626244"/>
    <w:rsid w:val="00633AAE"/>
    <w:rsid w:val="00641B12"/>
    <w:rsid w:val="006453AE"/>
    <w:rsid w:val="00653F0E"/>
    <w:rsid w:val="00654483"/>
    <w:rsid w:val="00661CD4"/>
    <w:rsid w:val="006620BB"/>
    <w:rsid w:val="0066591D"/>
    <w:rsid w:val="00667FB5"/>
    <w:rsid w:val="00676C64"/>
    <w:rsid w:val="00691C3C"/>
    <w:rsid w:val="00694EC4"/>
    <w:rsid w:val="00697D55"/>
    <w:rsid w:val="006A07DE"/>
    <w:rsid w:val="006A47F6"/>
    <w:rsid w:val="006F113C"/>
    <w:rsid w:val="006F7C50"/>
    <w:rsid w:val="00726405"/>
    <w:rsid w:val="0075131E"/>
    <w:rsid w:val="0075785C"/>
    <w:rsid w:val="00757968"/>
    <w:rsid w:val="00765065"/>
    <w:rsid w:val="007662AB"/>
    <w:rsid w:val="00772BEB"/>
    <w:rsid w:val="0077353F"/>
    <w:rsid w:val="007848D4"/>
    <w:rsid w:val="00795C7C"/>
    <w:rsid w:val="007A50DA"/>
    <w:rsid w:val="007B7E8B"/>
    <w:rsid w:val="007C0524"/>
    <w:rsid w:val="007D2160"/>
    <w:rsid w:val="007E70C9"/>
    <w:rsid w:val="007E717B"/>
    <w:rsid w:val="007F6200"/>
    <w:rsid w:val="007F781B"/>
    <w:rsid w:val="008016CD"/>
    <w:rsid w:val="008024D8"/>
    <w:rsid w:val="00806BED"/>
    <w:rsid w:val="00820E04"/>
    <w:rsid w:val="008219DF"/>
    <w:rsid w:val="008318DB"/>
    <w:rsid w:val="00844A53"/>
    <w:rsid w:val="008466F5"/>
    <w:rsid w:val="0085425E"/>
    <w:rsid w:val="00861D17"/>
    <w:rsid w:val="00867D3E"/>
    <w:rsid w:val="00890FA1"/>
    <w:rsid w:val="008920BC"/>
    <w:rsid w:val="008A1B38"/>
    <w:rsid w:val="008B32E6"/>
    <w:rsid w:val="008C046D"/>
    <w:rsid w:val="008C0FDD"/>
    <w:rsid w:val="008D110F"/>
    <w:rsid w:val="008D5098"/>
    <w:rsid w:val="008E046E"/>
    <w:rsid w:val="008E57DC"/>
    <w:rsid w:val="00902A82"/>
    <w:rsid w:val="009109D4"/>
    <w:rsid w:val="00912151"/>
    <w:rsid w:val="00930341"/>
    <w:rsid w:val="00935F7F"/>
    <w:rsid w:val="00937D2C"/>
    <w:rsid w:val="00942AFC"/>
    <w:rsid w:val="00944921"/>
    <w:rsid w:val="00950DDC"/>
    <w:rsid w:val="009644ED"/>
    <w:rsid w:val="00974A46"/>
    <w:rsid w:val="00980ED6"/>
    <w:rsid w:val="00990147"/>
    <w:rsid w:val="009C2A16"/>
    <w:rsid w:val="009C2F64"/>
    <w:rsid w:val="009C4ABA"/>
    <w:rsid w:val="009D0A2E"/>
    <w:rsid w:val="009D747C"/>
    <w:rsid w:val="009E68CD"/>
    <w:rsid w:val="00A20C70"/>
    <w:rsid w:val="00A51F1C"/>
    <w:rsid w:val="00A6445C"/>
    <w:rsid w:val="00A7215B"/>
    <w:rsid w:val="00A74801"/>
    <w:rsid w:val="00A84149"/>
    <w:rsid w:val="00A93C7D"/>
    <w:rsid w:val="00AA351F"/>
    <w:rsid w:val="00AA49F8"/>
    <w:rsid w:val="00AA503A"/>
    <w:rsid w:val="00AB45C4"/>
    <w:rsid w:val="00AB4901"/>
    <w:rsid w:val="00AB4FCC"/>
    <w:rsid w:val="00AC4FC1"/>
    <w:rsid w:val="00AD32BC"/>
    <w:rsid w:val="00AD7717"/>
    <w:rsid w:val="00AE11BE"/>
    <w:rsid w:val="00AE500B"/>
    <w:rsid w:val="00AE70EF"/>
    <w:rsid w:val="00AE7656"/>
    <w:rsid w:val="00AF17F3"/>
    <w:rsid w:val="00AF3ADB"/>
    <w:rsid w:val="00AF44EB"/>
    <w:rsid w:val="00AF47C3"/>
    <w:rsid w:val="00B029C3"/>
    <w:rsid w:val="00B112E8"/>
    <w:rsid w:val="00B132F9"/>
    <w:rsid w:val="00B215F2"/>
    <w:rsid w:val="00B243C8"/>
    <w:rsid w:val="00B27BB9"/>
    <w:rsid w:val="00B35951"/>
    <w:rsid w:val="00B7122D"/>
    <w:rsid w:val="00B851CE"/>
    <w:rsid w:val="00B93E62"/>
    <w:rsid w:val="00B93EC6"/>
    <w:rsid w:val="00BA2A3B"/>
    <w:rsid w:val="00BB1DED"/>
    <w:rsid w:val="00BC3D4D"/>
    <w:rsid w:val="00BD1E94"/>
    <w:rsid w:val="00BE3620"/>
    <w:rsid w:val="00BE464F"/>
    <w:rsid w:val="00BE4B37"/>
    <w:rsid w:val="00C208BF"/>
    <w:rsid w:val="00C52642"/>
    <w:rsid w:val="00C57936"/>
    <w:rsid w:val="00C71459"/>
    <w:rsid w:val="00C8328E"/>
    <w:rsid w:val="00C86AB0"/>
    <w:rsid w:val="00C95C8A"/>
    <w:rsid w:val="00C96787"/>
    <w:rsid w:val="00CA0762"/>
    <w:rsid w:val="00CD15B7"/>
    <w:rsid w:val="00CD6990"/>
    <w:rsid w:val="00D043F8"/>
    <w:rsid w:val="00D13FD4"/>
    <w:rsid w:val="00D20669"/>
    <w:rsid w:val="00D34A5C"/>
    <w:rsid w:val="00D56729"/>
    <w:rsid w:val="00D63F0E"/>
    <w:rsid w:val="00D66B02"/>
    <w:rsid w:val="00D75547"/>
    <w:rsid w:val="00D76561"/>
    <w:rsid w:val="00D805D9"/>
    <w:rsid w:val="00D9355C"/>
    <w:rsid w:val="00D9514F"/>
    <w:rsid w:val="00DA0595"/>
    <w:rsid w:val="00DB47F1"/>
    <w:rsid w:val="00DC2C5B"/>
    <w:rsid w:val="00DD28BE"/>
    <w:rsid w:val="00DF05D3"/>
    <w:rsid w:val="00E06900"/>
    <w:rsid w:val="00E24A81"/>
    <w:rsid w:val="00E25341"/>
    <w:rsid w:val="00E50010"/>
    <w:rsid w:val="00E504B6"/>
    <w:rsid w:val="00E50BE2"/>
    <w:rsid w:val="00E52634"/>
    <w:rsid w:val="00E52926"/>
    <w:rsid w:val="00E540F0"/>
    <w:rsid w:val="00E56560"/>
    <w:rsid w:val="00E57165"/>
    <w:rsid w:val="00E60DBF"/>
    <w:rsid w:val="00E615CF"/>
    <w:rsid w:val="00E7143C"/>
    <w:rsid w:val="00E81790"/>
    <w:rsid w:val="00E81CD2"/>
    <w:rsid w:val="00EB1F83"/>
    <w:rsid w:val="00ED6A3F"/>
    <w:rsid w:val="00ED6D18"/>
    <w:rsid w:val="00EF097B"/>
    <w:rsid w:val="00EF593D"/>
    <w:rsid w:val="00EF7A5E"/>
    <w:rsid w:val="00F03B87"/>
    <w:rsid w:val="00F0678C"/>
    <w:rsid w:val="00F132B6"/>
    <w:rsid w:val="00F3352F"/>
    <w:rsid w:val="00F338B1"/>
    <w:rsid w:val="00F36709"/>
    <w:rsid w:val="00F37810"/>
    <w:rsid w:val="00F37F03"/>
    <w:rsid w:val="00F53DE4"/>
    <w:rsid w:val="00F61598"/>
    <w:rsid w:val="00F76D29"/>
    <w:rsid w:val="00FC5EA4"/>
    <w:rsid w:val="00FE07F5"/>
    <w:rsid w:val="00FE61F1"/>
    <w:rsid w:val="00FF0336"/>
    <w:rsid w:val="00FF5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strokecolor="none [3212]"/>
    </o:shapedefaults>
    <o:shapelayout v:ext="edit">
      <o:idmap v:ext="edit" data="1"/>
      <o:rules v:ext="edit">
        <o:r id="V:Rule4" type="connector" idref="#_x0000_s1057">
          <o:proxy end="" idref="#_x0000_s1051" connectloc="1"/>
        </o:r>
        <o:r id="V:Rule5" type="connector" idref="#_x0000_s1055"/>
        <o:r id="V:Rule6" type="connector" idref="#_x0000_s1054">
          <o:proxy start="" idref="#_x0000_s1046" connectloc="1"/>
        </o:r>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0D3"/>
    <w:pPr>
      <w:suppressAutoHyphens/>
    </w:pPr>
    <w:rPr>
      <w:sz w:val="28"/>
      <w:lang w:eastAsia="ar-SA"/>
    </w:rPr>
  </w:style>
  <w:style w:type="paragraph" w:styleId="1">
    <w:name w:val="heading 1"/>
    <w:basedOn w:val="a"/>
    <w:next w:val="a"/>
    <w:qFormat/>
    <w:rsid w:val="003550D3"/>
    <w:pPr>
      <w:keepNext/>
      <w:tabs>
        <w:tab w:val="num" w:pos="432"/>
      </w:tabs>
      <w:ind w:left="432" w:hanging="432"/>
      <w:jc w:val="center"/>
      <w:outlineLvl w:val="0"/>
    </w:pPr>
    <w:rPr>
      <w:b/>
      <w:bCs/>
      <w:caps/>
    </w:rPr>
  </w:style>
  <w:style w:type="paragraph" w:styleId="2">
    <w:name w:val="heading 2"/>
    <w:basedOn w:val="a"/>
    <w:next w:val="a"/>
    <w:qFormat/>
    <w:rsid w:val="003550D3"/>
    <w:pPr>
      <w:keepNext/>
      <w:tabs>
        <w:tab w:val="num" w:pos="576"/>
      </w:tabs>
      <w:ind w:left="576" w:hanging="576"/>
      <w:jc w:val="center"/>
      <w:outlineLvl w:val="1"/>
    </w:pPr>
    <w:rPr>
      <w:b/>
      <w:bCs/>
      <w:sz w:val="24"/>
    </w:rPr>
  </w:style>
  <w:style w:type="paragraph" w:styleId="3">
    <w:name w:val="heading 3"/>
    <w:basedOn w:val="a"/>
    <w:next w:val="a"/>
    <w:qFormat/>
    <w:rsid w:val="003550D3"/>
    <w:pPr>
      <w:keepNext/>
      <w:tabs>
        <w:tab w:val="num" w:pos="720"/>
      </w:tabs>
      <w:ind w:left="720" w:hanging="720"/>
      <w:jc w:val="right"/>
      <w:outlineLvl w:val="2"/>
    </w:pPr>
    <w:rPr>
      <w:b/>
      <w:bCs/>
      <w:sz w:val="24"/>
    </w:rPr>
  </w:style>
  <w:style w:type="paragraph" w:styleId="4">
    <w:name w:val="heading 4"/>
    <w:basedOn w:val="a"/>
    <w:next w:val="a"/>
    <w:qFormat/>
    <w:rsid w:val="007662AB"/>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550D3"/>
  </w:style>
  <w:style w:type="character" w:customStyle="1" w:styleId="WW-Absatz-Standardschriftart">
    <w:name w:val="WW-Absatz-Standardschriftart"/>
    <w:rsid w:val="003550D3"/>
  </w:style>
  <w:style w:type="character" w:customStyle="1" w:styleId="WW-Absatz-Standardschriftart1">
    <w:name w:val="WW-Absatz-Standardschriftart1"/>
    <w:rsid w:val="003550D3"/>
  </w:style>
  <w:style w:type="character" w:customStyle="1" w:styleId="10">
    <w:name w:val="Основной шрифт абзаца1"/>
    <w:rsid w:val="003550D3"/>
  </w:style>
  <w:style w:type="character" w:customStyle="1" w:styleId="a3">
    <w:name w:val="Маркеры списка"/>
    <w:rsid w:val="003550D3"/>
    <w:rPr>
      <w:rFonts w:ascii="OpenSymbol" w:eastAsia="OpenSymbol" w:hAnsi="OpenSymbol" w:cs="OpenSymbol"/>
    </w:rPr>
  </w:style>
  <w:style w:type="paragraph" w:customStyle="1" w:styleId="a4">
    <w:name w:val="Заголовок"/>
    <w:basedOn w:val="a"/>
    <w:next w:val="a5"/>
    <w:rsid w:val="003550D3"/>
    <w:pPr>
      <w:keepNext/>
      <w:spacing w:before="240" w:after="120"/>
    </w:pPr>
    <w:rPr>
      <w:rFonts w:ascii="Arial" w:eastAsia="Arial Unicode MS" w:hAnsi="Arial" w:cs="Tahoma"/>
      <w:szCs w:val="28"/>
    </w:rPr>
  </w:style>
  <w:style w:type="paragraph" w:styleId="a5">
    <w:name w:val="Body Text"/>
    <w:basedOn w:val="a"/>
    <w:rsid w:val="003550D3"/>
    <w:rPr>
      <w:b/>
      <w:bCs/>
    </w:rPr>
  </w:style>
  <w:style w:type="paragraph" w:styleId="a6">
    <w:name w:val="List"/>
    <w:basedOn w:val="a5"/>
    <w:rsid w:val="003550D3"/>
    <w:rPr>
      <w:rFonts w:ascii="Arial" w:hAnsi="Arial" w:cs="Tahoma"/>
    </w:rPr>
  </w:style>
  <w:style w:type="paragraph" w:customStyle="1" w:styleId="11">
    <w:name w:val="Название1"/>
    <w:basedOn w:val="a"/>
    <w:rsid w:val="003550D3"/>
    <w:pPr>
      <w:suppressLineNumbers/>
      <w:spacing w:before="120" w:after="120"/>
    </w:pPr>
    <w:rPr>
      <w:rFonts w:ascii="Arial" w:hAnsi="Arial" w:cs="Tahoma"/>
      <w:i/>
      <w:iCs/>
      <w:sz w:val="20"/>
      <w:szCs w:val="24"/>
    </w:rPr>
  </w:style>
  <w:style w:type="paragraph" w:customStyle="1" w:styleId="12">
    <w:name w:val="Указатель1"/>
    <w:basedOn w:val="a"/>
    <w:rsid w:val="003550D3"/>
    <w:pPr>
      <w:suppressLineNumbers/>
    </w:pPr>
    <w:rPr>
      <w:rFonts w:ascii="Arial" w:hAnsi="Arial" w:cs="Tahoma"/>
    </w:rPr>
  </w:style>
  <w:style w:type="paragraph" w:customStyle="1" w:styleId="21">
    <w:name w:val="Основной текст 21"/>
    <w:basedOn w:val="a"/>
    <w:rsid w:val="003550D3"/>
    <w:rPr>
      <w:b/>
      <w:bCs/>
      <w:sz w:val="24"/>
    </w:rPr>
  </w:style>
  <w:style w:type="paragraph" w:customStyle="1" w:styleId="31">
    <w:name w:val="Основной текст 31"/>
    <w:basedOn w:val="a"/>
    <w:rsid w:val="003550D3"/>
    <w:pPr>
      <w:spacing w:line="360" w:lineRule="auto"/>
      <w:jc w:val="center"/>
    </w:pPr>
    <w:rPr>
      <w:b/>
      <w:bCs/>
      <w:caps/>
    </w:rPr>
  </w:style>
  <w:style w:type="paragraph" w:styleId="a7">
    <w:name w:val="Balloon Text"/>
    <w:basedOn w:val="a"/>
    <w:rsid w:val="003550D3"/>
    <w:rPr>
      <w:rFonts w:ascii="Tahoma" w:hAnsi="Tahoma" w:cs="Tahoma"/>
      <w:sz w:val="16"/>
      <w:szCs w:val="16"/>
    </w:rPr>
  </w:style>
  <w:style w:type="table" w:styleId="a8">
    <w:name w:val="Table Grid"/>
    <w:basedOn w:val="a1"/>
    <w:uiPriority w:val="99"/>
    <w:rsid w:val="00AB4FC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шрифт абзаца2"/>
    <w:rsid w:val="00A93C7D"/>
  </w:style>
  <w:style w:type="character" w:styleId="a9">
    <w:name w:val="Hyperlink"/>
    <w:rsid w:val="00A93C7D"/>
    <w:rPr>
      <w:color w:val="000080"/>
      <w:u w:val="single"/>
    </w:rPr>
  </w:style>
  <w:style w:type="character" w:customStyle="1" w:styleId="aa">
    <w:name w:val="Символ нумерации"/>
    <w:rsid w:val="00A93C7D"/>
  </w:style>
  <w:style w:type="paragraph" w:styleId="ab">
    <w:name w:val="Title"/>
    <w:basedOn w:val="a4"/>
    <w:next w:val="ac"/>
    <w:qFormat/>
    <w:rsid w:val="00A93C7D"/>
    <w:pPr>
      <w:widowControl w:val="0"/>
    </w:pPr>
    <w:rPr>
      <w:rFonts w:eastAsia="Andale Sans UI"/>
      <w:kern w:val="1"/>
    </w:rPr>
  </w:style>
  <w:style w:type="paragraph" w:styleId="ac">
    <w:name w:val="Subtitle"/>
    <w:basedOn w:val="a4"/>
    <w:next w:val="a5"/>
    <w:qFormat/>
    <w:rsid w:val="00A93C7D"/>
    <w:pPr>
      <w:widowControl w:val="0"/>
      <w:jc w:val="center"/>
    </w:pPr>
    <w:rPr>
      <w:rFonts w:eastAsia="Andale Sans UI"/>
      <w:i/>
      <w:iCs/>
      <w:kern w:val="1"/>
    </w:rPr>
  </w:style>
  <w:style w:type="paragraph" w:customStyle="1" w:styleId="ConsPlusNormal">
    <w:name w:val="ConsPlusNormal"/>
    <w:next w:val="a"/>
    <w:link w:val="ConsPlusNormal0"/>
    <w:rsid w:val="00A93C7D"/>
    <w:pPr>
      <w:widowControl w:val="0"/>
      <w:suppressAutoHyphens/>
      <w:autoSpaceDE w:val="0"/>
      <w:ind w:firstLine="720"/>
    </w:pPr>
    <w:rPr>
      <w:rFonts w:ascii="Arial" w:eastAsia="Arial" w:hAnsi="Arial" w:cs="Arial"/>
      <w:kern w:val="1"/>
      <w:lang w:eastAsia="fa-IR" w:bidi="fa-IR"/>
    </w:rPr>
  </w:style>
  <w:style w:type="paragraph" w:customStyle="1" w:styleId="ConsPlusNonformat">
    <w:name w:val="ConsPlusNonformat"/>
    <w:basedOn w:val="a"/>
    <w:next w:val="ConsPlusNormal"/>
    <w:rsid w:val="00A93C7D"/>
    <w:pPr>
      <w:widowControl w:val="0"/>
      <w:autoSpaceDE w:val="0"/>
    </w:pPr>
    <w:rPr>
      <w:rFonts w:ascii="Courier New" w:eastAsia="Courier New" w:hAnsi="Courier New" w:cs="Courier New"/>
      <w:kern w:val="1"/>
      <w:sz w:val="20"/>
      <w:lang w:eastAsia="fa-IR" w:bidi="fa-IR"/>
    </w:rPr>
  </w:style>
  <w:style w:type="paragraph" w:customStyle="1" w:styleId="ConsPlusTitle">
    <w:name w:val="ConsPlusTitle"/>
    <w:basedOn w:val="a"/>
    <w:next w:val="ConsPlusNormal"/>
    <w:rsid w:val="00A93C7D"/>
    <w:pPr>
      <w:widowControl w:val="0"/>
      <w:autoSpaceDE w:val="0"/>
    </w:pPr>
    <w:rPr>
      <w:rFonts w:ascii="Arial" w:eastAsia="Arial" w:hAnsi="Arial" w:cs="Arial"/>
      <w:b/>
      <w:bCs/>
      <w:kern w:val="1"/>
      <w:sz w:val="20"/>
      <w:lang w:eastAsia="fa-IR" w:bidi="fa-IR"/>
    </w:rPr>
  </w:style>
  <w:style w:type="paragraph" w:customStyle="1" w:styleId="ConsPlusCell">
    <w:name w:val="ConsPlusCell"/>
    <w:basedOn w:val="a"/>
    <w:rsid w:val="00A93C7D"/>
    <w:pPr>
      <w:widowControl w:val="0"/>
      <w:autoSpaceDE w:val="0"/>
    </w:pPr>
    <w:rPr>
      <w:rFonts w:ascii="Arial" w:eastAsia="Arial" w:hAnsi="Arial" w:cs="Arial"/>
      <w:kern w:val="1"/>
      <w:sz w:val="20"/>
      <w:lang w:eastAsia="fa-IR" w:bidi="fa-IR"/>
    </w:rPr>
  </w:style>
  <w:style w:type="paragraph" w:customStyle="1" w:styleId="ConsPlusDocList">
    <w:name w:val="ConsPlusDocList"/>
    <w:basedOn w:val="a"/>
    <w:rsid w:val="00A93C7D"/>
    <w:pPr>
      <w:widowControl w:val="0"/>
      <w:autoSpaceDE w:val="0"/>
    </w:pPr>
    <w:rPr>
      <w:rFonts w:ascii="Courier New" w:eastAsia="Courier New" w:hAnsi="Courier New" w:cs="Courier New"/>
      <w:kern w:val="1"/>
      <w:sz w:val="20"/>
      <w:lang w:eastAsia="fa-IR" w:bidi="fa-IR"/>
    </w:rPr>
  </w:style>
  <w:style w:type="paragraph" w:customStyle="1" w:styleId="ad">
    <w:name w:val="Содержимое таблицы"/>
    <w:basedOn w:val="a"/>
    <w:rsid w:val="00A93C7D"/>
    <w:pPr>
      <w:widowControl w:val="0"/>
      <w:suppressLineNumbers/>
    </w:pPr>
    <w:rPr>
      <w:rFonts w:eastAsia="Andale Sans UI"/>
      <w:kern w:val="1"/>
      <w:sz w:val="24"/>
      <w:szCs w:val="24"/>
    </w:rPr>
  </w:style>
  <w:style w:type="paragraph" w:customStyle="1" w:styleId="ae">
    <w:name w:val="Заголовок таблицы"/>
    <w:basedOn w:val="ad"/>
    <w:rsid w:val="00A93C7D"/>
    <w:pPr>
      <w:jc w:val="center"/>
    </w:pPr>
    <w:rPr>
      <w:b/>
      <w:bCs/>
    </w:rPr>
  </w:style>
  <w:style w:type="character" w:customStyle="1" w:styleId="spanoffilialname">
    <w:name w:val="span_of_filial_name"/>
    <w:basedOn w:val="a0"/>
    <w:rsid w:val="00A93C7D"/>
  </w:style>
  <w:style w:type="character" w:styleId="af">
    <w:name w:val="Strong"/>
    <w:basedOn w:val="a0"/>
    <w:qFormat/>
    <w:rsid w:val="00A93C7D"/>
    <w:rPr>
      <w:b/>
      <w:bCs/>
    </w:rPr>
  </w:style>
  <w:style w:type="paragraph" w:styleId="af0">
    <w:name w:val="Normal (Web)"/>
    <w:basedOn w:val="a"/>
    <w:rsid w:val="00A93C7D"/>
    <w:pPr>
      <w:suppressAutoHyphens w:val="0"/>
      <w:spacing w:before="100" w:beforeAutospacing="1" w:after="100" w:afterAutospacing="1"/>
    </w:pPr>
    <w:rPr>
      <w:sz w:val="24"/>
      <w:szCs w:val="24"/>
      <w:lang w:eastAsia="ru-RU"/>
    </w:rPr>
  </w:style>
  <w:style w:type="character" w:customStyle="1" w:styleId="af1">
    <w:name w:val="Цветовое выделение"/>
    <w:rsid w:val="00A93C7D"/>
    <w:rPr>
      <w:b/>
      <w:color w:val="000080"/>
    </w:rPr>
  </w:style>
  <w:style w:type="paragraph" w:customStyle="1" w:styleId="af2">
    <w:name w:val="Таблицы (моноширинный)"/>
    <w:basedOn w:val="a"/>
    <w:next w:val="a"/>
    <w:rsid w:val="00A93C7D"/>
    <w:pPr>
      <w:widowControl w:val="0"/>
      <w:suppressAutoHyphens w:val="0"/>
      <w:autoSpaceDE w:val="0"/>
      <w:autoSpaceDN w:val="0"/>
      <w:adjustRightInd w:val="0"/>
      <w:jc w:val="both"/>
    </w:pPr>
    <w:rPr>
      <w:rFonts w:ascii="Courier New" w:hAnsi="Courier New" w:cs="Courier New"/>
      <w:sz w:val="24"/>
      <w:szCs w:val="24"/>
      <w:lang w:eastAsia="ru-RU"/>
    </w:rPr>
  </w:style>
  <w:style w:type="paragraph" w:styleId="af3">
    <w:name w:val="List Paragraph"/>
    <w:basedOn w:val="a"/>
    <w:uiPriority w:val="34"/>
    <w:qFormat/>
    <w:rsid w:val="00ED6A3F"/>
    <w:pPr>
      <w:ind w:left="720"/>
      <w:contextualSpacing/>
    </w:pPr>
  </w:style>
  <w:style w:type="character" w:customStyle="1" w:styleId="ConsPlusNormal0">
    <w:name w:val="ConsPlusNormal Знак"/>
    <w:link w:val="ConsPlusNormal"/>
    <w:locked/>
    <w:rsid w:val="004B301E"/>
    <w:rPr>
      <w:rFonts w:ascii="Arial" w:eastAsia="Arial" w:hAnsi="Arial" w:cs="Arial"/>
      <w:kern w:val="1"/>
      <w:lang w:eastAsia="fa-IR"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2ABCD1EE08BCF36BAFF048EF474207AF925998FCCF14D9AABA2FD2D9XE66N" TargetMode="External"/><Relationship Id="rId13" Type="http://schemas.openxmlformats.org/officeDocument/2006/relationships/hyperlink" Target="consultantplus://offline/ref=5E57C55BEB458AD91AC356BA1D74BDC919F0E8BD6B8A7F655D9B41E64626EDB0z8Z6G" TargetMode="External"/><Relationship Id="rId18" Type="http://schemas.openxmlformats.org/officeDocument/2006/relationships/hyperlink" Target="consultantplus://offline/ref=C11308FFADCF04438415AC220A3F527BFF973CF7D42B98A9820481D72BD745EA101BA47A7FEF1807a1n1J" TargetMode="External"/><Relationship Id="rId3" Type="http://schemas.openxmlformats.org/officeDocument/2006/relationships/settings" Target="settings.xml"/><Relationship Id="rId7" Type="http://schemas.openxmlformats.org/officeDocument/2006/relationships/hyperlink" Target="http://&#1072;&#1076;&#1084;&#1083;&#1102;&#1076;&#1080;&#1085;&#1086;&#1074;&#1086;.&#1088;&#1092;/" TargetMode="External"/><Relationship Id="rId12" Type="http://schemas.openxmlformats.org/officeDocument/2006/relationships/hyperlink" Target="consultantplus://offline/ref=5E57C55BEB458AD91AC348B70B18E3C71FFFBEB76285743204C41ABB11z2ZFG" TargetMode="External"/><Relationship Id="rId17" Type="http://schemas.openxmlformats.org/officeDocument/2006/relationships/hyperlink" Target="consultantplus://offline/ref=C11308FFADCF04438415AC220A3F527BFF9737F6D22298A9820481D72BD745EA101BA47A7FEE1007a1n7J" TargetMode="External"/><Relationship Id="rId2" Type="http://schemas.openxmlformats.org/officeDocument/2006/relationships/styles" Target="styles.xml"/><Relationship Id="rId16" Type="http://schemas.openxmlformats.org/officeDocument/2006/relationships/hyperlink" Target="consultantplus://offline/ref=84945A86F7C56566FDEEAA0394280867E1C1B25B458E66E9E8B35C0FDCCC13E94B21B45C67CCE4A9C0936E1DD2E1F13A25BCB9012CmCzC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0E3D5A8E33ADD78A8418B301D4D1D1229DFC558CF41F0DF22CB5CD5378D7EB6F232356BA0EDDB9F7AFC7C337kFH" TargetMode="External"/><Relationship Id="rId11" Type="http://schemas.openxmlformats.org/officeDocument/2006/relationships/hyperlink" Target="consultantplus://offline/ref=5E57C55BEB458AD91AC348B70B18E3C71FF3B4B76389743204C41ABB11z2ZFG" TargetMode="External"/><Relationship Id="rId5" Type="http://schemas.openxmlformats.org/officeDocument/2006/relationships/hyperlink" Target="consultantplus://offline/ref=0E3D5A8E33ADD78A8418AD0CC2BD8F2C9BF50986F11C06A079EA960E2FDEE138646C0FF84AD0B9F13Ak8H" TargetMode="External"/><Relationship Id="rId15" Type="http://schemas.openxmlformats.org/officeDocument/2006/relationships/hyperlink" Target="consultantplus://offline/ref=5F729756631A4D93001290282197DC196AD64EF81CFAB203EB4131D82A5AB76BYE6AN" TargetMode="External"/><Relationship Id="rId10" Type="http://schemas.openxmlformats.org/officeDocument/2006/relationships/hyperlink" Target="consultantplus://offline/ref=5E57C55BEB458AD91AC348B70B18E3C71FF2B1B56189743204C41ABB11z2ZF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82ABCD1EE08BCF36BAFF048EF474207AF935E9AFCC314D9AABA2FD2D9XE66N" TargetMode="External"/><Relationship Id="rId14" Type="http://schemas.openxmlformats.org/officeDocument/2006/relationships/hyperlink" Target="consultantplus://offline/ref=B82ABCD1EE08BCF36BAFEE45F92B1C09A9900395F6C8178DF4E5748F8EEF112A0626594E7E13B2257E52E2X76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23</Pages>
  <Words>9985</Words>
  <Characters>56918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Усачева Елена Львовна</vt:lpstr>
    </vt:vector>
  </TitlesOfParts>
  <Company>SPecialiST RePack</Company>
  <LinksUpToDate>false</LinksUpToDate>
  <CharactersWithSpaces>66770</CharactersWithSpaces>
  <SharedDoc>false</SharedDoc>
  <HLinks>
    <vt:vector size="390" baseType="variant">
      <vt:variant>
        <vt:i4>3997801</vt:i4>
      </vt:variant>
      <vt:variant>
        <vt:i4>192</vt:i4>
      </vt:variant>
      <vt:variant>
        <vt:i4>0</vt:i4>
      </vt:variant>
      <vt:variant>
        <vt:i4>5</vt:i4>
      </vt:variant>
      <vt:variant>
        <vt:lpwstr>consultantplus://offline/main?base=LAW;n=107349;fld=134;dst=101099</vt:lpwstr>
      </vt:variant>
      <vt:variant>
        <vt:lpwstr/>
      </vt:variant>
      <vt:variant>
        <vt:i4>2752612</vt:i4>
      </vt:variant>
      <vt:variant>
        <vt:i4>189</vt:i4>
      </vt:variant>
      <vt:variant>
        <vt:i4>0</vt:i4>
      </vt:variant>
      <vt:variant>
        <vt:i4>5</vt:i4>
      </vt:variant>
      <vt:variant>
        <vt:lpwstr>consultantplus://offline/ref=C11308FFADCF04438415AC220A3F527BFF973CF7D42B98A9820481D72BD745EA101BA47A7FEF1807a1n1J</vt:lpwstr>
      </vt:variant>
      <vt:variant>
        <vt:lpwstr/>
      </vt:variant>
      <vt:variant>
        <vt:i4>5242882</vt:i4>
      </vt:variant>
      <vt:variant>
        <vt:i4>186</vt:i4>
      </vt:variant>
      <vt:variant>
        <vt:i4>0</vt:i4>
      </vt:variant>
      <vt:variant>
        <vt:i4>5</vt:i4>
      </vt:variant>
      <vt:variant>
        <vt:lpwstr/>
      </vt:variant>
      <vt:variant>
        <vt:lpwstr>Par13</vt:lpwstr>
      </vt:variant>
      <vt:variant>
        <vt:i4>5439490</vt:i4>
      </vt:variant>
      <vt:variant>
        <vt:i4>183</vt:i4>
      </vt:variant>
      <vt:variant>
        <vt:i4>0</vt:i4>
      </vt:variant>
      <vt:variant>
        <vt:i4>5</vt:i4>
      </vt:variant>
      <vt:variant>
        <vt:lpwstr/>
      </vt:variant>
      <vt:variant>
        <vt:lpwstr>Par27</vt:lpwstr>
      </vt:variant>
      <vt:variant>
        <vt:i4>2752618</vt:i4>
      </vt:variant>
      <vt:variant>
        <vt:i4>180</vt:i4>
      </vt:variant>
      <vt:variant>
        <vt:i4>0</vt:i4>
      </vt:variant>
      <vt:variant>
        <vt:i4>5</vt:i4>
      </vt:variant>
      <vt:variant>
        <vt:lpwstr>consultantplus://offline/ref=C11308FFADCF04438415AC220A3F527BFF9737F6D22298A9820481D72BD745EA101BA47A7FEE1007a1n7J</vt:lpwstr>
      </vt:variant>
      <vt:variant>
        <vt:lpwstr/>
      </vt:variant>
      <vt:variant>
        <vt:i4>6553648</vt:i4>
      </vt:variant>
      <vt:variant>
        <vt:i4>177</vt:i4>
      </vt:variant>
      <vt:variant>
        <vt:i4>0</vt:i4>
      </vt:variant>
      <vt:variant>
        <vt:i4>5</vt:i4>
      </vt:variant>
      <vt:variant>
        <vt:lpwstr/>
      </vt:variant>
      <vt:variant>
        <vt:lpwstr>Par520</vt:lpwstr>
      </vt:variant>
      <vt:variant>
        <vt:i4>6750257</vt:i4>
      </vt:variant>
      <vt:variant>
        <vt:i4>174</vt:i4>
      </vt:variant>
      <vt:variant>
        <vt:i4>0</vt:i4>
      </vt:variant>
      <vt:variant>
        <vt:i4>5</vt:i4>
      </vt:variant>
      <vt:variant>
        <vt:lpwstr/>
      </vt:variant>
      <vt:variant>
        <vt:lpwstr>Par137</vt:lpwstr>
      </vt:variant>
      <vt:variant>
        <vt:i4>6553648</vt:i4>
      </vt:variant>
      <vt:variant>
        <vt:i4>171</vt:i4>
      </vt:variant>
      <vt:variant>
        <vt:i4>0</vt:i4>
      </vt:variant>
      <vt:variant>
        <vt:i4>5</vt:i4>
      </vt:variant>
      <vt:variant>
        <vt:lpwstr/>
      </vt:variant>
      <vt:variant>
        <vt:lpwstr>Par124</vt:lpwstr>
      </vt:variant>
      <vt:variant>
        <vt:i4>6750257</vt:i4>
      </vt:variant>
      <vt:variant>
        <vt:i4>168</vt:i4>
      </vt:variant>
      <vt:variant>
        <vt:i4>0</vt:i4>
      </vt:variant>
      <vt:variant>
        <vt:i4>5</vt:i4>
      </vt:variant>
      <vt:variant>
        <vt:lpwstr/>
      </vt:variant>
      <vt:variant>
        <vt:lpwstr>Par137</vt:lpwstr>
      </vt:variant>
      <vt:variant>
        <vt:i4>6553648</vt:i4>
      </vt:variant>
      <vt:variant>
        <vt:i4>165</vt:i4>
      </vt:variant>
      <vt:variant>
        <vt:i4>0</vt:i4>
      </vt:variant>
      <vt:variant>
        <vt:i4>5</vt:i4>
      </vt:variant>
      <vt:variant>
        <vt:lpwstr/>
      </vt:variant>
      <vt:variant>
        <vt:lpwstr>Par124</vt:lpwstr>
      </vt:variant>
      <vt:variant>
        <vt:i4>6553648</vt:i4>
      </vt:variant>
      <vt:variant>
        <vt:i4>162</vt:i4>
      </vt:variant>
      <vt:variant>
        <vt:i4>0</vt:i4>
      </vt:variant>
      <vt:variant>
        <vt:i4>5</vt:i4>
      </vt:variant>
      <vt:variant>
        <vt:lpwstr/>
      </vt:variant>
      <vt:variant>
        <vt:lpwstr>Par124</vt:lpwstr>
      </vt:variant>
      <vt:variant>
        <vt:i4>6815798</vt:i4>
      </vt:variant>
      <vt:variant>
        <vt:i4>159</vt:i4>
      </vt:variant>
      <vt:variant>
        <vt:i4>0</vt:i4>
      </vt:variant>
      <vt:variant>
        <vt:i4>5</vt:i4>
      </vt:variant>
      <vt:variant>
        <vt:lpwstr/>
      </vt:variant>
      <vt:variant>
        <vt:lpwstr>Par148</vt:lpwstr>
      </vt:variant>
      <vt:variant>
        <vt:i4>6815798</vt:i4>
      </vt:variant>
      <vt:variant>
        <vt:i4>156</vt:i4>
      </vt:variant>
      <vt:variant>
        <vt:i4>0</vt:i4>
      </vt:variant>
      <vt:variant>
        <vt:i4>5</vt:i4>
      </vt:variant>
      <vt:variant>
        <vt:lpwstr/>
      </vt:variant>
      <vt:variant>
        <vt:lpwstr>Par148</vt:lpwstr>
      </vt:variant>
      <vt:variant>
        <vt:i4>6488118</vt:i4>
      </vt:variant>
      <vt:variant>
        <vt:i4>153</vt:i4>
      </vt:variant>
      <vt:variant>
        <vt:i4>0</vt:i4>
      </vt:variant>
      <vt:variant>
        <vt:i4>5</vt:i4>
      </vt:variant>
      <vt:variant>
        <vt:lpwstr/>
      </vt:variant>
      <vt:variant>
        <vt:lpwstr>Par143</vt:lpwstr>
      </vt:variant>
      <vt:variant>
        <vt:i4>6488118</vt:i4>
      </vt:variant>
      <vt:variant>
        <vt:i4>150</vt:i4>
      </vt:variant>
      <vt:variant>
        <vt:i4>0</vt:i4>
      </vt:variant>
      <vt:variant>
        <vt:i4>5</vt:i4>
      </vt:variant>
      <vt:variant>
        <vt:lpwstr/>
      </vt:variant>
      <vt:variant>
        <vt:lpwstr>Par143</vt:lpwstr>
      </vt:variant>
      <vt:variant>
        <vt:i4>5832709</vt:i4>
      </vt:variant>
      <vt:variant>
        <vt:i4>147</vt:i4>
      </vt:variant>
      <vt:variant>
        <vt:i4>0</vt:i4>
      </vt:variant>
      <vt:variant>
        <vt:i4>5</vt:i4>
      </vt:variant>
      <vt:variant>
        <vt:lpwstr>consultantplus://offline/ref=5F729756631A4D9300128E2537FB82176CD414F517FEBE50B41E6A857DY563N</vt:lpwstr>
      </vt:variant>
      <vt:variant>
        <vt:lpwstr/>
      </vt:variant>
      <vt:variant>
        <vt:i4>5832793</vt:i4>
      </vt:variant>
      <vt:variant>
        <vt:i4>144</vt:i4>
      </vt:variant>
      <vt:variant>
        <vt:i4>0</vt:i4>
      </vt:variant>
      <vt:variant>
        <vt:i4>5</vt:i4>
      </vt:variant>
      <vt:variant>
        <vt:lpwstr>consultantplus://offline/ref=5F729756631A4D9300128E2537FB82176CD411F215F9BE50B41E6A857DY563N</vt:lpwstr>
      </vt:variant>
      <vt:variant>
        <vt:lpwstr/>
      </vt:variant>
      <vt:variant>
        <vt:i4>6619187</vt:i4>
      </vt:variant>
      <vt:variant>
        <vt:i4>141</vt:i4>
      </vt:variant>
      <vt:variant>
        <vt:i4>0</vt:i4>
      </vt:variant>
      <vt:variant>
        <vt:i4>5</vt:i4>
      </vt:variant>
      <vt:variant>
        <vt:lpwstr/>
      </vt:variant>
      <vt:variant>
        <vt:lpwstr>Par115</vt:lpwstr>
      </vt:variant>
      <vt:variant>
        <vt:i4>5636098</vt:i4>
      </vt:variant>
      <vt:variant>
        <vt:i4>138</vt:i4>
      </vt:variant>
      <vt:variant>
        <vt:i4>0</vt:i4>
      </vt:variant>
      <vt:variant>
        <vt:i4>5</vt:i4>
      </vt:variant>
      <vt:variant>
        <vt:lpwstr/>
      </vt:variant>
      <vt:variant>
        <vt:lpwstr>Par7</vt:lpwstr>
      </vt:variant>
      <vt:variant>
        <vt:i4>5242882</vt:i4>
      </vt:variant>
      <vt:variant>
        <vt:i4>135</vt:i4>
      </vt:variant>
      <vt:variant>
        <vt:i4>0</vt:i4>
      </vt:variant>
      <vt:variant>
        <vt:i4>5</vt:i4>
      </vt:variant>
      <vt:variant>
        <vt:lpwstr/>
      </vt:variant>
      <vt:variant>
        <vt:lpwstr>Par1</vt:lpwstr>
      </vt:variant>
      <vt:variant>
        <vt:i4>5242882</vt:i4>
      </vt:variant>
      <vt:variant>
        <vt:i4>132</vt:i4>
      </vt:variant>
      <vt:variant>
        <vt:i4>0</vt:i4>
      </vt:variant>
      <vt:variant>
        <vt:i4>5</vt:i4>
      </vt:variant>
      <vt:variant>
        <vt:lpwstr/>
      </vt:variant>
      <vt:variant>
        <vt:lpwstr>Par18</vt:lpwstr>
      </vt:variant>
      <vt:variant>
        <vt:i4>7536743</vt:i4>
      </vt:variant>
      <vt:variant>
        <vt:i4>129</vt:i4>
      </vt:variant>
      <vt:variant>
        <vt:i4>0</vt:i4>
      </vt:variant>
      <vt:variant>
        <vt:i4>5</vt:i4>
      </vt:variant>
      <vt:variant>
        <vt:lpwstr>consultantplus://offline/ref=00131E40A799A11095573F71AFC6CB6AAEB1163A41935667FEC23993D1A62EE29B33C45054F4B3A51FMAF</vt:lpwstr>
      </vt:variant>
      <vt:variant>
        <vt:lpwstr/>
      </vt:variant>
      <vt:variant>
        <vt:i4>2162742</vt:i4>
      </vt:variant>
      <vt:variant>
        <vt:i4>126</vt:i4>
      </vt:variant>
      <vt:variant>
        <vt:i4>0</vt:i4>
      </vt:variant>
      <vt:variant>
        <vt:i4>5</vt:i4>
      </vt:variant>
      <vt:variant>
        <vt:lpwstr>consultantplus://offline/ref=11B9A2915F61201BE5BFA7C445DC3E58ABAAEAE55B50F4A64E2738D6E496A2B8A2D51DDB85C8bD19L</vt:lpwstr>
      </vt:variant>
      <vt:variant>
        <vt:lpwstr/>
      </vt:variant>
      <vt:variant>
        <vt:i4>4980831</vt:i4>
      </vt:variant>
      <vt:variant>
        <vt:i4>123</vt:i4>
      </vt:variant>
      <vt:variant>
        <vt:i4>0</vt:i4>
      </vt:variant>
      <vt:variant>
        <vt:i4>5</vt:i4>
      </vt:variant>
      <vt:variant>
        <vt:lpwstr>consultantplus://offline/ref=F3699F061F1E6F1F62C2218A7F2D013C3BD7C372FA949D71897FDC501E2A16B814F7DB444Ct5s6G</vt:lpwstr>
      </vt:variant>
      <vt:variant>
        <vt:lpwstr/>
      </vt:variant>
      <vt:variant>
        <vt:i4>4980828</vt:i4>
      </vt:variant>
      <vt:variant>
        <vt:i4>120</vt:i4>
      </vt:variant>
      <vt:variant>
        <vt:i4>0</vt:i4>
      </vt:variant>
      <vt:variant>
        <vt:i4>5</vt:i4>
      </vt:variant>
      <vt:variant>
        <vt:lpwstr>consultantplus://offline/ref=F3699F061F1E6F1F62C2218A7F2D013C3BD7C372FA949D71897FDC501E2A16B814F7DB444Dt5s2G</vt:lpwstr>
      </vt:variant>
      <vt:variant>
        <vt:lpwstr/>
      </vt:variant>
      <vt:variant>
        <vt:i4>3014762</vt:i4>
      </vt:variant>
      <vt:variant>
        <vt:i4>117</vt:i4>
      </vt:variant>
      <vt:variant>
        <vt:i4>0</vt:i4>
      </vt:variant>
      <vt:variant>
        <vt:i4>5</vt:i4>
      </vt:variant>
      <vt:variant>
        <vt:lpwstr>consultantplus://offline/ref=F3699F061F1E6F1F62C2218A7F2D013C3BD7C372FA949D71897FDC501E2A16B814F7DB474B553DDDt5s4G</vt:lpwstr>
      </vt:variant>
      <vt:variant>
        <vt:lpwstr/>
      </vt:variant>
      <vt:variant>
        <vt:i4>2883683</vt:i4>
      </vt:variant>
      <vt:variant>
        <vt:i4>114</vt:i4>
      </vt:variant>
      <vt:variant>
        <vt:i4>0</vt:i4>
      </vt:variant>
      <vt:variant>
        <vt:i4>5</vt:i4>
      </vt:variant>
      <vt:variant>
        <vt:lpwstr>consultantplus://offline/ref=EBA2D2314CD3F0D8C73A7E22A3A54FF4DA5A0C41D9ED2C6FE708DD05B8EF8C126161C3F7AC509213MEo4J</vt:lpwstr>
      </vt:variant>
      <vt:variant>
        <vt:lpwstr/>
      </vt:variant>
      <vt:variant>
        <vt:i4>2031630</vt:i4>
      </vt:variant>
      <vt:variant>
        <vt:i4>111</vt:i4>
      </vt:variant>
      <vt:variant>
        <vt:i4>0</vt:i4>
      </vt:variant>
      <vt:variant>
        <vt:i4>5</vt:i4>
      </vt:variant>
      <vt:variant>
        <vt:lpwstr>consultantplus://offline/ref=C54A5FC9F9829A90EEAA9B9E3EFB361983F06EB287E6687D9CFFFBA67FL9k2I</vt:lpwstr>
      </vt:variant>
      <vt:variant>
        <vt:lpwstr/>
      </vt:variant>
      <vt:variant>
        <vt:i4>2031623</vt:i4>
      </vt:variant>
      <vt:variant>
        <vt:i4>108</vt:i4>
      </vt:variant>
      <vt:variant>
        <vt:i4>0</vt:i4>
      </vt:variant>
      <vt:variant>
        <vt:i4>5</vt:i4>
      </vt:variant>
      <vt:variant>
        <vt:lpwstr>consultantplus://offline/ref=C54A5FC9F9829A90EEAA9B9E3EFB361983F06DB984E6687D9CFFFBA67FL9k2I</vt:lpwstr>
      </vt:variant>
      <vt:variant>
        <vt:lpwstr/>
      </vt:variant>
      <vt:variant>
        <vt:i4>8323127</vt:i4>
      </vt:variant>
      <vt:variant>
        <vt:i4>105</vt:i4>
      </vt:variant>
      <vt:variant>
        <vt:i4>0</vt:i4>
      </vt:variant>
      <vt:variant>
        <vt:i4>5</vt:i4>
      </vt:variant>
      <vt:variant>
        <vt:lpwstr>consultantplus://offline/ref=C54A5FC9F9829A90EEAA9B9E3EFB361983FE69B585E4687D9CFFFBA67F928C3317D5590FD86558ECL3kFI</vt:lpwstr>
      </vt:variant>
      <vt:variant>
        <vt:lpwstr/>
      </vt:variant>
      <vt:variant>
        <vt:i4>6750258</vt:i4>
      </vt:variant>
      <vt:variant>
        <vt:i4>102</vt:i4>
      </vt:variant>
      <vt:variant>
        <vt:i4>0</vt:i4>
      </vt:variant>
      <vt:variant>
        <vt:i4>5</vt:i4>
      </vt:variant>
      <vt:variant>
        <vt:lpwstr/>
      </vt:variant>
      <vt:variant>
        <vt:lpwstr>Par402</vt:lpwstr>
      </vt:variant>
      <vt:variant>
        <vt:i4>6750258</vt:i4>
      </vt:variant>
      <vt:variant>
        <vt:i4>99</vt:i4>
      </vt:variant>
      <vt:variant>
        <vt:i4>0</vt:i4>
      </vt:variant>
      <vt:variant>
        <vt:i4>5</vt:i4>
      </vt:variant>
      <vt:variant>
        <vt:lpwstr/>
      </vt:variant>
      <vt:variant>
        <vt:lpwstr>Par402</vt:lpwstr>
      </vt:variant>
      <vt:variant>
        <vt:i4>6750258</vt:i4>
      </vt:variant>
      <vt:variant>
        <vt:i4>96</vt:i4>
      </vt:variant>
      <vt:variant>
        <vt:i4>0</vt:i4>
      </vt:variant>
      <vt:variant>
        <vt:i4>5</vt:i4>
      </vt:variant>
      <vt:variant>
        <vt:lpwstr/>
      </vt:variant>
      <vt:variant>
        <vt:lpwstr>Par402</vt:lpwstr>
      </vt:variant>
      <vt:variant>
        <vt:i4>7471208</vt:i4>
      </vt:variant>
      <vt:variant>
        <vt:i4>93</vt:i4>
      </vt:variant>
      <vt:variant>
        <vt:i4>0</vt:i4>
      </vt:variant>
      <vt:variant>
        <vt:i4>5</vt:i4>
      </vt:variant>
      <vt:variant>
        <vt:lpwstr>consultantplus://offline/ref=7BA7712D8007B7D5135FCE5CF4AE66BB5012720C6ED8BF4FD0D204B072E280CD9F1BEDBC7C84DC75X6q2L</vt:lpwstr>
      </vt:variant>
      <vt:variant>
        <vt:lpwstr/>
      </vt:variant>
      <vt:variant>
        <vt:i4>5570562</vt:i4>
      </vt:variant>
      <vt:variant>
        <vt:i4>90</vt:i4>
      </vt:variant>
      <vt:variant>
        <vt:i4>0</vt:i4>
      </vt:variant>
      <vt:variant>
        <vt:i4>5</vt:i4>
      </vt:variant>
      <vt:variant>
        <vt:lpwstr/>
      </vt:variant>
      <vt:variant>
        <vt:lpwstr>Par4</vt:lpwstr>
      </vt:variant>
      <vt:variant>
        <vt:i4>7929953</vt:i4>
      </vt:variant>
      <vt:variant>
        <vt:i4>87</vt:i4>
      </vt:variant>
      <vt:variant>
        <vt:i4>0</vt:i4>
      </vt:variant>
      <vt:variant>
        <vt:i4>5</vt:i4>
      </vt:variant>
      <vt:variant>
        <vt:lpwstr>consultantplus://offline/ref=6550A854FE91F437A9143981297E0BF2003514512690FCD51AA941DFEB495881D8FAB4914605i7d2J</vt:lpwstr>
      </vt:variant>
      <vt:variant>
        <vt:lpwstr/>
      </vt:variant>
      <vt:variant>
        <vt:i4>2621549</vt:i4>
      </vt:variant>
      <vt:variant>
        <vt:i4>84</vt:i4>
      </vt:variant>
      <vt:variant>
        <vt:i4>0</vt:i4>
      </vt:variant>
      <vt:variant>
        <vt:i4>5</vt:i4>
      </vt:variant>
      <vt:variant>
        <vt:lpwstr>consultantplus://offline/ref=0FB3FA7A9B7D3479F4CC7DF8169E88C724D358AD8DD11F1FFBA07CECDA9177944E7A3087CEFCEB4Fu8Y3J</vt:lpwstr>
      </vt:variant>
      <vt:variant>
        <vt:lpwstr/>
      </vt:variant>
      <vt:variant>
        <vt:i4>6750258</vt:i4>
      </vt:variant>
      <vt:variant>
        <vt:i4>81</vt:i4>
      </vt:variant>
      <vt:variant>
        <vt:i4>0</vt:i4>
      </vt:variant>
      <vt:variant>
        <vt:i4>5</vt:i4>
      </vt:variant>
      <vt:variant>
        <vt:lpwstr/>
      </vt:variant>
      <vt:variant>
        <vt:lpwstr>Par402</vt:lpwstr>
      </vt:variant>
      <vt:variant>
        <vt:i4>6750258</vt:i4>
      </vt:variant>
      <vt:variant>
        <vt:i4>78</vt:i4>
      </vt:variant>
      <vt:variant>
        <vt:i4>0</vt:i4>
      </vt:variant>
      <vt:variant>
        <vt:i4>5</vt:i4>
      </vt:variant>
      <vt:variant>
        <vt:lpwstr/>
      </vt:variant>
      <vt:variant>
        <vt:lpwstr>Par402</vt:lpwstr>
      </vt:variant>
      <vt:variant>
        <vt:i4>7929919</vt:i4>
      </vt:variant>
      <vt:variant>
        <vt:i4>75</vt:i4>
      </vt:variant>
      <vt:variant>
        <vt:i4>0</vt:i4>
      </vt:variant>
      <vt:variant>
        <vt:i4>5</vt:i4>
      </vt:variant>
      <vt:variant>
        <vt:lpwstr>consultantplus://offline/ref=F3699F061F1E6F1F62C2218A7F2D013C3BD7C372FA949D71897FDC501E2A16B814F7DB474951t3s8G</vt:lpwstr>
      </vt:variant>
      <vt:variant>
        <vt:lpwstr/>
      </vt:variant>
      <vt:variant>
        <vt:i4>2621549</vt:i4>
      </vt:variant>
      <vt:variant>
        <vt:i4>72</vt:i4>
      </vt:variant>
      <vt:variant>
        <vt:i4>0</vt:i4>
      </vt:variant>
      <vt:variant>
        <vt:i4>5</vt:i4>
      </vt:variant>
      <vt:variant>
        <vt:lpwstr>consultantplus://offline/ref=0FB3FA7A9B7D3479F4CC7DF8169E88C724D358AD8DD11F1FFBA07CECDA9177944E7A3087CEFCEB4Fu8Y3J</vt:lpwstr>
      </vt:variant>
      <vt:variant>
        <vt:lpwstr/>
      </vt:variant>
      <vt:variant>
        <vt:i4>7929953</vt:i4>
      </vt:variant>
      <vt:variant>
        <vt:i4>69</vt:i4>
      </vt:variant>
      <vt:variant>
        <vt:i4>0</vt:i4>
      </vt:variant>
      <vt:variant>
        <vt:i4>5</vt:i4>
      </vt:variant>
      <vt:variant>
        <vt:lpwstr>consultantplus://offline/ref=6550A854FE91F437A9143981297E0BF2003514512690FCD51AA941DFEB495881D8FAB4914605i7d2J</vt:lpwstr>
      </vt:variant>
      <vt:variant>
        <vt:lpwstr/>
      </vt:variant>
      <vt:variant>
        <vt:i4>7602239</vt:i4>
      </vt:variant>
      <vt:variant>
        <vt:i4>66</vt:i4>
      </vt:variant>
      <vt:variant>
        <vt:i4>0</vt:i4>
      </vt:variant>
      <vt:variant>
        <vt:i4>5</vt:i4>
      </vt:variant>
      <vt:variant>
        <vt:lpwstr>consultantplus://offline/ref=9E4BEAEEEB86A292FE0C92DC3597EDC3FCE5D3D0010D3035D761F94DF528803A6A8703BC83E73297k7k9H</vt:lpwstr>
      </vt:variant>
      <vt:variant>
        <vt:lpwstr/>
      </vt:variant>
      <vt:variant>
        <vt:i4>1769483</vt:i4>
      </vt:variant>
      <vt:variant>
        <vt:i4>63</vt:i4>
      </vt:variant>
      <vt:variant>
        <vt:i4>0</vt:i4>
      </vt:variant>
      <vt:variant>
        <vt:i4>5</vt:i4>
      </vt:variant>
      <vt:variant>
        <vt:lpwstr>consultantplus://offline/ref=9E4BEAEEEB86A292FE0C92DC3597EDC3FCE5D3D0010D3035D761F94DF528803A6A8703B883kEk6H</vt:lpwstr>
      </vt:variant>
      <vt:variant>
        <vt:lpwstr/>
      </vt:variant>
      <vt:variant>
        <vt:i4>7602225</vt:i4>
      </vt:variant>
      <vt:variant>
        <vt:i4>60</vt:i4>
      </vt:variant>
      <vt:variant>
        <vt:i4>0</vt:i4>
      </vt:variant>
      <vt:variant>
        <vt:i4>5</vt:i4>
      </vt:variant>
      <vt:variant>
        <vt:lpwstr>consultantplus://offline/ref=9E4BEAEEEB86A292FE0C92DC3597EDC3FCE5D3D0010D3035D761F94DF528803A6A8703BC83E7369Ek7kAH</vt:lpwstr>
      </vt:variant>
      <vt:variant>
        <vt:lpwstr/>
      </vt:variant>
      <vt:variant>
        <vt:i4>1769565</vt:i4>
      </vt:variant>
      <vt:variant>
        <vt:i4>57</vt:i4>
      </vt:variant>
      <vt:variant>
        <vt:i4>0</vt:i4>
      </vt:variant>
      <vt:variant>
        <vt:i4>5</vt:i4>
      </vt:variant>
      <vt:variant>
        <vt:lpwstr>consultantplus://offline/ref=9E4BEAEEEB86A292FE0C92DC3597EDC3FCE5D3D0010D3035D761F94DF528803A6A8703B987kEkEH</vt:lpwstr>
      </vt:variant>
      <vt:variant>
        <vt:lpwstr/>
      </vt:variant>
      <vt:variant>
        <vt:i4>7471208</vt:i4>
      </vt:variant>
      <vt:variant>
        <vt:i4>54</vt:i4>
      </vt:variant>
      <vt:variant>
        <vt:i4>0</vt:i4>
      </vt:variant>
      <vt:variant>
        <vt:i4>5</vt:i4>
      </vt:variant>
      <vt:variant>
        <vt:lpwstr>consultantplus://offline/ref=7BA7712D8007B7D5135FCE5CF4AE66BB5012720C6ED8BF4FD0D204B072E280CD9F1BEDBC7C84DC75X6q2L</vt:lpwstr>
      </vt:variant>
      <vt:variant>
        <vt:lpwstr/>
      </vt:variant>
      <vt:variant>
        <vt:i4>5570562</vt:i4>
      </vt:variant>
      <vt:variant>
        <vt:i4>51</vt:i4>
      </vt:variant>
      <vt:variant>
        <vt:i4>0</vt:i4>
      </vt:variant>
      <vt:variant>
        <vt:i4>5</vt:i4>
      </vt:variant>
      <vt:variant>
        <vt:lpwstr/>
      </vt:variant>
      <vt:variant>
        <vt:lpwstr>Par4</vt:lpwstr>
      </vt:variant>
      <vt:variant>
        <vt:i4>6750258</vt:i4>
      </vt:variant>
      <vt:variant>
        <vt:i4>48</vt:i4>
      </vt:variant>
      <vt:variant>
        <vt:i4>0</vt:i4>
      </vt:variant>
      <vt:variant>
        <vt:i4>5</vt:i4>
      </vt:variant>
      <vt:variant>
        <vt:lpwstr/>
      </vt:variant>
      <vt:variant>
        <vt:lpwstr>Par402</vt:lpwstr>
      </vt:variant>
      <vt:variant>
        <vt:i4>6619237</vt:i4>
      </vt:variant>
      <vt:variant>
        <vt:i4>45</vt:i4>
      </vt:variant>
      <vt:variant>
        <vt:i4>0</vt:i4>
      </vt:variant>
      <vt:variant>
        <vt:i4>5</vt:i4>
      </vt:variant>
      <vt:variant>
        <vt:lpwstr>consultantplus://offline/ref=5F729756631A4D93001290282197DC196AD64EF81CFAB203EB4131D82A5AB76BYE6AN</vt:lpwstr>
      </vt:variant>
      <vt:variant>
        <vt:lpwstr/>
      </vt:variant>
      <vt:variant>
        <vt:i4>851976</vt:i4>
      </vt:variant>
      <vt:variant>
        <vt:i4>42</vt:i4>
      </vt:variant>
      <vt:variant>
        <vt:i4>0</vt:i4>
      </vt:variant>
      <vt:variant>
        <vt:i4>5</vt:i4>
      </vt:variant>
      <vt:variant>
        <vt:lpwstr>consultantplus://offline/ref=B82ABCD1EE08BCF36BAFEE45F92B1C09A9900395F6C8178DF4E5748F8EEF112A0626594E7E13B2257E52E2X767N</vt:lpwstr>
      </vt:variant>
      <vt:variant>
        <vt:lpwstr/>
      </vt:variant>
      <vt:variant>
        <vt:i4>7929917</vt:i4>
      </vt:variant>
      <vt:variant>
        <vt:i4>39</vt:i4>
      </vt:variant>
      <vt:variant>
        <vt:i4>0</vt:i4>
      </vt:variant>
      <vt:variant>
        <vt:i4>5</vt:i4>
      </vt:variant>
      <vt:variant>
        <vt:lpwstr>consultantplus://offline/ref=5E57C55BEB458AD91AC356BA1D74BDC919F0E8BD6B8A7F655D9B41E64626EDB0z8Z6G</vt:lpwstr>
      </vt:variant>
      <vt:variant>
        <vt:lpwstr/>
      </vt:variant>
      <vt:variant>
        <vt:i4>1507412</vt:i4>
      </vt:variant>
      <vt:variant>
        <vt:i4>36</vt:i4>
      </vt:variant>
      <vt:variant>
        <vt:i4>0</vt:i4>
      </vt:variant>
      <vt:variant>
        <vt:i4>5</vt:i4>
      </vt:variant>
      <vt:variant>
        <vt:lpwstr>consultantplus://offline/ref=5E57C55BEB458AD91AC348B70B18E3C71FFCB1B9648E743204C41ABB11z2ZFG</vt:lpwstr>
      </vt:variant>
      <vt:variant>
        <vt:lpwstr/>
      </vt:variant>
      <vt:variant>
        <vt:i4>1507331</vt:i4>
      </vt:variant>
      <vt:variant>
        <vt:i4>33</vt:i4>
      </vt:variant>
      <vt:variant>
        <vt:i4>0</vt:i4>
      </vt:variant>
      <vt:variant>
        <vt:i4>5</vt:i4>
      </vt:variant>
      <vt:variant>
        <vt:lpwstr>consultantplus://offline/ref=5E57C55BEB458AD91AC348B70B18E3C71FF2B4B9608B743204C41ABB11z2ZFG</vt:lpwstr>
      </vt:variant>
      <vt:variant>
        <vt:lpwstr/>
      </vt:variant>
      <vt:variant>
        <vt:i4>1507421</vt:i4>
      </vt:variant>
      <vt:variant>
        <vt:i4>30</vt:i4>
      </vt:variant>
      <vt:variant>
        <vt:i4>0</vt:i4>
      </vt:variant>
      <vt:variant>
        <vt:i4>5</vt:i4>
      </vt:variant>
      <vt:variant>
        <vt:lpwstr>consultantplus://offline/ref=5E57C55BEB458AD91AC348B70B18E3C71FFFBEB76285743204C41ABB11z2ZFG</vt:lpwstr>
      </vt:variant>
      <vt:variant>
        <vt:lpwstr/>
      </vt:variant>
      <vt:variant>
        <vt:i4>1507412</vt:i4>
      </vt:variant>
      <vt:variant>
        <vt:i4>27</vt:i4>
      </vt:variant>
      <vt:variant>
        <vt:i4>0</vt:i4>
      </vt:variant>
      <vt:variant>
        <vt:i4>5</vt:i4>
      </vt:variant>
      <vt:variant>
        <vt:lpwstr>consultantplus://offline/ref=5E57C55BEB458AD91AC348B70B18E3C71FF3B4B76389743204C41ABB11z2ZFG</vt:lpwstr>
      </vt:variant>
      <vt:variant>
        <vt:lpwstr/>
      </vt:variant>
      <vt:variant>
        <vt:i4>1507408</vt:i4>
      </vt:variant>
      <vt:variant>
        <vt:i4>24</vt:i4>
      </vt:variant>
      <vt:variant>
        <vt:i4>0</vt:i4>
      </vt:variant>
      <vt:variant>
        <vt:i4>5</vt:i4>
      </vt:variant>
      <vt:variant>
        <vt:lpwstr>consultantplus://offline/ref=5E57C55BEB458AD91AC348B70B18E3C71FF2B1B56189743204C41ABB11z2ZFG</vt:lpwstr>
      </vt:variant>
      <vt:variant>
        <vt:lpwstr/>
      </vt:variant>
      <vt:variant>
        <vt:i4>393229</vt:i4>
      </vt:variant>
      <vt:variant>
        <vt:i4>21</vt:i4>
      </vt:variant>
      <vt:variant>
        <vt:i4>0</vt:i4>
      </vt:variant>
      <vt:variant>
        <vt:i4>5</vt:i4>
      </vt:variant>
      <vt:variant>
        <vt:lpwstr>consultantplus://offline/ref=B82ABCD1EE08BCF36BAFF048EF474207AF935E9AFCC314D9AABA2FD2D9XE66N</vt:lpwstr>
      </vt:variant>
      <vt:variant>
        <vt:lpwstr/>
      </vt:variant>
      <vt:variant>
        <vt:i4>393308</vt:i4>
      </vt:variant>
      <vt:variant>
        <vt:i4>18</vt:i4>
      </vt:variant>
      <vt:variant>
        <vt:i4>0</vt:i4>
      </vt:variant>
      <vt:variant>
        <vt:i4>5</vt:i4>
      </vt:variant>
      <vt:variant>
        <vt:lpwstr>consultantplus://offline/ref=B82ABCD1EE08BCF36BAFF048EF474207AF925998FCCF14D9AABA2FD2D9XE66N</vt:lpwstr>
      </vt:variant>
      <vt:variant>
        <vt:lpwstr/>
      </vt:variant>
      <vt:variant>
        <vt:i4>71172183</vt:i4>
      </vt:variant>
      <vt:variant>
        <vt:i4>15</vt:i4>
      </vt:variant>
      <vt:variant>
        <vt:i4>0</vt:i4>
      </vt:variant>
      <vt:variant>
        <vt:i4>5</vt:i4>
      </vt:variant>
      <vt:variant>
        <vt:lpwstr>http://адмлюдиново.рф/</vt:lpwstr>
      </vt:variant>
      <vt:variant>
        <vt:lpwstr/>
      </vt:variant>
      <vt:variant>
        <vt:i4>4849753</vt:i4>
      </vt:variant>
      <vt:variant>
        <vt:i4>12</vt:i4>
      </vt:variant>
      <vt:variant>
        <vt:i4>0</vt:i4>
      </vt:variant>
      <vt:variant>
        <vt:i4>5</vt:i4>
      </vt:variant>
      <vt:variant>
        <vt:lpwstr>consultantplus://offline/ref=0E3D5A8E33ADD78A8418B301D4D1D1229DFC558CF41F0DF22CB5CD5378D7EB6F232356BA0EDDB9F7AFC7C337kFH</vt:lpwstr>
      </vt:variant>
      <vt:variant>
        <vt:lpwstr/>
      </vt:variant>
      <vt:variant>
        <vt:i4>3080249</vt:i4>
      </vt:variant>
      <vt:variant>
        <vt:i4>9</vt:i4>
      </vt:variant>
      <vt:variant>
        <vt:i4>0</vt:i4>
      </vt:variant>
      <vt:variant>
        <vt:i4>5</vt:i4>
      </vt:variant>
      <vt:variant>
        <vt:lpwstr>consultantplus://offline/ref=0E3D5A8E33ADD78A8418AD0CC2BD8F2C9BF50986F11C06A079EA960E2FDEE138646C0FF84AD0B9F13Ak8H</vt:lpwstr>
      </vt:variant>
      <vt:variant>
        <vt:lpwstr/>
      </vt:variant>
      <vt:variant>
        <vt:i4>2883683</vt:i4>
      </vt:variant>
      <vt:variant>
        <vt:i4>6</vt:i4>
      </vt:variant>
      <vt:variant>
        <vt:i4>0</vt:i4>
      </vt:variant>
      <vt:variant>
        <vt:i4>5</vt:i4>
      </vt:variant>
      <vt:variant>
        <vt:lpwstr>consultantplus://offline/ref=EBA2D2314CD3F0D8C73A7E22A3A54FF4DA5A0C41D9ED2C6FE708DD05B8EF8C126161C3F7AC509213MEo4J</vt:lpwstr>
      </vt:variant>
      <vt:variant>
        <vt:lpwstr/>
      </vt:variant>
      <vt:variant>
        <vt:i4>2621549</vt:i4>
      </vt:variant>
      <vt:variant>
        <vt:i4>3</vt:i4>
      </vt:variant>
      <vt:variant>
        <vt:i4>0</vt:i4>
      </vt:variant>
      <vt:variant>
        <vt:i4>5</vt:i4>
      </vt:variant>
      <vt:variant>
        <vt:lpwstr>consultantplus://offline/ref=0FB3FA7A9B7D3479F4CC7DF8169E88C724D358AD8DD11F1FFBA07CECDA9177944E7A3087CEFCEB4Fu8Y3J</vt:lpwstr>
      </vt:variant>
      <vt:variant>
        <vt:lpwstr/>
      </vt:variant>
      <vt:variant>
        <vt:i4>7929953</vt:i4>
      </vt:variant>
      <vt:variant>
        <vt:i4>0</vt:i4>
      </vt:variant>
      <vt:variant>
        <vt:i4>0</vt:i4>
      </vt:variant>
      <vt:variant>
        <vt:i4>5</vt:i4>
      </vt:variant>
      <vt:variant>
        <vt:lpwstr>consultantplus://offline/ref=6550A854FE91F437A9143981297E0BF2003514512690FCD51AA941DFEB495881D8FAB4914605i7d2J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Усачева Елена Львовна</dc:title>
  <dc:creator>user</dc:creator>
  <cp:lastModifiedBy>Пользователь Windows</cp:lastModifiedBy>
  <cp:revision>13</cp:revision>
  <cp:lastPrinted>2018-12-06T06:20:00Z</cp:lastPrinted>
  <dcterms:created xsi:type="dcterms:W3CDTF">2018-10-03T13:26:00Z</dcterms:created>
  <dcterms:modified xsi:type="dcterms:W3CDTF">2018-12-10T12:00:00Z</dcterms:modified>
</cp:coreProperties>
</file>