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3D68" w:rsidRPr="006651AE" w:rsidRDefault="00A03A1C">
      <w:pPr>
        <w:jc w:val="center"/>
        <w:rPr>
          <w:rFonts w:ascii="Times New Roman" w:hAnsi="Times New Roman" w:cs="Times New Roman"/>
          <w:b/>
          <w:bCs/>
          <w:sz w:val="32"/>
          <w:szCs w:val="32"/>
        </w:rPr>
      </w:pPr>
      <w:r w:rsidRPr="006651AE">
        <w:rPr>
          <w:rFonts w:ascii="Times New Roman" w:hAnsi="Times New Roman" w:cs="Times New Roman"/>
          <w:b/>
          <w:bCs/>
          <w:sz w:val="32"/>
          <w:szCs w:val="32"/>
        </w:rPr>
        <w:t>АДМИНИСТРАЦИЯ</w:t>
      </w:r>
      <w:r w:rsidR="00303D68" w:rsidRPr="006651AE">
        <w:rPr>
          <w:rFonts w:ascii="Times New Roman" w:hAnsi="Times New Roman" w:cs="Times New Roman"/>
          <w:b/>
          <w:bCs/>
          <w:sz w:val="32"/>
          <w:szCs w:val="32"/>
        </w:rPr>
        <w:t xml:space="preserve"> </w:t>
      </w:r>
    </w:p>
    <w:p w:rsidR="00D65025" w:rsidRPr="006651AE" w:rsidRDefault="000D03DA">
      <w:pPr>
        <w:jc w:val="center"/>
        <w:rPr>
          <w:rFonts w:ascii="Times New Roman" w:hAnsi="Times New Roman" w:cs="Times New Roman"/>
          <w:b/>
          <w:bCs/>
          <w:sz w:val="32"/>
          <w:szCs w:val="32"/>
        </w:rPr>
      </w:pPr>
      <w:r w:rsidRPr="006651AE">
        <w:rPr>
          <w:rFonts w:ascii="Times New Roman" w:hAnsi="Times New Roman" w:cs="Times New Roman"/>
          <w:b/>
          <w:bCs/>
          <w:sz w:val="32"/>
          <w:szCs w:val="32"/>
        </w:rPr>
        <w:t>СЕЛЬСКОГО ПОСЕЛЕНИЯ  «ДЕРЕВНЯ ЗАБОЛОТЬЕ»</w:t>
      </w:r>
    </w:p>
    <w:p w:rsidR="00A03A1C" w:rsidRPr="006651AE" w:rsidRDefault="000D03DA">
      <w:pPr>
        <w:jc w:val="center"/>
        <w:rPr>
          <w:rFonts w:ascii="Times New Roman" w:hAnsi="Times New Roman" w:cs="Times New Roman"/>
          <w:b/>
          <w:bCs/>
          <w:sz w:val="32"/>
          <w:szCs w:val="32"/>
        </w:rPr>
      </w:pPr>
      <w:r w:rsidRPr="006651AE">
        <w:rPr>
          <w:rFonts w:ascii="Times New Roman" w:hAnsi="Times New Roman" w:cs="Times New Roman"/>
          <w:b/>
          <w:bCs/>
          <w:sz w:val="32"/>
          <w:szCs w:val="32"/>
        </w:rPr>
        <w:t xml:space="preserve">ЛЮДИНОВСКОГО </w:t>
      </w:r>
      <w:r w:rsidR="0011472B" w:rsidRPr="006651AE">
        <w:rPr>
          <w:rFonts w:ascii="Times New Roman" w:hAnsi="Times New Roman" w:cs="Times New Roman"/>
          <w:b/>
          <w:bCs/>
          <w:sz w:val="32"/>
          <w:szCs w:val="32"/>
        </w:rPr>
        <w:t>МУНИЦИПАЛЬНОГО РАЙОНА</w:t>
      </w:r>
    </w:p>
    <w:p w:rsidR="000A5BEF" w:rsidRDefault="000D03DA" w:rsidP="006651AE">
      <w:pPr>
        <w:jc w:val="center"/>
        <w:rPr>
          <w:rFonts w:ascii="Times New Roman" w:hAnsi="Times New Roman" w:cs="Times New Roman"/>
          <w:b/>
          <w:bCs/>
          <w:sz w:val="32"/>
          <w:szCs w:val="32"/>
        </w:rPr>
      </w:pPr>
      <w:r w:rsidRPr="006651AE">
        <w:rPr>
          <w:rFonts w:ascii="Times New Roman" w:hAnsi="Times New Roman" w:cs="Times New Roman"/>
          <w:b/>
          <w:bCs/>
          <w:sz w:val="32"/>
          <w:szCs w:val="32"/>
        </w:rPr>
        <w:t>КАЛУЖСКОЙ</w:t>
      </w:r>
      <w:r w:rsidR="006651AE">
        <w:rPr>
          <w:rFonts w:ascii="Times New Roman" w:hAnsi="Times New Roman" w:cs="Times New Roman"/>
          <w:b/>
          <w:bCs/>
          <w:sz w:val="32"/>
          <w:szCs w:val="32"/>
        </w:rPr>
        <w:t xml:space="preserve"> ОБЛАСТИ</w:t>
      </w:r>
    </w:p>
    <w:p w:rsidR="006651AE" w:rsidRDefault="006651AE" w:rsidP="009C150F">
      <w:pPr>
        <w:rPr>
          <w:rFonts w:ascii="Times New Roman" w:hAnsi="Times New Roman" w:cs="Times New Roman"/>
          <w:b/>
          <w:bCs/>
          <w:sz w:val="32"/>
          <w:szCs w:val="32"/>
        </w:rPr>
      </w:pPr>
    </w:p>
    <w:p w:rsidR="006651AE" w:rsidRPr="006651AE" w:rsidRDefault="006651AE" w:rsidP="006651AE">
      <w:pPr>
        <w:jc w:val="center"/>
        <w:rPr>
          <w:rFonts w:ascii="Times New Roman" w:hAnsi="Times New Roman" w:cs="Times New Roman"/>
          <w:b/>
          <w:bCs/>
          <w:sz w:val="36"/>
          <w:szCs w:val="36"/>
        </w:rPr>
      </w:pPr>
      <w:r w:rsidRPr="006651AE">
        <w:rPr>
          <w:rFonts w:ascii="Times New Roman" w:hAnsi="Times New Roman" w:cs="Times New Roman"/>
          <w:b/>
          <w:bCs/>
          <w:sz w:val="36"/>
          <w:szCs w:val="36"/>
        </w:rPr>
        <w:t>ПОСТАНОВЛЕНИЕ</w:t>
      </w:r>
    </w:p>
    <w:p w:rsidR="000A5BEF" w:rsidRPr="006651AE" w:rsidRDefault="006651AE" w:rsidP="006651AE">
      <w:pPr>
        <w:spacing w:line="100" w:lineRule="atLeast"/>
        <w:rPr>
          <w:rFonts w:ascii="Times New Roman" w:hAnsi="Times New Roman" w:cs="Times New Roman"/>
          <w:b/>
          <w:bCs/>
          <w:sz w:val="32"/>
          <w:szCs w:val="32"/>
        </w:rPr>
      </w:pPr>
      <w:r w:rsidRPr="006651AE">
        <w:rPr>
          <w:rFonts w:ascii="Times New Roman" w:hAnsi="Times New Roman" w:cs="Times New Roman"/>
          <w:b/>
          <w:bCs/>
          <w:sz w:val="32"/>
          <w:szCs w:val="32"/>
        </w:rPr>
        <w:t>от  21.02.2019г                                                                              №05</w:t>
      </w:r>
    </w:p>
    <w:p w:rsidR="000A5BEF" w:rsidRDefault="000A5BEF" w:rsidP="006651AE">
      <w:pPr>
        <w:spacing w:line="100" w:lineRule="atLeast"/>
        <w:rPr>
          <w:rFonts w:ascii="Times New Roman" w:hAnsi="Times New Roman" w:cs="Times New Roman"/>
          <w:bCs/>
          <w:sz w:val="28"/>
          <w:szCs w:val="28"/>
        </w:rPr>
      </w:pPr>
    </w:p>
    <w:p w:rsidR="00A03A1C" w:rsidRDefault="00A03A1C">
      <w:pPr>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порядка </w:t>
      </w:r>
    </w:p>
    <w:p w:rsidR="00A03A1C" w:rsidRDefault="00A03A1C">
      <w:pPr>
        <w:jc w:val="center"/>
        <w:rPr>
          <w:rFonts w:ascii="Times New Roman" w:hAnsi="Times New Roman" w:cs="Times New Roman"/>
          <w:b/>
          <w:bCs/>
          <w:sz w:val="28"/>
          <w:szCs w:val="28"/>
        </w:rPr>
      </w:pPr>
      <w:r>
        <w:rPr>
          <w:rFonts w:ascii="Times New Roman" w:hAnsi="Times New Roman" w:cs="Times New Roman"/>
          <w:b/>
          <w:bCs/>
          <w:sz w:val="28"/>
          <w:szCs w:val="28"/>
        </w:rPr>
        <w:t xml:space="preserve">осуществления полномочий по внутреннему </w:t>
      </w:r>
    </w:p>
    <w:p w:rsidR="00A03A1C" w:rsidRDefault="00A03A1C">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муниципальному финансовому контролю </w:t>
      </w:r>
    </w:p>
    <w:p w:rsidR="00A03A1C" w:rsidRDefault="00A03A1C">
      <w:pPr>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303D68" w:rsidRPr="00303D68">
        <w:rPr>
          <w:rFonts w:ascii="Times New Roman" w:hAnsi="Times New Roman" w:cs="Times New Roman"/>
          <w:b/>
          <w:bCs/>
          <w:sz w:val="28"/>
          <w:szCs w:val="28"/>
        </w:rPr>
        <w:t>муниципально</w:t>
      </w:r>
      <w:r w:rsidR="00303D68">
        <w:rPr>
          <w:rFonts w:ascii="Times New Roman" w:hAnsi="Times New Roman" w:cs="Times New Roman"/>
          <w:b/>
          <w:bCs/>
          <w:sz w:val="28"/>
          <w:szCs w:val="28"/>
        </w:rPr>
        <w:t>м</w:t>
      </w:r>
      <w:r w:rsidR="00303D68" w:rsidRPr="00303D68">
        <w:rPr>
          <w:rFonts w:ascii="Times New Roman" w:hAnsi="Times New Roman" w:cs="Times New Roman"/>
          <w:b/>
          <w:bCs/>
          <w:sz w:val="28"/>
          <w:szCs w:val="28"/>
        </w:rPr>
        <w:t xml:space="preserve"> образовани</w:t>
      </w:r>
      <w:r w:rsidR="00303D68">
        <w:rPr>
          <w:rFonts w:ascii="Times New Roman" w:hAnsi="Times New Roman" w:cs="Times New Roman"/>
          <w:b/>
          <w:bCs/>
          <w:sz w:val="28"/>
          <w:szCs w:val="28"/>
        </w:rPr>
        <w:t>и</w:t>
      </w:r>
      <w:r w:rsidR="00303D68" w:rsidRPr="00303D68">
        <w:rPr>
          <w:rFonts w:ascii="Times New Roman" w:hAnsi="Times New Roman" w:cs="Times New Roman"/>
          <w:b/>
          <w:bCs/>
          <w:sz w:val="28"/>
          <w:szCs w:val="28"/>
        </w:rPr>
        <w:t xml:space="preserve"> </w:t>
      </w:r>
      <w:r w:rsidR="000D03DA">
        <w:rPr>
          <w:rFonts w:ascii="Times New Roman" w:hAnsi="Times New Roman" w:cs="Times New Roman"/>
          <w:b/>
          <w:bCs/>
          <w:sz w:val="28"/>
          <w:szCs w:val="28"/>
        </w:rPr>
        <w:t xml:space="preserve">сельского поселения «Деревня Заболотье» </w:t>
      </w:r>
    </w:p>
    <w:p w:rsidR="00A03A1C" w:rsidRDefault="000D03DA">
      <w:pPr>
        <w:jc w:val="center"/>
        <w:rPr>
          <w:rFonts w:ascii="Times New Roman" w:hAnsi="Times New Roman" w:cs="Times New Roman"/>
          <w:sz w:val="28"/>
          <w:szCs w:val="28"/>
        </w:rPr>
      </w:pPr>
      <w:r>
        <w:rPr>
          <w:rFonts w:ascii="Times New Roman" w:hAnsi="Times New Roman" w:cs="Times New Roman"/>
          <w:b/>
          <w:bCs/>
          <w:sz w:val="28"/>
          <w:szCs w:val="28"/>
        </w:rPr>
        <w:t>Людиновского</w:t>
      </w:r>
      <w:r w:rsidR="0011472B">
        <w:rPr>
          <w:rFonts w:ascii="Times New Roman" w:hAnsi="Times New Roman" w:cs="Times New Roman"/>
          <w:b/>
          <w:bCs/>
          <w:sz w:val="28"/>
          <w:szCs w:val="28"/>
        </w:rPr>
        <w:t xml:space="preserve"> муниципального района</w:t>
      </w:r>
      <w:r w:rsidR="00A03A1C">
        <w:rPr>
          <w:rFonts w:ascii="Times New Roman" w:hAnsi="Times New Roman" w:cs="Times New Roman"/>
          <w:b/>
          <w:bCs/>
          <w:sz w:val="28"/>
          <w:szCs w:val="28"/>
        </w:rPr>
        <w:t xml:space="preserve"> </w:t>
      </w:r>
      <w:r>
        <w:rPr>
          <w:rFonts w:ascii="Times New Roman" w:hAnsi="Times New Roman" w:cs="Times New Roman"/>
          <w:b/>
          <w:bCs/>
          <w:sz w:val="28"/>
          <w:szCs w:val="28"/>
        </w:rPr>
        <w:t>Калужской обла</w:t>
      </w:r>
      <w:r w:rsidR="00D25050">
        <w:rPr>
          <w:rFonts w:ascii="Times New Roman" w:hAnsi="Times New Roman" w:cs="Times New Roman"/>
          <w:b/>
          <w:bCs/>
          <w:sz w:val="28"/>
          <w:szCs w:val="28"/>
        </w:rPr>
        <w:t>сти</w:t>
      </w:r>
      <w:r w:rsidR="00A03A1C">
        <w:rPr>
          <w:rFonts w:ascii="Times New Roman" w:hAnsi="Times New Roman" w:cs="Times New Roman"/>
          <w:b/>
          <w:bCs/>
          <w:sz w:val="28"/>
          <w:szCs w:val="28"/>
        </w:rPr>
        <w:t xml:space="preserve"> </w:t>
      </w:r>
    </w:p>
    <w:p w:rsidR="00A03A1C" w:rsidRDefault="00A03A1C">
      <w:pPr>
        <w:ind w:firstLine="690"/>
        <w:jc w:val="both"/>
        <w:rPr>
          <w:rFonts w:ascii="Times New Roman" w:hAnsi="Times New Roman" w:cs="Times New Roman"/>
          <w:sz w:val="28"/>
          <w:szCs w:val="28"/>
        </w:rPr>
      </w:pPr>
    </w:p>
    <w:p w:rsidR="00A03A1C" w:rsidRDefault="00C10FE4">
      <w:pPr>
        <w:ind w:firstLine="720"/>
        <w:jc w:val="both"/>
        <w:rPr>
          <w:rFonts w:ascii="Times New Roman" w:hAnsi="Times New Roman" w:cs="Times New Roman"/>
          <w:b/>
          <w:bCs/>
          <w:sz w:val="28"/>
          <w:szCs w:val="28"/>
        </w:rPr>
      </w:pPr>
      <w:r w:rsidRPr="00C10FE4">
        <w:rPr>
          <w:rFonts w:ascii="Times New Roman" w:hAnsi="Times New Roman" w:cs="Times New Roman"/>
          <w:sz w:val="28"/>
          <w:szCs w:val="28"/>
        </w:rPr>
        <w:t>Рассмотрев экспертное заключение правового управления администрации Губернатора Калужс</w:t>
      </w:r>
      <w:r>
        <w:rPr>
          <w:rFonts w:ascii="Times New Roman" w:hAnsi="Times New Roman" w:cs="Times New Roman"/>
          <w:sz w:val="28"/>
          <w:szCs w:val="28"/>
        </w:rPr>
        <w:t>кой области от 26.11.2018 № 1507-П-14/</w:t>
      </w:r>
      <w:r w:rsidRPr="00C10FE4">
        <w:rPr>
          <w:rFonts w:ascii="Times New Roman" w:hAnsi="Times New Roman" w:cs="Times New Roman"/>
          <w:sz w:val="28"/>
          <w:szCs w:val="28"/>
        </w:rPr>
        <w:t xml:space="preserve">2018, в </w:t>
      </w:r>
      <w:r w:rsidR="00A03A1C">
        <w:rPr>
          <w:rFonts w:ascii="Times New Roman" w:hAnsi="Times New Roman" w:cs="Times New Roman"/>
          <w:sz w:val="28"/>
          <w:szCs w:val="28"/>
        </w:rPr>
        <w:t>соответствии со ст. 269.1,</w:t>
      </w:r>
      <w:r w:rsidR="003407DD">
        <w:rPr>
          <w:rFonts w:ascii="Times New Roman" w:hAnsi="Times New Roman" w:cs="Times New Roman"/>
          <w:sz w:val="28"/>
          <w:szCs w:val="28"/>
        </w:rPr>
        <w:t xml:space="preserve"> с пунктом 3</w:t>
      </w:r>
      <w:r w:rsidR="00A03A1C">
        <w:rPr>
          <w:rFonts w:ascii="Times New Roman" w:hAnsi="Times New Roman" w:cs="Times New Roman"/>
          <w:sz w:val="28"/>
          <w:szCs w:val="28"/>
        </w:rPr>
        <w:t xml:space="preserve"> ст. 269.2 Бюджетного кодекса Российской Фе</w:t>
      </w:r>
      <w:r w:rsidR="006651AE">
        <w:rPr>
          <w:rFonts w:ascii="Times New Roman" w:hAnsi="Times New Roman" w:cs="Times New Roman"/>
          <w:sz w:val="28"/>
          <w:szCs w:val="28"/>
        </w:rPr>
        <w:t xml:space="preserve">дерации, руководствуясь Уставом </w:t>
      </w:r>
      <w:r w:rsidR="000D03DA">
        <w:rPr>
          <w:rFonts w:ascii="Times New Roman" w:hAnsi="Times New Roman" w:cs="Times New Roman"/>
          <w:sz w:val="28"/>
          <w:szCs w:val="28"/>
        </w:rPr>
        <w:t xml:space="preserve">сельского </w:t>
      </w:r>
      <w:r w:rsidR="003407DD">
        <w:rPr>
          <w:rFonts w:ascii="Times New Roman" w:hAnsi="Times New Roman" w:cs="Times New Roman"/>
          <w:sz w:val="28"/>
          <w:szCs w:val="28"/>
        </w:rPr>
        <w:t>поселения   «Деревня Заболотье»</w:t>
      </w:r>
      <w:r w:rsidR="00A03A1C">
        <w:rPr>
          <w:rFonts w:ascii="Times New Roman" w:hAnsi="Times New Roman" w:cs="Times New Roman"/>
          <w:sz w:val="28"/>
          <w:szCs w:val="28"/>
        </w:rPr>
        <w:t xml:space="preserve">, администрация </w:t>
      </w:r>
      <w:r w:rsidR="000D03DA">
        <w:rPr>
          <w:rFonts w:ascii="Times New Roman" w:hAnsi="Times New Roman" w:cs="Times New Roman"/>
          <w:sz w:val="28"/>
          <w:szCs w:val="28"/>
        </w:rPr>
        <w:t xml:space="preserve">сельского поселения </w:t>
      </w:r>
      <w:r w:rsidR="003407DD">
        <w:rPr>
          <w:rFonts w:ascii="Times New Roman" w:hAnsi="Times New Roman" w:cs="Times New Roman"/>
          <w:sz w:val="28"/>
          <w:szCs w:val="28"/>
        </w:rPr>
        <w:t>«Деревня Заболотье»</w:t>
      </w:r>
      <w:proofErr w:type="gramStart"/>
      <w:r w:rsidR="000D03DA">
        <w:rPr>
          <w:rFonts w:ascii="Times New Roman" w:hAnsi="Times New Roman" w:cs="Times New Roman"/>
          <w:sz w:val="28"/>
          <w:szCs w:val="28"/>
        </w:rPr>
        <w:t xml:space="preserve"> </w:t>
      </w:r>
      <w:r w:rsidR="00A03A1C">
        <w:rPr>
          <w:rFonts w:ascii="Times New Roman" w:hAnsi="Times New Roman" w:cs="Times New Roman"/>
          <w:sz w:val="28"/>
          <w:szCs w:val="28"/>
        </w:rPr>
        <w:t>,</w:t>
      </w:r>
      <w:proofErr w:type="gramEnd"/>
    </w:p>
    <w:p w:rsidR="00A03A1C" w:rsidRDefault="006651AE">
      <w:pPr>
        <w:tabs>
          <w:tab w:val="left" w:pos="993"/>
        </w:tabs>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00A03A1C">
        <w:rPr>
          <w:rFonts w:ascii="Times New Roman" w:hAnsi="Times New Roman" w:cs="Times New Roman"/>
          <w:b/>
          <w:bCs/>
          <w:sz w:val="28"/>
          <w:szCs w:val="28"/>
        </w:rPr>
        <w:t>ПОСТАНО</w:t>
      </w:r>
      <w:r w:rsidR="003407DD">
        <w:rPr>
          <w:rFonts w:ascii="Times New Roman" w:hAnsi="Times New Roman" w:cs="Times New Roman"/>
          <w:b/>
          <w:bCs/>
          <w:sz w:val="28"/>
          <w:szCs w:val="28"/>
        </w:rPr>
        <w:t>ВЛЯЕТ</w:t>
      </w:r>
      <w:r w:rsidR="00A03A1C">
        <w:rPr>
          <w:rFonts w:ascii="Times New Roman" w:hAnsi="Times New Roman" w:cs="Times New Roman"/>
          <w:b/>
          <w:bCs/>
          <w:sz w:val="28"/>
          <w:szCs w:val="28"/>
        </w:rPr>
        <w:t>:</w:t>
      </w:r>
    </w:p>
    <w:p w:rsidR="00A03A1C" w:rsidRPr="006651AE" w:rsidRDefault="00A03A1C" w:rsidP="0084406A">
      <w:pPr>
        <w:numPr>
          <w:ilvl w:val="0"/>
          <w:numId w:val="10"/>
        </w:numPr>
        <w:tabs>
          <w:tab w:val="left" w:pos="993"/>
        </w:tabs>
        <w:ind w:left="0" w:firstLine="709"/>
        <w:jc w:val="both"/>
        <w:rPr>
          <w:rFonts w:ascii="Times New Roman" w:hAnsi="Times New Roman" w:cs="Times New Roman"/>
          <w:sz w:val="28"/>
          <w:szCs w:val="28"/>
        </w:rPr>
      </w:pPr>
      <w:r w:rsidRPr="006651AE">
        <w:rPr>
          <w:rFonts w:ascii="Times New Roman" w:hAnsi="Times New Roman" w:cs="Times New Roman"/>
          <w:sz w:val="28"/>
          <w:szCs w:val="28"/>
        </w:rPr>
        <w:t xml:space="preserve">Утвердить прилагаемый Порядок осуществления органом внутреннего муниципального финансового контроля </w:t>
      </w:r>
      <w:r w:rsidR="000D03DA" w:rsidRPr="006651AE">
        <w:rPr>
          <w:rFonts w:ascii="Times New Roman" w:hAnsi="Times New Roman" w:cs="Times New Roman"/>
          <w:sz w:val="28"/>
          <w:szCs w:val="28"/>
        </w:rPr>
        <w:t>сельского поселения «Деревня Заболотье»</w:t>
      </w:r>
      <w:r w:rsidR="00A74A03">
        <w:rPr>
          <w:rFonts w:ascii="Times New Roman" w:hAnsi="Times New Roman" w:cs="Times New Roman"/>
          <w:sz w:val="28"/>
          <w:szCs w:val="28"/>
        </w:rPr>
        <w:t xml:space="preserve"> </w:t>
      </w:r>
      <w:r w:rsidRPr="006651AE">
        <w:rPr>
          <w:rFonts w:ascii="Times New Roman" w:hAnsi="Times New Roman" w:cs="Times New Roman"/>
          <w:sz w:val="28"/>
          <w:szCs w:val="28"/>
        </w:rPr>
        <w:t>полномочий по внутреннему муниципальному финансовому контролю</w:t>
      </w:r>
      <w:r w:rsidR="009C150F">
        <w:rPr>
          <w:rFonts w:ascii="Times New Roman" w:hAnsi="Times New Roman" w:cs="Times New Roman"/>
          <w:sz w:val="28"/>
          <w:szCs w:val="28"/>
        </w:rPr>
        <w:t>, согласно Приложению №1 к настоящему постановлению</w:t>
      </w:r>
      <w:r w:rsidRPr="006651AE">
        <w:rPr>
          <w:rFonts w:ascii="Times New Roman" w:hAnsi="Times New Roman" w:cs="Times New Roman"/>
          <w:sz w:val="28"/>
          <w:szCs w:val="28"/>
        </w:rPr>
        <w:t xml:space="preserve"> </w:t>
      </w:r>
      <w:r w:rsidR="006651AE">
        <w:rPr>
          <w:rFonts w:ascii="Times New Roman" w:hAnsi="Times New Roman" w:cs="Times New Roman"/>
          <w:sz w:val="28"/>
          <w:szCs w:val="28"/>
        </w:rPr>
        <w:t>(прилагается).</w:t>
      </w:r>
    </w:p>
    <w:p w:rsidR="0084406A" w:rsidRDefault="0084406A" w:rsidP="0084406A">
      <w:pPr>
        <w:numPr>
          <w:ilvl w:val="0"/>
          <w:numId w:val="10"/>
        </w:numPr>
        <w:tabs>
          <w:tab w:val="left" w:pos="993"/>
        </w:tabs>
        <w:ind w:left="0" w:firstLine="709"/>
        <w:jc w:val="both"/>
        <w:rPr>
          <w:rFonts w:ascii="Times New Roman" w:hAnsi="Times New Roman" w:cs="Times New Roman"/>
          <w:sz w:val="28"/>
          <w:szCs w:val="28"/>
        </w:rPr>
      </w:pPr>
      <w:r w:rsidRPr="006651AE">
        <w:rPr>
          <w:rFonts w:ascii="Times New Roman" w:hAnsi="Times New Roman" w:cs="Times New Roman"/>
          <w:sz w:val="28"/>
          <w:szCs w:val="28"/>
        </w:rPr>
        <w:t xml:space="preserve"> </w:t>
      </w:r>
      <w:r w:rsidR="00A74A03">
        <w:rPr>
          <w:rFonts w:ascii="Times New Roman" w:hAnsi="Times New Roman" w:cs="Times New Roman"/>
          <w:sz w:val="28"/>
          <w:szCs w:val="28"/>
        </w:rPr>
        <w:t xml:space="preserve">Утвердить контрольно-ревизионную группу </w:t>
      </w:r>
      <w:r w:rsidR="00A03A1C" w:rsidRPr="006651AE">
        <w:rPr>
          <w:rFonts w:ascii="Times New Roman" w:hAnsi="Times New Roman" w:cs="Times New Roman"/>
          <w:sz w:val="28"/>
          <w:szCs w:val="28"/>
        </w:rPr>
        <w:t>по проведению  внутреннему муниципальному</w:t>
      </w:r>
      <w:r w:rsidR="009C150F">
        <w:rPr>
          <w:rFonts w:ascii="Times New Roman" w:hAnsi="Times New Roman" w:cs="Times New Roman"/>
          <w:sz w:val="28"/>
          <w:szCs w:val="28"/>
        </w:rPr>
        <w:t xml:space="preserve"> финансовому контролю согласно П</w:t>
      </w:r>
      <w:r w:rsidR="00A03A1C" w:rsidRPr="006651AE">
        <w:rPr>
          <w:rFonts w:ascii="Times New Roman" w:hAnsi="Times New Roman" w:cs="Times New Roman"/>
          <w:sz w:val="28"/>
          <w:szCs w:val="28"/>
        </w:rPr>
        <w:t xml:space="preserve">риложению </w:t>
      </w:r>
      <w:r w:rsidRPr="006651AE">
        <w:rPr>
          <w:rFonts w:ascii="Times New Roman" w:hAnsi="Times New Roman" w:cs="Times New Roman"/>
          <w:sz w:val="28"/>
          <w:szCs w:val="28"/>
        </w:rPr>
        <w:t xml:space="preserve">№ 2 к настоящему постановлению. </w:t>
      </w:r>
    </w:p>
    <w:p w:rsidR="0084406A" w:rsidRDefault="00A03A1C" w:rsidP="0084406A">
      <w:pPr>
        <w:numPr>
          <w:ilvl w:val="0"/>
          <w:numId w:val="10"/>
        </w:numPr>
        <w:tabs>
          <w:tab w:val="left" w:pos="993"/>
        </w:tabs>
        <w:ind w:left="0" w:firstLine="709"/>
        <w:jc w:val="both"/>
        <w:rPr>
          <w:rFonts w:ascii="Times New Roman" w:hAnsi="Times New Roman" w:cs="Times New Roman"/>
          <w:sz w:val="28"/>
          <w:szCs w:val="28"/>
        </w:rPr>
      </w:pPr>
      <w:r w:rsidRPr="0084406A">
        <w:rPr>
          <w:rFonts w:ascii="Times New Roman" w:hAnsi="Times New Roman" w:cs="Times New Roman"/>
          <w:sz w:val="28"/>
          <w:szCs w:val="28"/>
        </w:rPr>
        <w:t xml:space="preserve">Постановление вступает в силу со дня его подписания, подлежит обнародованию и размещению на официальном сайте администрации </w:t>
      </w:r>
      <w:r w:rsidR="00303D68">
        <w:rPr>
          <w:rFonts w:ascii="Times New Roman" w:hAnsi="Times New Roman" w:cs="Times New Roman"/>
          <w:sz w:val="28"/>
          <w:szCs w:val="28"/>
        </w:rPr>
        <w:t xml:space="preserve"> </w:t>
      </w:r>
      <w:r w:rsidR="007433CB">
        <w:rPr>
          <w:rFonts w:ascii="Times New Roman" w:hAnsi="Times New Roman" w:cs="Times New Roman"/>
          <w:sz w:val="28"/>
          <w:szCs w:val="28"/>
        </w:rPr>
        <w:t>с</w:t>
      </w:r>
      <w:r w:rsidR="000D03DA">
        <w:rPr>
          <w:rFonts w:ascii="Times New Roman" w:hAnsi="Times New Roman" w:cs="Times New Roman"/>
          <w:sz w:val="28"/>
          <w:szCs w:val="28"/>
        </w:rPr>
        <w:t xml:space="preserve">ельского поселения   «Деревня Заболотье» </w:t>
      </w:r>
      <w:r w:rsidRPr="0084406A">
        <w:rPr>
          <w:rFonts w:ascii="Times New Roman" w:hAnsi="Times New Roman" w:cs="Times New Roman"/>
          <w:sz w:val="28"/>
          <w:szCs w:val="28"/>
        </w:rPr>
        <w:t>в сети «Интернет».</w:t>
      </w:r>
    </w:p>
    <w:p w:rsidR="0084406A" w:rsidRDefault="0084406A" w:rsidP="0084406A">
      <w:pPr>
        <w:numPr>
          <w:ilvl w:val="0"/>
          <w:numId w:val="10"/>
        </w:numPr>
        <w:tabs>
          <w:tab w:val="left" w:pos="993"/>
        </w:tabs>
        <w:ind w:left="0" w:firstLine="709"/>
        <w:jc w:val="both"/>
        <w:rPr>
          <w:rFonts w:ascii="Times New Roman" w:hAnsi="Times New Roman" w:cs="Times New Roman"/>
          <w:sz w:val="28"/>
          <w:szCs w:val="28"/>
        </w:rPr>
      </w:pPr>
      <w:r w:rsidRPr="0084406A">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администрации </w:t>
      </w:r>
      <w:r w:rsidR="000D03DA">
        <w:rPr>
          <w:rFonts w:ascii="Times New Roman" w:hAnsi="Times New Roman" w:cs="Times New Roman"/>
          <w:sz w:val="28"/>
          <w:szCs w:val="28"/>
        </w:rPr>
        <w:t xml:space="preserve">сельского поселения «Деревня Заболотье»  </w:t>
      </w:r>
      <w:r w:rsidR="00C62141">
        <w:rPr>
          <w:rFonts w:ascii="Times New Roman" w:hAnsi="Times New Roman" w:cs="Times New Roman"/>
          <w:sz w:val="28"/>
          <w:szCs w:val="28"/>
        </w:rPr>
        <w:t xml:space="preserve"> </w:t>
      </w:r>
      <w:r w:rsidR="000D03DA">
        <w:rPr>
          <w:rFonts w:ascii="Times New Roman" w:hAnsi="Times New Roman" w:cs="Times New Roman"/>
          <w:sz w:val="28"/>
          <w:szCs w:val="28"/>
        </w:rPr>
        <w:t>Людиновского</w:t>
      </w:r>
      <w:r w:rsidR="0011472B">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w:t>
      </w:r>
      <w:r w:rsidRPr="0084406A">
        <w:rPr>
          <w:rFonts w:ascii="Times New Roman" w:hAnsi="Times New Roman" w:cs="Times New Roman"/>
          <w:sz w:val="28"/>
          <w:szCs w:val="28"/>
        </w:rPr>
        <w:t xml:space="preserve">от </w:t>
      </w:r>
      <w:r w:rsidR="003407DD">
        <w:rPr>
          <w:rFonts w:ascii="Times New Roman" w:hAnsi="Times New Roman" w:cs="Times New Roman"/>
          <w:sz w:val="28"/>
          <w:szCs w:val="28"/>
        </w:rPr>
        <w:t xml:space="preserve">22.10.2018г. №39 </w:t>
      </w:r>
      <w:r>
        <w:rPr>
          <w:rFonts w:ascii="Times New Roman" w:hAnsi="Times New Roman" w:cs="Times New Roman"/>
          <w:sz w:val="28"/>
          <w:szCs w:val="28"/>
        </w:rPr>
        <w:t xml:space="preserve">признать утратившим силу. </w:t>
      </w:r>
    </w:p>
    <w:p w:rsidR="00BC4409" w:rsidRPr="003407DD" w:rsidRDefault="00A03A1C" w:rsidP="00BC4409">
      <w:pPr>
        <w:numPr>
          <w:ilvl w:val="0"/>
          <w:numId w:val="10"/>
        </w:numPr>
        <w:tabs>
          <w:tab w:val="left" w:pos="993"/>
        </w:tabs>
        <w:ind w:left="0" w:firstLine="709"/>
        <w:jc w:val="both"/>
        <w:rPr>
          <w:rFonts w:ascii="Times New Roman" w:hAnsi="Times New Roman" w:cs="Times New Roman"/>
        </w:rPr>
      </w:pPr>
      <w:proofErr w:type="gramStart"/>
      <w:r w:rsidRPr="00BC4409">
        <w:rPr>
          <w:rFonts w:ascii="Times New Roman" w:hAnsi="Times New Roman" w:cs="Times New Roman"/>
          <w:sz w:val="28"/>
          <w:szCs w:val="28"/>
        </w:rPr>
        <w:t>Контроль за</w:t>
      </w:r>
      <w:proofErr w:type="gramEnd"/>
      <w:r w:rsidRPr="00BC4409">
        <w:rPr>
          <w:rFonts w:ascii="Times New Roman" w:hAnsi="Times New Roman" w:cs="Times New Roman"/>
          <w:sz w:val="28"/>
          <w:szCs w:val="28"/>
        </w:rPr>
        <w:t xml:space="preserve"> </w:t>
      </w:r>
      <w:r w:rsidR="00A74A03">
        <w:rPr>
          <w:rFonts w:ascii="Times New Roman" w:hAnsi="Times New Roman" w:cs="Times New Roman"/>
          <w:sz w:val="28"/>
          <w:szCs w:val="28"/>
        </w:rPr>
        <w:t xml:space="preserve">функционированием системы внутреннего финансового контроля </w:t>
      </w:r>
      <w:r w:rsidR="001446B0">
        <w:rPr>
          <w:rFonts w:ascii="Times New Roman" w:hAnsi="Times New Roman" w:cs="Times New Roman"/>
          <w:sz w:val="28"/>
          <w:szCs w:val="28"/>
        </w:rPr>
        <w:t>возложить на главу  сельского поселения</w:t>
      </w:r>
      <w:r w:rsidR="00A74A03">
        <w:rPr>
          <w:rFonts w:ascii="Times New Roman" w:hAnsi="Times New Roman" w:cs="Times New Roman"/>
          <w:sz w:val="28"/>
          <w:szCs w:val="28"/>
        </w:rPr>
        <w:t xml:space="preserve"> </w:t>
      </w:r>
      <w:r w:rsidR="001446B0">
        <w:rPr>
          <w:rFonts w:ascii="Times New Roman" w:hAnsi="Times New Roman" w:cs="Times New Roman"/>
          <w:sz w:val="28"/>
          <w:szCs w:val="28"/>
        </w:rPr>
        <w:t xml:space="preserve">«Деревня Заболотье» </w:t>
      </w:r>
      <w:proofErr w:type="spellStart"/>
      <w:r w:rsidR="001446B0">
        <w:rPr>
          <w:rFonts w:ascii="Times New Roman" w:hAnsi="Times New Roman" w:cs="Times New Roman"/>
          <w:sz w:val="28"/>
          <w:szCs w:val="28"/>
        </w:rPr>
        <w:t>Кочемину</w:t>
      </w:r>
      <w:proofErr w:type="spellEnd"/>
      <w:r w:rsidR="001446B0">
        <w:rPr>
          <w:rFonts w:ascii="Times New Roman" w:hAnsi="Times New Roman" w:cs="Times New Roman"/>
          <w:sz w:val="28"/>
          <w:szCs w:val="28"/>
        </w:rPr>
        <w:t xml:space="preserve"> В.М.</w:t>
      </w:r>
    </w:p>
    <w:p w:rsidR="003407DD" w:rsidRDefault="003407DD" w:rsidP="003407DD">
      <w:pPr>
        <w:tabs>
          <w:tab w:val="left" w:pos="993"/>
        </w:tabs>
        <w:ind w:left="709"/>
        <w:jc w:val="both"/>
        <w:rPr>
          <w:rFonts w:ascii="Times New Roman" w:hAnsi="Times New Roman" w:cs="Times New Roman"/>
          <w:sz w:val="28"/>
          <w:szCs w:val="28"/>
        </w:rPr>
      </w:pPr>
    </w:p>
    <w:p w:rsidR="003407DD" w:rsidRDefault="003407DD" w:rsidP="00A74A03">
      <w:pPr>
        <w:tabs>
          <w:tab w:val="left" w:pos="993"/>
        </w:tabs>
        <w:jc w:val="both"/>
        <w:rPr>
          <w:rFonts w:ascii="Times New Roman" w:hAnsi="Times New Roman" w:cs="Times New Roman"/>
          <w:sz w:val="28"/>
          <w:szCs w:val="28"/>
        </w:rPr>
      </w:pPr>
    </w:p>
    <w:p w:rsidR="001446B0" w:rsidRDefault="003407DD" w:rsidP="001446B0">
      <w:pPr>
        <w:tabs>
          <w:tab w:val="left" w:pos="993"/>
        </w:tabs>
        <w:ind w:left="709"/>
        <w:jc w:val="both"/>
        <w:rPr>
          <w:rFonts w:ascii="Times New Roman" w:hAnsi="Times New Roman" w:cs="Times New Roman"/>
          <w:sz w:val="28"/>
          <w:szCs w:val="28"/>
        </w:rPr>
      </w:pPr>
      <w:r>
        <w:rPr>
          <w:rFonts w:ascii="Times New Roman" w:hAnsi="Times New Roman" w:cs="Times New Roman"/>
          <w:sz w:val="28"/>
          <w:szCs w:val="28"/>
        </w:rPr>
        <w:t>Глава</w:t>
      </w:r>
      <w:r w:rsidR="001446B0">
        <w:rPr>
          <w:rFonts w:ascii="Times New Roman" w:hAnsi="Times New Roman" w:cs="Times New Roman"/>
          <w:sz w:val="28"/>
          <w:szCs w:val="28"/>
        </w:rPr>
        <w:t xml:space="preserve"> администрации</w:t>
      </w:r>
    </w:p>
    <w:p w:rsidR="003407DD" w:rsidRDefault="001446B0" w:rsidP="001446B0">
      <w:pPr>
        <w:tabs>
          <w:tab w:val="left" w:pos="993"/>
        </w:tabs>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407DD">
        <w:rPr>
          <w:rFonts w:ascii="Times New Roman" w:hAnsi="Times New Roman" w:cs="Times New Roman"/>
          <w:sz w:val="28"/>
          <w:szCs w:val="28"/>
        </w:rPr>
        <w:t xml:space="preserve">сельского поселения </w:t>
      </w:r>
    </w:p>
    <w:p w:rsidR="003407DD" w:rsidRPr="00BC4409" w:rsidRDefault="003407DD" w:rsidP="003407DD">
      <w:pPr>
        <w:tabs>
          <w:tab w:val="left" w:pos="993"/>
        </w:tabs>
        <w:ind w:left="709"/>
        <w:jc w:val="both"/>
        <w:rPr>
          <w:rFonts w:ascii="Times New Roman" w:hAnsi="Times New Roman" w:cs="Times New Roman"/>
        </w:rPr>
      </w:pPr>
      <w:r>
        <w:rPr>
          <w:rFonts w:ascii="Times New Roman" w:hAnsi="Times New Roman" w:cs="Times New Roman"/>
          <w:sz w:val="28"/>
          <w:szCs w:val="28"/>
        </w:rPr>
        <w:t xml:space="preserve">«Деревня Заболотье»                                     </w:t>
      </w:r>
      <w:r w:rsidR="001446B0">
        <w:rPr>
          <w:rFonts w:ascii="Times New Roman" w:hAnsi="Times New Roman" w:cs="Times New Roman"/>
          <w:sz w:val="28"/>
          <w:szCs w:val="28"/>
        </w:rPr>
        <w:t>В.П.Соколов</w:t>
      </w:r>
    </w:p>
    <w:p w:rsidR="003407DD" w:rsidRDefault="003407DD" w:rsidP="003407DD">
      <w:pPr>
        <w:rPr>
          <w:rFonts w:ascii="Times New Roman" w:hAnsi="Times New Roman" w:cs="Times New Roman"/>
          <w:sz w:val="28"/>
          <w:szCs w:val="28"/>
        </w:rPr>
      </w:pPr>
    </w:p>
    <w:p w:rsidR="00C10FE4" w:rsidRDefault="00C10FE4" w:rsidP="007F14F4">
      <w:pPr>
        <w:jc w:val="right"/>
        <w:rPr>
          <w:rFonts w:ascii="Times New Roman" w:hAnsi="Times New Roman" w:cs="Times New Roman"/>
        </w:rPr>
      </w:pPr>
    </w:p>
    <w:p w:rsidR="00C10FE4" w:rsidRDefault="00C10FE4" w:rsidP="007F14F4">
      <w:pPr>
        <w:ind w:left="4536"/>
        <w:jc w:val="right"/>
        <w:rPr>
          <w:rFonts w:ascii="Times New Roman" w:hAnsi="Times New Roman" w:cs="Times New Roman"/>
        </w:rPr>
      </w:pPr>
      <w:r>
        <w:rPr>
          <w:rFonts w:ascii="Times New Roman" w:hAnsi="Times New Roman" w:cs="Times New Roman"/>
        </w:rPr>
        <w:t xml:space="preserve">  Приложение № 1 </w:t>
      </w:r>
    </w:p>
    <w:p w:rsidR="00C10FE4" w:rsidRDefault="00C10FE4" w:rsidP="007F14F4">
      <w:pPr>
        <w:ind w:left="4536"/>
        <w:jc w:val="right"/>
        <w:rPr>
          <w:rFonts w:ascii="Times New Roman" w:hAnsi="Times New Roman" w:cs="Times New Roman"/>
          <w:sz w:val="28"/>
          <w:szCs w:val="28"/>
        </w:rPr>
      </w:pPr>
      <w:r>
        <w:rPr>
          <w:rFonts w:ascii="Times New Roman" w:hAnsi="Times New Roman" w:cs="Times New Roman"/>
        </w:rPr>
        <w:t xml:space="preserve">к </w:t>
      </w:r>
      <w:r w:rsidRPr="00991407">
        <w:rPr>
          <w:rFonts w:ascii="Times New Roman" w:hAnsi="Times New Roman" w:cs="Times New Roman"/>
        </w:rPr>
        <w:t xml:space="preserve">Постановлению </w:t>
      </w:r>
      <w:r>
        <w:rPr>
          <w:rFonts w:ascii="Times New Roman" w:hAnsi="Times New Roman" w:cs="Times New Roman"/>
        </w:rPr>
        <w:t xml:space="preserve">сельского поселения «Деревня Заболотье» </w:t>
      </w:r>
      <w:r w:rsidR="007F14F4">
        <w:rPr>
          <w:rFonts w:ascii="Times New Roman" w:hAnsi="Times New Roman" w:cs="Times New Roman"/>
        </w:rPr>
        <w:t>№05 от 21.02.2019 года</w:t>
      </w:r>
    </w:p>
    <w:p w:rsidR="00C10FE4" w:rsidRDefault="00C10FE4" w:rsidP="007F14F4">
      <w:pPr>
        <w:ind w:hanging="15"/>
        <w:jc w:val="right"/>
        <w:rPr>
          <w:rFonts w:ascii="Times New Roman" w:hAnsi="Times New Roman" w:cs="Times New Roman"/>
          <w:b/>
          <w:bCs/>
          <w:sz w:val="26"/>
          <w:szCs w:val="26"/>
        </w:rPr>
      </w:pPr>
    </w:p>
    <w:p w:rsidR="00A03A1C" w:rsidRPr="009C150F" w:rsidRDefault="00A03A1C">
      <w:pPr>
        <w:ind w:hanging="15"/>
        <w:jc w:val="center"/>
        <w:rPr>
          <w:rFonts w:ascii="Times New Roman" w:hAnsi="Times New Roman" w:cs="Times New Roman"/>
          <w:b/>
          <w:bCs/>
          <w:sz w:val="26"/>
          <w:szCs w:val="26"/>
        </w:rPr>
      </w:pPr>
      <w:r w:rsidRPr="00C10FE4">
        <w:rPr>
          <w:rFonts w:ascii="Times New Roman" w:hAnsi="Times New Roman" w:cs="Times New Roman"/>
          <w:b/>
          <w:bCs/>
          <w:sz w:val="26"/>
          <w:szCs w:val="26"/>
        </w:rPr>
        <w:t>ПОРЯДОК</w:t>
      </w:r>
      <w:r w:rsidRPr="009C150F">
        <w:rPr>
          <w:rFonts w:ascii="Times New Roman" w:hAnsi="Times New Roman" w:cs="Times New Roman"/>
          <w:b/>
          <w:bCs/>
          <w:sz w:val="26"/>
          <w:szCs w:val="26"/>
        </w:rPr>
        <w:br/>
        <w:t>осуществления органом внутреннего муниципального</w:t>
      </w:r>
    </w:p>
    <w:p w:rsidR="002E6941" w:rsidRPr="009C150F" w:rsidRDefault="00A03A1C">
      <w:pPr>
        <w:ind w:hanging="15"/>
        <w:jc w:val="center"/>
        <w:rPr>
          <w:rFonts w:ascii="Times New Roman" w:hAnsi="Times New Roman" w:cs="Times New Roman"/>
          <w:b/>
          <w:bCs/>
          <w:sz w:val="26"/>
          <w:szCs w:val="26"/>
        </w:rPr>
      </w:pPr>
      <w:r w:rsidRPr="009C150F">
        <w:rPr>
          <w:rFonts w:ascii="Times New Roman" w:hAnsi="Times New Roman" w:cs="Times New Roman"/>
          <w:b/>
          <w:bCs/>
          <w:sz w:val="26"/>
          <w:szCs w:val="26"/>
        </w:rPr>
        <w:t xml:space="preserve">финансового контроля </w:t>
      </w:r>
      <w:r w:rsidR="00303D68" w:rsidRPr="009C150F">
        <w:rPr>
          <w:rFonts w:ascii="Times New Roman" w:hAnsi="Times New Roman" w:cs="Times New Roman"/>
          <w:b/>
          <w:bCs/>
          <w:sz w:val="26"/>
          <w:szCs w:val="26"/>
        </w:rPr>
        <w:t>муниципального образования</w:t>
      </w:r>
    </w:p>
    <w:p w:rsidR="00A03A1C" w:rsidRPr="009C150F" w:rsidRDefault="000D03DA">
      <w:pPr>
        <w:ind w:hanging="15"/>
        <w:jc w:val="center"/>
        <w:rPr>
          <w:rFonts w:ascii="Times New Roman" w:hAnsi="Times New Roman" w:cs="Times New Roman"/>
          <w:b/>
          <w:bCs/>
          <w:sz w:val="26"/>
          <w:szCs w:val="26"/>
        </w:rPr>
      </w:pPr>
      <w:r w:rsidRPr="009C150F">
        <w:rPr>
          <w:rFonts w:ascii="Times New Roman" w:hAnsi="Times New Roman" w:cs="Times New Roman"/>
          <w:b/>
          <w:bCs/>
          <w:sz w:val="26"/>
          <w:szCs w:val="26"/>
        </w:rPr>
        <w:t xml:space="preserve">сельского поселения  </w:t>
      </w:r>
      <w:r w:rsidR="00A03A1C" w:rsidRPr="009C150F">
        <w:rPr>
          <w:rFonts w:ascii="Times New Roman" w:hAnsi="Times New Roman" w:cs="Times New Roman"/>
          <w:b/>
          <w:bCs/>
          <w:sz w:val="26"/>
          <w:szCs w:val="26"/>
        </w:rPr>
        <w:t xml:space="preserve"> </w:t>
      </w:r>
      <w:r w:rsidRPr="009C150F">
        <w:rPr>
          <w:rFonts w:ascii="Times New Roman" w:hAnsi="Times New Roman" w:cs="Times New Roman"/>
          <w:b/>
          <w:bCs/>
          <w:sz w:val="26"/>
          <w:szCs w:val="26"/>
        </w:rPr>
        <w:t>«Деревня Заболотье»</w:t>
      </w:r>
    </w:p>
    <w:p w:rsidR="00A03A1C" w:rsidRPr="009C150F" w:rsidRDefault="00A03A1C" w:rsidP="009C150F">
      <w:pPr>
        <w:ind w:hanging="15"/>
        <w:jc w:val="center"/>
        <w:rPr>
          <w:rFonts w:ascii="Times New Roman" w:hAnsi="Times New Roman" w:cs="Times New Roman"/>
          <w:sz w:val="26"/>
          <w:szCs w:val="26"/>
        </w:rPr>
      </w:pPr>
      <w:r w:rsidRPr="009C150F">
        <w:rPr>
          <w:rFonts w:ascii="Times New Roman" w:hAnsi="Times New Roman" w:cs="Times New Roman"/>
          <w:b/>
          <w:bCs/>
          <w:sz w:val="26"/>
          <w:szCs w:val="26"/>
        </w:rPr>
        <w:t>полномочий</w:t>
      </w:r>
      <w:r w:rsidR="00303D68" w:rsidRPr="009C150F">
        <w:rPr>
          <w:rFonts w:ascii="Times New Roman" w:hAnsi="Times New Roman" w:cs="Times New Roman"/>
          <w:b/>
          <w:bCs/>
          <w:sz w:val="26"/>
          <w:szCs w:val="26"/>
        </w:rPr>
        <w:t xml:space="preserve"> </w:t>
      </w:r>
      <w:r w:rsidRPr="009C150F">
        <w:rPr>
          <w:rFonts w:ascii="Times New Roman" w:hAnsi="Times New Roman" w:cs="Times New Roman"/>
          <w:b/>
          <w:bCs/>
          <w:sz w:val="26"/>
          <w:szCs w:val="26"/>
        </w:rPr>
        <w:t>по внутреннему муниципальному финансовому контролю</w:t>
      </w:r>
    </w:p>
    <w:p w:rsidR="00A03A1C" w:rsidRPr="009C150F" w:rsidRDefault="00A03A1C" w:rsidP="00A35BB4">
      <w:pPr>
        <w:ind w:firstLine="15"/>
        <w:jc w:val="center"/>
        <w:rPr>
          <w:rFonts w:ascii="Times New Roman" w:hAnsi="Times New Roman" w:cs="Times New Roman"/>
          <w:sz w:val="26"/>
          <w:szCs w:val="26"/>
        </w:rPr>
      </w:pPr>
      <w:r w:rsidRPr="009C150F">
        <w:rPr>
          <w:rFonts w:ascii="Times New Roman" w:hAnsi="Times New Roman" w:cs="Times New Roman"/>
          <w:b/>
          <w:bCs/>
          <w:sz w:val="26"/>
          <w:szCs w:val="26"/>
        </w:rPr>
        <w:t>I. Общие положения</w:t>
      </w:r>
    </w:p>
    <w:p w:rsidR="00A03A1C" w:rsidRPr="005923EE" w:rsidRDefault="00A03A1C">
      <w:pPr>
        <w:ind w:firstLine="709"/>
        <w:jc w:val="both"/>
        <w:rPr>
          <w:rFonts w:ascii="Times New Roman" w:hAnsi="Times New Roman" w:cs="Times New Roman"/>
          <w:sz w:val="26"/>
          <w:szCs w:val="26"/>
        </w:rPr>
      </w:pPr>
      <w:r w:rsidRPr="005923EE">
        <w:rPr>
          <w:rFonts w:ascii="Times New Roman" w:hAnsi="Times New Roman" w:cs="Times New Roman"/>
          <w:sz w:val="26"/>
          <w:szCs w:val="26"/>
        </w:rPr>
        <w:t>1.1. Настоящий Порядок определяет правила осуществления внутреннего муниципальног</w:t>
      </w:r>
      <w:r w:rsidR="001446B0">
        <w:rPr>
          <w:rFonts w:ascii="Times New Roman" w:hAnsi="Times New Roman" w:cs="Times New Roman"/>
          <w:sz w:val="26"/>
          <w:szCs w:val="26"/>
        </w:rPr>
        <w:t>о финансового контроля контрольно-ревизионной группой</w:t>
      </w:r>
      <w:r w:rsidRPr="005923EE">
        <w:rPr>
          <w:rFonts w:ascii="Times New Roman" w:hAnsi="Times New Roman" w:cs="Times New Roman"/>
          <w:sz w:val="26"/>
          <w:szCs w:val="26"/>
        </w:rPr>
        <w:t xml:space="preserve"> по внутреннему муниципальному финансовому контролю в </w:t>
      </w:r>
      <w:r w:rsidR="003407DD" w:rsidRPr="005923EE">
        <w:rPr>
          <w:rFonts w:ascii="Times New Roman" w:hAnsi="Times New Roman" w:cs="Times New Roman"/>
          <w:bCs/>
          <w:sz w:val="26"/>
          <w:szCs w:val="26"/>
        </w:rPr>
        <w:t>СП</w:t>
      </w:r>
      <w:r w:rsidR="000D03DA" w:rsidRPr="005923EE">
        <w:rPr>
          <w:rFonts w:ascii="Times New Roman" w:hAnsi="Times New Roman" w:cs="Times New Roman"/>
          <w:sz w:val="26"/>
          <w:szCs w:val="26"/>
        </w:rPr>
        <w:t xml:space="preserve"> «Деревня Заболотье» </w:t>
      </w:r>
      <w:r w:rsidRPr="005923EE">
        <w:rPr>
          <w:rFonts w:ascii="Times New Roman" w:hAnsi="Times New Roman" w:cs="Times New Roman"/>
          <w:sz w:val="26"/>
          <w:szCs w:val="26"/>
        </w:rPr>
        <w:t>(далее –</w:t>
      </w:r>
      <w:r w:rsidR="001446B0" w:rsidRPr="001446B0">
        <w:rPr>
          <w:rFonts w:ascii="Times New Roman" w:hAnsi="Times New Roman" w:cs="Times New Roman"/>
          <w:sz w:val="28"/>
          <w:szCs w:val="28"/>
        </w:rPr>
        <w:t xml:space="preserve"> </w:t>
      </w:r>
      <w:r w:rsidR="001446B0">
        <w:rPr>
          <w:rFonts w:ascii="Times New Roman" w:hAnsi="Times New Roman" w:cs="Times New Roman"/>
          <w:sz w:val="26"/>
          <w:szCs w:val="26"/>
        </w:rPr>
        <w:t xml:space="preserve">контрольно </w:t>
      </w:r>
      <w:proofErr w:type="gramStart"/>
      <w:r w:rsidR="001446B0">
        <w:rPr>
          <w:rFonts w:ascii="Times New Roman" w:hAnsi="Times New Roman" w:cs="Times New Roman"/>
          <w:sz w:val="26"/>
          <w:szCs w:val="26"/>
        </w:rPr>
        <w:t>-р</w:t>
      </w:r>
      <w:proofErr w:type="gramEnd"/>
      <w:r w:rsidR="001446B0">
        <w:rPr>
          <w:rFonts w:ascii="Times New Roman" w:hAnsi="Times New Roman" w:cs="Times New Roman"/>
          <w:sz w:val="26"/>
          <w:szCs w:val="26"/>
        </w:rPr>
        <w:t>евизионная группа</w:t>
      </w:r>
      <w:r w:rsidRPr="005923EE">
        <w:rPr>
          <w:rFonts w:ascii="Times New Roman" w:hAnsi="Times New Roman" w:cs="Times New Roman"/>
          <w:sz w:val="26"/>
          <w:szCs w:val="26"/>
        </w:rPr>
        <w:t>).</w:t>
      </w:r>
    </w:p>
    <w:p w:rsidR="00A03A1C" w:rsidRPr="005923EE" w:rsidRDefault="00A03A1C">
      <w:pPr>
        <w:ind w:firstLine="709"/>
        <w:jc w:val="both"/>
        <w:rPr>
          <w:rFonts w:ascii="Times New Roman" w:hAnsi="Times New Roman" w:cs="Times New Roman"/>
          <w:sz w:val="26"/>
          <w:szCs w:val="26"/>
        </w:rPr>
      </w:pPr>
      <w:r w:rsidRPr="005923EE">
        <w:rPr>
          <w:rFonts w:ascii="Times New Roman" w:hAnsi="Times New Roman" w:cs="Times New Roman"/>
          <w:sz w:val="26"/>
          <w:szCs w:val="26"/>
        </w:rPr>
        <w:t>1.2. Осуществление внутреннего муниципального финансового контроля в сфере бюджетных правоотношений осуществляется в соответствии:</w:t>
      </w:r>
    </w:p>
    <w:p w:rsidR="00A03A1C" w:rsidRPr="005923EE" w:rsidRDefault="00A03A1C">
      <w:pPr>
        <w:ind w:firstLine="709"/>
        <w:jc w:val="both"/>
        <w:rPr>
          <w:rFonts w:ascii="Times New Roman" w:hAnsi="Times New Roman" w:cs="Times New Roman"/>
          <w:sz w:val="26"/>
          <w:szCs w:val="26"/>
        </w:rPr>
      </w:pPr>
      <w:r w:rsidRPr="005923EE">
        <w:rPr>
          <w:rFonts w:ascii="Times New Roman" w:hAnsi="Times New Roman" w:cs="Times New Roman"/>
          <w:sz w:val="26"/>
          <w:szCs w:val="26"/>
        </w:rPr>
        <w:t>- со статьями 269.1,</w:t>
      </w:r>
      <w:r w:rsidR="00A35BB4" w:rsidRPr="005923EE">
        <w:rPr>
          <w:rFonts w:ascii="Times New Roman" w:hAnsi="Times New Roman" w:cs="Times New Roman"/>
          <w:sz w:val="26"/>
          <w:szCs w:val="26"/>
        </w:rPr>
        <w:t xml:space="preserve"> пунктом 3 ст.</w:t>
      </w:r>
      <w:r w:rsidRPr="005923EE">
        <w:rPr>
          <w:rFonts w:ascii="Times New Roman" w:hAnsi="Times New Roman" w:cs="Times New Roman"/>
          <w:sz w:val="26"/>
          <w:szCs w:val="26"/>
        </w:rPr>
        <w:t xml:space="preserve"> 269.2 Бюджетного кодекса Российской Федерации (далее – БК РФ);</w:t>
      </w:r>
    </w:p>
    <w:p w:rsidR="00A03A1C" w:rsidRPr="005923EE" w:rsidRDefault="00A03A1C">
      <w:pPr>
        <w:ind w:firstLine="709"/>
        <w:jc w:val="both"/>
        <w:rPr>
          <w:rFonts w:ascii="Times New Roman" w:hAnsi="Times New Roman" w:cs="Times New Roman"/>
          <w:sz w:val="26"/>
          <w:szCs w:val="26"/>
        </w:rPr>
      </w:pPr>
      <w:r w:rsidRPr="005923EE">
        <w:rPr>
          <w:rFonts w:ascii="Times New Roman" w:hAnsi="Times New Roman" w:cs="Times New Roman"/>
          <w:sz w:val="26"/>
          <w:szCs w:val="26"/>
        </w:rPr>
        <w:t>- с Кодексом Российской Федерации об административных правонарушениях;</w:t>
      </w:r>
    </w:p>
    <w:p w:rsidR="003407DD" w:rsidRPr="005923EE" w:rsidRDefault="00A03A1C">
      <w:pPr>
        <w:ind w:firstLine="709"/>
        <w:jc w:val="both"/>
        <w:rPr>
          <w:rFonts w:ascii="Times New Roman" w:hAnsi="Times New Roman" w:cs="Times New Roman"/>
          <w:sz w:val="26"/>
          <w:szCs w:val="26"/>
        </w:rPr>
      </w:pPr>
      <w:r w:rsidRPr="005923EE">
        <w:rPr>
          <w:rFonts w:ascii="Times New Roman" w:hAnsi="Times New Roman" w:cs="Times New Roman"/>
          <w:sz w:val="26"/>
          <w:szCs w:val="26"/>
        </w:rPr>
        <w:t>- с иными нормативными правовы</w:t>
      </w:r>
      <w:r w:rsidR="003407DD" w:rsidRPr="005923EE">
        <w:rPr>
          <w:rFonts w:ascii="Times New Roman" w:hAnsi="Times New Roman" w:cs="Times New Roman"/>
          <w:sz w:val="26"/>
          <w:szCs w:val="26"/>
        </w:rPr>
        <w:t>ми актами Российской Федерации,</w:t>
      </w:r>
    </w:p>
    <w:p w:rsidR="00A03A1C" w:rsidRPr="005923EE" w:rsidRDefault="003407DD">
      <w:pPr>
        <w:ind w:firstLine="709"/>
        <w:jc w:val="both"/>
        <w:rPr>
          <w:rFonts w:ascii="Times New Roman" w:hAnsi="Times New Roman" w:cs="Times New Roman"/>
          <w:sz w:val="26"/>
          <w:szCs w:val="26"/>
        </w:rPr>
      </w:pPr>
      <w:r w:rsidRPr="005923EE">
        <w:rPr>
          <w:rFonts w:ascii="Times New Roman" w:hAnsi="Times New Roman" w:cs="Times New Roman"/>
          <w:sz w:val="26"/>
          <w:szCs w:val="26"/>
        </w:rPr>
        <w:t>СП</w:t>
      </w:r>
      <w:r w:rsidR="000D03DA" w:rsidRPr="005923EE">
        <w:rPr>
          <w:rFonts w:ascii="Times New Roman" w:hAnsi="Times New Roman" w:cs="Times New Roman"/>
          <w:sz w:val="26"/>
          <w:szCs w:val="26"/>
        </w:rPr>
        <w:t xml:space="preserve"> «Деревня Заболотье»</w:t>
      </w:r>
      <w:r w:rsidR="00A03A1C" w:rsidRPr="005923EE">
        <w:rPr>
          <w:rFonts w:ascii="Times New Roman" w:hAnsi="Times New Roman" w:cs="Times New Roman"/>
          <w:sz w:val="26"/>
          <w:szCs w:val="26"/>
        </w:rPr>
        <w:t>, регулирующими правоотношения в сфере внутреннего муни</w:t>
      </w:r>
      <w:r w:rsidR="00E741F8" w:rsidRPr="005923EE">
        <w:rPr>
          <w:rFonts w:ascii="Times New Roman" w:hAnsi="Times New Roman" w:cs="Times New Roman"/>
          <w:sz w:val="26"/>
          <w:szCs w:val="26"/>
        </w:rPr>
        <w:t>ципального финансового контроля</w:t>
      </w:r>
      <w:r w:rsidR="00A03A1C" w:rsidRPr="005923EE">
        <w:rPr>
          <w:rFonts w:ascii="Times New Roman" w:hAnsi="Times New Roman" w:cs="Times New Roman"/>
          <w:sz w:val="26"/>
          <w:szCs w:val="26"/>
        </w:rPr>
        <w:t>.</w:t>
      </w:r>
    </w:p>
    <w:p w:rsidR="00A03A1C" w:rsidRPr="005923EE" w:rsidRDefault="00A03A1C">
      <w:pPr>
        <w:ind w:firstLine="709"/>
        <w:jc w:val="both"/>
        <w:rPr>
          <w:rFonts w:ascii="Times New Roman" w:hAnsi="Times New Roman" w:cs="Times New Roman"/>
          <w:sz w:val="26"/>
          <w:szCs w:val="26"/>
        </w:rPr>
      </w:pPr>
      <w:r w:rsidRPr="005923EE">
        <w:rPr>
          <w:rFonts w:ascii="Times New Roman" w:hAnsi="Times New Roman" w:cs="Times New Roman"/>
          <w:sz w:val="26"/>
          <w:szCs w:val="26"/>
        </w:rPr>
        <w:t>1.3. Внутренний муниципальный финансовый к</w:t>
      </w:r>
      <w:r w:rsidR="001446B0">
        <w:rPr>
          <w:rFonts w:ascii="Times New Roman" w:hAnsi="Times New Roman" w:cs="Times New Roman"/>
          <w:sz w:val="26"/>
          <w:szCs w:val="26"/>
        </w:rPr>
        <w:t>онтроль осуществляется</w:t>
      </w:r>
      <w:r w:rsidR="001446B0" w:rsidRPr="001446B0">
        <w:rPr>
          <w:rFonts w:ascii="Times New Roman" w:hAnsi="Times New Roman" w:cs="Times New Roman"/>
          <w:sz w:val="28"/>
          <w:szCs w:val="28"/>
        </w:rPr>
        <w:t xml:space="preserve"> </w:t>
      </w:r>
      <w:r w:rsidR="001446B0">
        <w:rPr>
          <w:rFonts w:ascii="Times New Roman" w:hAnsi="Times New Roman" w:cs="Times New Roman"/>
          <w:sz w:val="26"/>
          <w:szCs w:val="26"/>
        </w:rPr>
        <w:t>контрольно-ревизионной группой</w:t>
      </w:r>
      <w:r w:rsidRPr="005923EE">
        <w:rPr>
          <w:rFonts w:ascii="Times New Roman" w:hAnsi="Times New Roman" w:cs="Times New Roman"/>
          <w:sz w:val="26"/>
          <w:szCs w:val="26"/>
        </w:rPr>
        <w:t xml:space="preserve">, являющейся органом внутреннего муниципального финансового контроля </w:t>
      </w:r>
      <w:r w:rsidR="003407DD" w:rsidRPr="005923EE">
        <w:rPr>
          <w:rFonts w:ascii="Times New Roman" w:hAnsi="Times New Roman" w:cs="Times New Roman"/>
          <w:sz w:val="26"/>
          <w:szCs w:val="26"/>
        </w:rPr>
        <w:t>СП «</w:t>
      </w:r>
      <w:r w:rsidR="001446B0">
        <w:rPr>
          <w:rFonts w:ascii="Times New Roman" w:hAnsi="Times New Roman" w:cs="Times New Roman"/>
          <w:sz w:val="26"/>
          <w:szCs w:val="26"/>
        </w:rPr>
        <w:t xml:space="preserve"> Деревня Заболотье»</w:t>
      </w:r>
      <w:r w:rsidRPr="005923EE">
        <w:rPr>
          <w:rFonts w:ascii="Times New Roman" w:hAnsi="Times New Roman" w:cs="Times New Roman"/>
          <w:sz w:val="26"/>
          <w:szCs w:val="26"/>
        </w:rPr>
        <w:t xml:space="preserve">. В </w:t>
      </w:r>
      <w:r w:rsidR="001446B0">
        <w:rPr>
          <w:rFonts w:ascii="Times New Roman" w:hAnsi="Times New Roman" w:cs="Times New Roman"/>
          <w:sz w:val="26"/>
          <w:szCs w:val="26"/>
        </w:rPr>
        <w:t xml:space="preserve">группу </w:t>
      </w:r>
      <w:r w:rsidRPr="005923EE">
        <w:rPr>
          <w:rFonts w:ascii="Times New Roman" w:hAnsi="Times New Roman" w:cs="Times New Roman"/>
          <w:sz w:val="26"/>
          <w:szCs w:val="26"/>
        </w:rPr>
        <w:t xml:space="preserve">могут входить должностные лица </w:t>
      </w:r>
      <w:r w:rsidR="00A35BB4" w:rsidRPr="005923EE">
        <w:rPr>
          <w:rFonts w:ascii="Times New Roman" w:hAnsi="Times New Roman" w:cs="Times New Roman"/>
          <w:sz w:val="26"/>
          <w:szCs w:val="26"/>
        </w:rPr>
        <w:t>администрации</w:t>
      </w:r>
      <w:r w:rsidRPr="005923EE">
        <w:rPr>
          <w:rFonts w:ascii="Times New Roman" w:hAnsi="Times New Roman" w:cs="Times New Roman"/>
          <w:sz w:val="26"/>
          <w:szCs w:val="26"/>
        </w:rPr>
        <w:t xml:space="preserve"> </w:t>
      </w:r>
      <w:r w:rsidR="003407DD" w:rsidRPr="005923EE">
        <w:rPr>
          <w:rFonts w:ascii="Times New Roman" w:hAnsi="Times New Roman" w:cs="Times New Roman"/>
          <w:sz w:val="26"/>
          <w:szCs w:val="26"/>
        </w:rPr>
        <w:t>СП</w:t>
      </w:r>
      <w:proofErr w:type="gramStart"/>
      <w:r w:rsidR="000D03DA" w:rsidRPr="005923EE">
        <w:rPr>
          <w:rFonts w:ascii="Times New Roman" w:hAnsi="Times New Roman" w:cs="Times New Roman"/>
          <w:sz w:val="26"/>
          <w:szCs w:val="26"/>
        </w:rPr>
        <w:t>«Д</w:t>
      </w:r>
      <w:proofErr w:type="gramEnd"/>
      <w:r w:rsidR="000D03DA" w:rsidRPr="005923EE">
        <w:rPr>
          <w:rFonts w:ascii="Times New Roman" w:hAnsi="Times New Roman" w:cs="Times New Roman"/>
          <w:sz w:val="26"/>
          <w:szCs w:val="26"/>
        </w:rPr>
        <w:t>еревня Заболотье»</w:t>
      </w:r>
      <w:r w:rsidR="001446B0">
        <w:rPr>
          <w:rFonts w:ascii="Times New Roman" w:hAnsi="Times New Roman" w:cs="Times New Roman"/>
          <w:sz w:val="26"/>
          <w:szCs w:val="26"/>
        </w:rPr>
        <w:t>(Состав контрольно-ревизионной группы</w:t>
      </w:r>
      <w:r w:rsidR="001446B0" w:rsidRPr="001446B0">
        <w:rPr>
          <w:rFonts w:ascii="Times New Roman" w:hAnsi="Times New Roman" w:cs="Times New Roman"/>
          <w:sz w:val="26"/>
          <w:szCs w:val="26"/>
        </w:rPr>
        <w:t xml:space="preserve"> </w:t>
      </w:r>
      <w:r w:rsidRPr="005923EE">
        <w:rPr>
          <w:rFonts w:ascii="Times New Roman" w:hAnsi="Times New Roman" w:cs="Times New Roman"/>
          <w:sz w:val="26"/>
          <w:szCs w:val="26"/>
        </w:rPr>
        <w:t xml:space="preserve">утверждается в соответствии с приложением № 2 к настоящему </w:t>
      </w:r>
      <w:r w:rsidR="001446B0">
        <w:rPr>
          <w:rFonts w:ascii="Times New Roman" w:hAnsi="Times New Roman" w:cs="Times New Roman"/>
          <w:sz w:val="26"/>
          <w:szCs w:val="26"/>
        </w:rPr>
        <w:t>Постановлению</w:t>
      </w:r>
      <w:r w:rsidRPr="005923EE">
        <w:rPr>
          <w:rFonts w:ascii="Times New Roman" w:hAnsi="Times New Roman" w:cs="Times New Roman"/>
          <w:sz w:val="26"/>
          <w:szCs w:val="26"/>
        </w:rPr>
        <w:t>).</w:t>
      </w:r>
    </w:p>
    <w:p w:rsidR="002E6941" w:rsidRPr="005923EE" w:rsidRDefault="00A03A1C" w:rsidP="00D65025">
      <w:pPr>
        <w:numPr>
          <w:ilvl w:val="1"/>
          <w:numId w:val="1"/>
        </w:numPr>
        <w:ind w:firstLine="709"/>
        <w:jc w:val="both"/>
        <w:rPr>
          <w:rFonts w:ascii="Times New Roman" w:hAnsi="Times New Roman" w:cs="Times New Roman"/>
          <w:sz w:val="26"/>
          <w:szCs w:val="26"/>
        </w:rPr>
      </w:pPr>
      <w:proofErr w:type="gramStart"/>
      <w:r w:rsidRPr="005923EE">
        <w:rPr>
          <w:rFonts w:ascii="Times New Roman" w:hAnsi="Times New Roman" w:cs="Times New Roman"/>
          <w:sz w:val="26"/>
          <w:szCs w:val="26"/>
        </w:rPr>
        <w:t xml:space="preserve">Деятельность по осуществлению внутреннего муниципального финансового контроля (далее – контрольная деятельность) основывается на </w:t>
      </w:r>
      <w:r w:rsidR="003C4FEE" w:rsidRPr="005923EE">
        <w:rPr>
          <w:rFonts w:ascii="Times New Roman" w:hAnsi="Times New Roman" w:cs="Times New Roman"/>
          <w:b/>
          <w:sz w:val="26"/>
          <w:szCs w:val="26"/>
        </w:rPr>
        <w:t>стандартах</w:t>
      </w:r>
      <w:r w:rsidRPr="005923EE">
        <w:rPr>
          <w:rFonts w:ascii="Times New Roman" w:hAnsi="Times New Roman" w:cs="Times New Roman"/>
          <w:sz w:val="26"/>
          <w:szCs w:val="26"/>
        </w:rPr>
        <w:t xml:space="preserve"> </w:t>
      </w:r>
      <w:r w:rsidR="003C4FEE" w:rsidRPr="005923EE">
        <w:rPr>
          <w:rFonts w:ascii="Times New Roman" w:hAnsi="Times New Roman" w:cs="Times New Roman"/>
          <w:sz w:val="26"/>
          <w:szCs w:val="26"/>
        </w:rPr>
        <w:t>(</w:t>
      </w:r>
      <w:r w:rsidRPr="005923EE">
        <w:rPr>
          <w:rFonts w:ascii="Times New Roman" w:hAnsi="Times New Roman" w:cs="Times New Roman"/>
          <w:sz w:val="26"/>
          <w:szCs w:val="26"/>
        </w:rPr>
        <w:t xml:space="preserve">законности, </w:t>
      </w:r>
      <w:r w:rsidR="003C4FEE" w:rsidRPr="005923EE">
        <w:rPr>
          <w:rFonts w:ascii="Times New Roman" w:hAnsi="Times New Roman" w:cs="Times New Roman"/>
          <w:sz w:val="26"/>
          <w:szCs w:val="26"/>
        </w:rPr>
        <w:t>системности, ответственности, конфиденциальности, гласности) и принципах (</w:t>
      </w:r>
      <w:r w:rsidRPr="005923EE">
        <w:rPr>
          <w:rFonts w:ascii="Times New Roman" w:hAnsi="Times New Roman" w:cs="Times New Roman"/>
          <w:sz w:val="26"/>
          <w:szCs w:val="26"/>
        </w:rPr>
        <w:t>объективности, эффективности, независимости, профессиональной компетентности</w:t>
      </w:r>
      <w:r w:rsidR="003C4FEE" w:rsidRPr="005923EE">
        <w:rPr>
          <w:rFonts w:ascii="Times New Roman" w:hAnsi="Times New Roman" w:cs="Times New Roman"/>
          <w:sz w:val="26"/>
          <w:szCs w:val="26"/>
        </w:rPr>
        <w:t>).</w:t>
      </w:r>
      <w:proofErr w:type="gramEnd"/>
    </w:p>
    <w:p w:rsidR="00A03A1C" w:rsidRPr="009C150F" w:rsidRDefault="00A03A1C" w:rsidP="00A35BB4">
      <w:pPr>
        <w:numPr>
          <w:ilvl w:val="0"/>
          <w:numId w:val="2"/>
        </w:numPr>
        <w:tabs>
          <w:tab w:val="left" w:pos="567"/>
        </w:tabs>
        <w:ind w:left="0" w:hanging="15"/>
        <w:jc w:val="center"/>
        <w:rPr>
          <w:rFonts w:ascii="Times New Roman" w:hAnsi="Times New Roman" w:cs="Times New Roman"/>
          <w:b/>
          <w:bCs/>
          <w:sz w:val="26"/>
          <w:szCs w:val="26"/>
        </w:rPr>
      </w:pPr>
      <w:r w:rsidRPr="009C150F">
        <w:rPr>
          <w:rFonts w:ascii="Times New Roman" w:hAnsi="Times New Roman" w:cs="Times New Roman"/>
          <w:b/>
          <w:bCs/>
          <w:sz w:val="26"/>
          <w:szCs w:val="26"/>
        </w:rPr>
        <w:t>Полномочия, права и обязанности должностных лиц органов внутреннего муниципального финансового контроля</w:t>
      </w:r>
    </w:p>
    <w:p w:rsidR="00A03A1C" w:rsidRPr="005923EE" w:rsidRDefault="00A03A1C">
      <w:pPr>
        <w:numPr>
          <w:ilvl w:val="1"/>
          <w:numId w:val="3"/>
        </w:numPr>
        <w:ind w:left="0" w:firstLine="705"/>
        <w:jc w:val="both"/>
        <w:rPr>
          <w:rFonts w:ascii="Times New Roman" w:hAnsi="Times New Roman" w:cs="Times New Roman"/>
          <w:sz w:val="26"/>
          <w:szCs w:val="26"/>
        </w:rPr>
      </w:pPr>
      <w:r w:rsidRPr="005923EE">
        <w:rPr>
          <w:rFonts w:ascii="Times New Roman" w:hAnsi="Times New Roman" w:cs="Times New Roman"/>
          <w:sz w:val="26"/>
          <w:szCs w:val="26"/>
        </w:rPr>
        <w:t xml:space="preserve">Орган внутреннего муниципального финансового контроля осуществляет: </w:t>
      </w:r>
    </w:p>
    <w:p w:rsidR="00A03A1C" w:rsidRPr="005923EE" w:rsidRDefault="00A03A1C">
      <w:pPr>
        <w:ind w:firstLine="705"/>
        <w:jc w:val="both"/>
        <w:rPr>
          <w:rFonts w:ascii="Times New Roman" w:hAnsi="Times New Roman" w:cs="Times New Roman"/>
          <w:sz w:val="26"/>
          <w:szCs w:val="26"/>
        </w:rPr>
      </w:pPr>
      <w:r w:rsidRPr="005923EE">
        <w:rPr>
          <w:rFonts w:ascii="Times New Roman" w:hAnsi="Times New Roman" w:cs="Times New Roman"/>
          <w:sz w:val="26"/>
          <w:szCs w:val="26"/>
          <w:u w:val="single"/>
        </w:rPr>
        <w:t>а) полномочия по осуществлению внутреннего муниципального финансового контроля при санкционировании операций, к числу которых отнесены:</w:t>
      </w:r>
    </w:p>
    <w:p w:rsidR="00A03A1C" w:rsidRPr="005923EE" w:rsidRDefault="00A03A1C">
      <w:pPr>
        <w:ind w:firstLine="705"/>
        <w:jc w:val="both"/>
        <w:rPr>
          <w:rFonts w:ascii="Times New Roman" w:hAnsi="Times New Roman" w:cs="Times New Roman"/>
          <w:sz w:val="26"/>
          <w:szCs w:val="26"/>
        </w:rPr>
      </w:pPr>
      <w:r w:rsidRPr="005923EE">
        <w:rPr>
          <w:rFonts w:ascii="Times New Roman" w:hAnsi="Times New Roman" w:cs="Times New Roman"/>
          <w:sz w:val="26"/>
          <w:szCs w:val="26"/>
        </w:rPr>
        <w:t>- контроль за непревышением суммы по операции над лимитами бюджетных обязательств и (или) бюджетными ассигнованиями;</w:t>
      </w:r>
    </w:p>
    <w:p w:rsidR="00A03A1C" w:rsidRPr="005923EE" w:rsidRDefault="00A03A1C">
      <w:pPr>
        <w:ind w:firstLine="705"/>
        <w:jc w:val="both"/>
        <w:rPr>
          <w:rFonts w:ascii="Times New Roman" w:hAnsi="Times New Roman" w:cs="Times New Roman"/>
          <w:sz w:val="26"/>
          <w:szCs w:val="26"/>
        </w:rPr>
      </w:pPr>
      <w:r w:rsidRPr="005923EE">
        <w:rPr>
          <w:rFonts w:ascii="Times New Roman" w:hAnsi="Times New Roman" w:cs="Times New Roman"/>
          <w:sz w:val="26"/>
          <w:szCs w:val="26"/>
        </w:rPr>
        <w:t xml:space="preserve">- </w:t>
      </w:r>
      <w:proofErr w:type="gramStart"/>
      <w:r w:rsidRPr="005923EE">
        <w:rPr>
          <w:rFonts w:ascii="Times New Roman" w:hAnsi="Times New Roman" w:cs="Times New Roman"/>
          <w:sz w:val="26"/>
          <w:szCs w:val="26"/>
        </w:rPr>
        <w:t>контроль за</w:t>
      </w:r>
      <w:proofErr w:type="gramEnd"/>
      <w:r w:rsidRPr="005923EE">
        <w:rPr>
          <w:rFonts w:ascii="Times New Roman" w:hAnsi="Times New Roman" w:cs="Times New Roman"/>
          <w:sz w:val="26"/>
          <w:szCs w:val="26"/>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A03A1C" w:rsidRPr="005923EE" w:rsidRDefault="00A03A1C">
      <w:pPr>
        <w:ind w:firstLine="705"/>
        <w:jc w:val="both"/>
        <w:rPr>
          <w:rFonts w:ascii="Times New Roman" w:hAnsi="Times New Roman" w:cs="Times New Roman"/>
          <w:sz w:val="26"/>
          <w:szCs w:val="26"/>
        </w:rPr>
      </w:pPr>
      <w:r w:rsidRPr="005923EE">
        <w:rPr>
          <w:rFonts w:ascii="Times New Roman" w:hAnsi="Times New Roman" w:cs="Times New Roman"/>
          <w:sz w:val="26"/>
          <w:szCs w:val="26"/>
        </w:rPr>
        <w:t xml:space="preserve">- </w:t>
      </w:r>
      <w:proofErr w:type="gramStart"/>
      <w:r w:rsidRPr="005923EE">
        <w:rPr>
          <w:rFonts w:ascii="Times New Roman" w:hAnsi="Times New Roman" w:cs="Times New Roman"/>
          <w:sz w:val="26"/>
          <w:szCs w:val="26"/>
        </w:rPr>
        <w:t>контроль за</w:t>
      </w:r>
      <w:proofErr w:type="gramEnd"/>
      <w:r w:rsidRPr="005923EE">
        <w:rPr>
          <w:rFonts w:ascii="Times New Roman" w:hAnsi="Times New Roman" w:cs="Times New Roman"/>
          <w:sz w:val="26"/>
          <w:szCs w:val="26"/>
        </w:rPr>
        <w:t xml:space="preserve"> наличием документов, подтверждающих возникновение </w:t>
      </w:r>
      <w:r w:rsidRPr="005923EE">
        <w:rPr>
          <w:rFonts w:ascii="Times New Roman" w:hAnsi="Times New Roman" w:cs="Times New Roman"/>
          <w:sz w:val="26"/>
          <w:szCs w:val="26"/>
        </w:rPr>
        <w:lastRenderedPageBreak/>
        <w:t>денежного обязательства, подлежащего оплате за счет средств бюджета;</w:t>
      </w:r>
    </w:p>
    <w:p w:rsidR="00A03A1C" w:rsidRPr="005923EE" w:rsidRDefault="00A03A1C">
      <w:pPr>
        <w:ind w:firstLine="705"/>
        <w:jc w:val="both"/>
        <w:rPr>
          <w:rFonts w:ascii="Times New Roman" w:hAnsi="Times New Roman" w:cs="Times New Roman"/>
          <w:sz w:val="26"/>
          <w:szCs w:val="26"/>
          <w:u w:val="single"/>
        </w:rPr>
      </w:pPr>
      <w:proofErr w:type="gramStart"/>
      <w:r w:rsidRPr="005923EE">
        <w:rPr>
          <w:rFonts w:ascii="Times New Roman" w:hAnsi="Times New Roman" w:cs="Times New Roman"/>
          <w:sz w:val="26"/>
          <w:szCs w:val="26"/>
        </w:rPr>
        <w:t>- контроль за соответствием сведений о поставленном на учет бюджетном обязательстве по государственному (муниципальному) контракту сведениям о данном государственном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A03A1C" w:rsidRPr="005923EE" w:rsidRDefault="00A03A1C">
      <w:pPr>
        <w:ind w:firstLine="705"/>
        <w:jc w:val="both"/>
        <w:rPr>
          <w:rFonts w:ascii="Times New Roman" w:hAnsi="Times New Roman" w:cs="Times New Roman"/>
          <w:sz w:val="26"/>
          <w:szCs w:val="26"/>
        </w:rPr>
      </w:pPr>
      <w:r w:rsidRPr="005923EE">
        <w:rPr>
          <w:rFonts w:ascii="Times New Roman" w:hAnsi="Times New Roman" w:cs="Times New Roman"/>
          <w:sz w:val="26"/>
          <w:szCs w:val="26"/>
          <w:u w:val="single"/>
        </w:rPr>
        <w:t xml:space="preserve">б) полномочия по внутреннему муниципальному финансовому контролю по осуществлению внутреннего муниципального финансового контроля,  к числу </w:t>
      </w:r>
      <w:proofErr w:type="gramStart"/>
      <w:r w:rsidRPr="005923EE">
        <w:rPr>
          <w:rFonts w:ascii="Times New Roman" w:hAnsi="Times New Roman" w:cs="Times New Roman"/>
          <w:sz w:val="26"/>
          <w:szCs w:val="26"/>
          <w:u w:val="single"/>
        </w:rPr>
        <w:t>которых</w:t>
      </w:r>
      <w:proofErr w:type="gramEnd"/>
      <w:r w:rsidRPr="005923EE">
        <w:rPr>
          <w:rFonts w:ascii="Times New Roman" w:hAnsi="Times New Roman" w:cs="Times New Roman"/>
          <w:sz w:val="26"/>
          <w:szCs w:val="26"/>
          <w:u w:val="single"/>
        </w:rPr>
        <w:t xml:space="preserve"> отнесены:</w:t>
      </w:r>
    </w:p>
    <w:p w:rsidR="00A03A1C" w:rsidRPr="005923EE" w:rsidRDefault="00A03A1C">
      <w:pPr>
        <w:ind w:firstLine="705"/>
        <w:jc w:val="both"/>
        <w:rPr>
          <w:rFonts w:ascii="Times New Roman" w:hAnsi="Times New Roman" w:cs="Times New Roman"/>
          <w:sz w:val="26"/>
          <w:szCs w:val="26"/>
        </w:rPr>
      </w:pPr>
      <w:r w:rsidRPr="005923EE">
        <w:rPr>
          <w:rFonts w:ascii="Times New Roman" w:hAnsi="Times New Roman" w:cs="Times New Roman"/>
          <w:sz w:val="26"/>
          <w:szCs w:val="26"/>
        </w:rPr>
        <w:t xml:space="preserve">- </w:t>
      </w:r>
      <w:proofErr w:type="gramStart"/>
      <w:r w:rsidRPr="005923EE">
        <w:rPr>
          <w:rFonts w:ascii="Times New Roman" w:hAnsi="Times New Roman" w:cs="Times New Roman"/>
          <w:sz w:val="26"/>
          <w:szCs w:val="26"/>
        </w:rPr>
        <w:t>контроль за</w:t>
      </w:r>
      <w:proofErr w:type="gramEnd"/>
      <w:r w:rsidRPr="005923EE">
        <w:rPr>
          <w:rFonts w:ascii="Times New Roman" w:hAnsi="Times New Roman" w:cs="Times New Roman"/>
          <w:sz w:val="26"/>
          <w:szCs w:val="26"/>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A03A1C" w:rsidRPr="005923EE" w:rsidRDefault="00A03A1C">
      <w:pPr>
        <w:ind w:firstLine="705"/>
        <w:jc w:val="both"/>
        <w:rPr>
          <w:rFonts w:ascii="Times New Roman" w:hAnsi="Times New Roman" w:cs="Times New Roman"/>
          <w:sz w:val="26"/>
          <w:szCs w:val="26"/>
          <w:u w:val="single"/>
        </w:rPr>
      </w:pPr>
      <w:r w:rsidRPr="005923EE">
        <w:rPr>
          <w:rFonts w:ascii="Times New Roman" w:hAnsi="Times New Roman" w:cs="Times New Roman"/>
          <w:sz w:val="26"/>
          <w:szCs w:val="26"/>
        </w:rPr>
        <w:t xml:space="preserve">- </w:t>
      </w:r>
      <w:proofErr w:type="gramStart"/>
      <w:r w:rsidRPr="005923EE">
        <w:rPr>
          <w:rFonts w:ascii="Times New Roman" w:hAnsi="Times New Roman" w:cs="Times New Roman"/>
          <w:sz w:val="26"/>
          <w:szCs w:val="26"/>
        </w:rPr>
        <w:t>контроль за</w:t>
      </w:r>
      <w:proofErr w:type="gramEnd"/>
      <w:r w:rsidRPr="005923EE">
        <w:rPr>
          <w:rFonts w:ascii="Times New Roman" w:hAnsi="Times New Roman" w:cs="Times New Roman"/>
          <w:sz w:val="26"/>
          <w:szCs w:val="26"/>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A03A1C" w:rsidRPr="005923EE" w:rsidRDefault="00A03A1C">
      <w:pPr>
        <w:ind w:firstLine="705"/>
        <w:jc w:val="both"/>
        <w:rPr>
          <w:rFonts w:ascii="Times New Roman" w:hAnsi="Times New Roman" w:cs="Times New Roman"/>
          <w:sz w:val="26"/>
          <w:szCs w:val="26"/>
        </w:rPr>
      </w:pPr>
      <w:r w:rsidRPr="005923EE">
        <w:rPr>
          <w:rFonts w:ascii="Times New Roman" w:hAnsi="Times New Roman" w:cs="Times New Roman"/>
          <w:sz w:val="26"/>
          <w:szCs w:val="26"/>
        </w:rPr>
        <w:t>2.2. Основными задачами внутреннего муниципальног</w:t>
      </w:r>
      <w:r w:rsidR="00E741F8" w:rsidRPr="005923EE">
        <w:rPr>
          <w:rFonts w:ascii="Times New Roman" w:hAnsi="Times New Roman" w:cs="Times New Roman"/>
          <w:sz w:val="26"/>
          <w:szCs w:val="26"/>
        </w:rPr>
        <w:t>о финансового контроля являются:</w:t>
      </w:r>
    </w:p>
    <w:p w:rsidR="00A03A1C" w:rsidRPr="005923EE" w:rsidRDefault="00A03A1C">
      <w:pPr>
        <w:ind w:firstLine="705"/>
        <w:jc w:val="both"/>
        <w:rPr>
          <w:rFonts w:ascii="Times New Roman" w:hAnsi="Times New Roman" w:cs="Times New Roman"/>
          <w:sz w:val="26"/>
          <w:szCs w:val="26"/>
        </w:rPr>
      </w:pPr>
      <w:r w:rsidRPr="005923EE">
        <w:rPr>
          <w:rFonts w:ascii="Times New Roman" w:hAnsi="Times New Roman" w:cs="Times New Roman"/>
          <w:sz w:val="26"/>
          <w:szCs w:val="26"/>
        </w:rPr>
        <w:t xml:space="preserve">- </w:t>
      </w:r>
      <w:proofErr w:type="gramStart"/>
      <w:r w:rsidRPr="005923EE">
        <w:rPr>
          <w:rFonts w:ascii="Times New Roman" w:hAnsi="Times New Roman" w:cs="Times New Roman"/>
          <w:sz w:val="26"/>
          <w:szCs w:val="26"/>
        </w:rPr>
        <w:t>контроль за</w:t>
      </w:r>
      <w:proofErr w:type="gramEnd"/>
      <w:r w:rsidRPr="005923EE">
        <w:rPr>
          <w:rFonts w:ascii="Times New Roman" w:hAnsi="Times New Roman" w:cs="Times New Roman"/>
          <w:sz w:val="26"/>
          <w:szCs w:val="26"/>
        </w:rPr>
        <w:t xml:space="preserve"> законностью, эффективностью и экономностью использования средств бюджета </w:t>
      </w:r>
      <w:r w:rsidR="00A35BB4" w:rsidRPr="005923EE">
        <w:rPr>
          <w:rFonts w:ascii="Times New Roman" w:hAnsi="Times New Roman" w:cs="Times New Roman"/>
          <w:sz w:val="26"/>
          <w:szCs w:val="26"/>
        </w:rPr>
        <w:t>сельского поселения</w:t>
      </w:r>
      <w:r w:rsidRPr="005923EE">
        <w:rPr>
          <w:rFonts w:ascii="Times New Roman" w:hAnsi="Times New Roman" w:cs="Times New Roman"/>
          <w:sz w:val="26"/>
          <w:szCs w:val="26"/>
        </w:rPr>
        <w:t xml:space="preserve">, а также средств, получаемых бюджетом </w:t>
      </w:r>
      <w:r w:rsidR="000D03DA" w:rsidRPr="005923EE">
        <w:rPr>
          <w:rFonts w:ascii="Times New Roman" w:hAnsi="Times New Roman" w:cs="Times New Roman"/>
          <w:sz w:val="26"/>
          <w:szCs w:val="26"/>
        </w:rPr>
        <w:t xml:space="preserve">сельского поселения  </w:t>
      </w:r>
      <w:r w:rsidRPr="005923EE">
        <w:rPr>
          <w:rFonts w:ascii="Times New Roman" w:hAnsi="Times New Roman" w:cs="Times New Roman"/>
          <w:sz w:val="26"/>
          <w:szCs w:val="26"/>
        </w:rPr>
        <w:t xml:space="preserve"> из иных источников</w:t>
      </w:r>
    </w:p>
    <w:p w:rsidR="00A03A1C" w:rsidRPr="005923EE" w:rsidRDefault="00A03A1C">
      <w:pPr>
        <w:ind w:firstLine="705"/>
        <w:jc w:val="both"/>
        <w:rPr>
          <w:rFonts w:ascii="Times New Roman" w:hAnsi="Times New Roman" w:cs="Times New Roman"/>
          <w:sz w:val="26"/>
          <w:szCs w:val="26"/>
        </w:rPr>
      </w:pPr>
      <w:r w:rsidRPr="005923EE">
        <w:rPr>
          <w:rFonts w:ascii="Times New Roman" w:hAnsi="Times New Roman" w:cs="Times New Roman"/>
          <w:sz w:val="26"/>
          <w:szCs w:val="26"/>
        </w:rPr>
        <w:t xml:space="preserve">- </w:t>
      </w:r>
      <w:proofErr w:type="gramStart"/>
      <w:r w:rsidRPr="005923EE">
        <w:rPr>
          <w:rFonts w:ascii="Times New Roman" w:hAnsi="Times New Roman" w:cs="Times New Roman"/>
          <w:sz w:val="26"/>
          <w:szCs w:val="26"/>
        </w:rPr>
        <w:t>контроль за</w:t>
      </w:r>
      <w:proofErr w:type="gramEnd"/>
      <w:r w:rsidRPr="005923EE">
        <w:rPr>
          <w:rFonts w:ascii="Times New Roman" w:hAnsi="Times New Roman" w:cs="Times New Roman"/>
          <w:sz w:val="26"/>
          <w:szCs w:val="26"/>
        </w:rPr>
        <w:t xml:space="preserve"> соблюдением бюджетного законодательства Российской Федерации;</w:t>
      </w:r>
    </w:p>
    <w:p w:rsidR="00A40811" w:rsidRPr="005923EE" w:rsidRDefault="00A40811" w:rsidP="00A40811">
      <w:pPr>
        <w:ind w:firstLine="709"/>
        <w:jc w:val="both"/>
        <w:rPr>
          <w:rFonts w:ascii="Times New Roman" w:eastAsia="Times New Roman" w:hAnsi="Times New Roman" w:cs="Times New Roman"/>
          <w:sz w:val="26"/>
          <w:szCs w:val="26"/>
          <w:lang w:bidi="ar-SA"/>
        </w:rPr>
      </w:pPr>
      <w:r w:rsidRPr="005923EE">
        <w:rPr>
          <w:rFonts w:ascii="Times New Roman" w:hAnsi="Times New Roman" w:cs="Times New Roman"/>
          <w:sz w:val="26"/>
          <w:szCs w:val="26"/>
        </w:rPr>
        <w:t>2.</w:t>
      </w:r>
      <w:r w:rsidR="00E741F8" w:rsidRPr="005923EE">
        <w:rPr>
          <w:rFonts w:ascii="Times New Roman" w:hAnsi="Times New Roman" w:cs="Times New Roman"/>
          <w:sz w:val="26"/>
          <w:szCs w:val="26"/>
        </w:rPr>
        <w:t>3</w:t>
      </w:r>
      <w:r w:rsidRPr="005923EE">
        <w:rPr>
          <w:rFonts w:ascii="Times New Roman" w:hAnsi="Times New Roman" w:cs="Times New Roman"/>
          <w:sz w:val="26"/>
          <w:szCs w:val="26"/>
        </w:rPr>
        <w:t xml:space="preserve">. </w:t>
      </w:r>
      <w:r w:rsidRPr="005923EE">
        <w:rPr>
          <w:rFonts w:ascii="Times New Roman" w:eastAsia="Times New Roman" w:hAnsi="Times New Roman" w:cs="Times New Roman"/>
          <w:sz w:val="26"/>
          <w:szCs w:val="26"/>
          <w:lang w:bidi="ar-SA"/>
        </w:rPr>
        <w:t>При осуществлении полномочий по внутреннему муниципальному финансовому контролю органом внутреннего муниципального финансового контроля:</w:t>
      </w:r>
    </w:p>
    <w:p w:rsidR="00A40811" w:rsidRPr="005923EE" w:rsidRDefault="00A40811" w:rsidP="00A40811">
      <w:pPr>
        <w:ind w:firstLine="709"/>
        <w:jc w:val="both"/>
        <w:rPr>
          <w:rFonts w:ascii="Times New Roman" w:eastAsia="Times New Roman" w:hAnsi="Times New Roman" w:cs="Times New Roman"/>
          <w:sz w:val="26"/>
          <w:szCs w:val="26"/>
          <w:lang w:bidi="ar-SA"/>
        </w:rPr>
      </w:pPr>
      <w:r w:rsidRPr="005923EE">
        <w:rPr>
          <w:rFonts w:ascii="Times New Roman" w:eastAsia="Times New Roman" w:hAnsi="Times New Roman" w:cs="Times New Roman"/>
          <w:sz w:val="26"/>
          <w:szCs w:val="26"/>
          <w:lang w:bidi="ar-SA"/>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303D68" w:rsidRPr="005923EE" w:rsidRDefault="00A40811" w:rsidP="00A35BB4">
      <w:pPr>
        <w:widowControl/>
        <w:suppressAutoHyphens w:val="0"/>
        <w:autoSpaceDN w:val="0"/>
        <w:adjustRightInd w:val="0"/>
        <w:ind w:firstLine="709"/>
        <w:jc w:val="both"/>
        <w:rPr>
          <w:rFonts w:ascii="Times New Roman" w:eastAsia="Times New Roman" w:hAnsi="Times New Roman" w:cs="Times New Roman"/>
          <w:sz w:val="26"/>
          <w:szCs w:val="26"/>
          <w:lang w:bidi="ar-SA"/>
        </w:rPr>
      </w:pPr>
      <w:r w:rsidRPr="005923EE">
        <w:rPr>
          <w:rFonts w:ascii="Times New Roman" w:eastAsia="Times New Roman" w:hAnsi="Times New Roman" w:cs="Times New Roman"/>
          <w:sz w:val="26"/>
          <w:szCs w:val="26"/>
          <w:lang w:bidi="ar-SA"/>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03A1C" w:rsidRPr="009C150F" w:rsidRDefault="00A03A1C">
      <w:pPr>
        <w:jc w:val="center"/>
        <w:rPr>
          <w:rFonts w:ascii="Times New Roman" w:hAnsi="Times New Roman" w:cs="Times New Roman"/>
          <w:b/>
          <w:bCs/>
          <w:sz w:val="26"/>
          <w:szCs w:val="26"/>
        </w:rPr>
      </w:pPr>
      <w:r w:rsidRPr="009C150F">
        <w:rPr>
          <w:rFonts w:ascii="Times New Roman" w:hAnsi="Times New Roman" w:cs="Times New Roman"/>
          <w:b/>
          <w:bCs/>
          <w:sz w:val="26"/>
          <w:szCs w:val="26"/>
        </w:rPr>
        <w:t xml:space="preserve">III. Объекты, предмет, виды </w:t>
      </w:r>
      <w:proofErr w:type="gramStart"/>
      <w:r w:rsidRPr="009C150F">
        <w:rPr>
          <w:rFonts w:ascii="Times New Roman" w:hAnsi="Times New Roman" w:cs="Times New Roman"/>
          <w:b/>
          <w:bCs/>
          <w:sz w:val="26"/>
          <w:szCs w:val="26"/>
        </w:rPr>
        <w:t>внутреннего</w:t>
      </w:r>
      <w:proofErr w:type="gramEnd"/>
    </w:p>
    <w:p w:rsidR="00A03A1C" w:rsidRPr="009C150F" w:rsidRDefault="00A03A1C">
      <w:pPr>
        <w:jc w:val="center"/>
        <w:rPr>
          <w:rFonts w:ascii="Times New Roman" w:hAnsi="Times New Roman" w:cs="Times New Roman"/>
          <w:b/>
          <w:bCs/>
          <w:sz w:val="26"/>
          <w:szCs w:val="26"/>
        </w:rPr>
      </w:pPr>
      <w:r w:rsidRPr="009C150F">
        <w:rPr>
          <w:rFonts w:ascii="Times New Roman" w:hAnsi="Times New Roman" w:cs="Times New Roman"/>
          <w:b/>
          <w:bCs/>
          <w:sz w:val="26"/>
          <w:szCs w:val="26"/>
        </w:rPr>
        <w:t>муниципального финансового контроля. Должностные лица   (Комиссия) внутреннего муниципального финансового контроля</w:t>
      </w:r>
    </w:p>
    <w:p w:rsidR="00A03A1C" w:rsidRPr="005923EE" w:rsidRDefault="00A03A1C" w:rsidP="009C150F">
      <w:pPr>
        <w:jc w:val="center"/>
        <w:rPr>
          <w:rFonts w:ascii="Times New Roman" w:hAnsi="Times New Roman" w:cs="Times New Roman"/>
          <w:sz w:val="26"/>
          <w:szCs w:val="26"/>
        </w:rPr>
      </w:pPr>
      <w:r w:rsidRPr="009C150F">
        <w:rPr>
          <w:rFonts w:ascii="Times New Roman" w:hAnsi="Times New Roman" w:cs="Times New Roman"/>
          <w:b/>
          <w:bCs/>
          <w:sz w:val="26"/>
          <w:szCs w:val="26"/>
        </w:rPr>
        <w:t>(права и обязанности)</w:t>
      </w:r>
    </w:p>
    <w:p w:rsidR="00A40811" w:rsidRPr="005923EE" w:rsidRDefault="00A03A1C" w:rsidP="00E741F8">
      <w:pPr>
        <w:numPr>
          <w:ilvl w:val="1"/>
          <w:numId w:val="4"/>
        </w:numPr>
        <w:tabs>
          <w:tab w:val="clear" w:pos="786"/>
          <w:tab w:val="left" w:pos="851"/>
        </w:tabs>
        <w:ind w:left="0" w:firstLine="709"/>
        <w:jc w:val="both"/>
        <w:rPr>
          <w:rFonts w:ascii="Times New Roman" w:hAnsi="Times New Roman" w:cs="Times New Roman"/>
          <w:b/>
          <w:sz w:val="26"/>
          <w:szCs w:val="26"/>
          <w:u w:val="single"/>
        </w:rPr>
      </w:pPr>
      <w:r w:rsidRPr="005923EE">
        <w:rPr>
          <w:rFonts w:ascii="Times New Roman" w:hAnsi="Times New Roman" w:cs="Times New Roman"/>
          <w:sz w:val="26"/>
          <w:szCs w:val="26"/>
        </w:rPr>
        <w:t>Объектами муниципальног</w:t>
      </w:r>
      <w:r w:rsidR="00E741F8" w:rsidRPr="005923EE">
        <w:rPr>
          <w:rFonts w:ascii="Times New Roman" w:hAnsi="Times New Roman" w:cs="Times New Roman"/>
          <w:sz w:val="26"/>
          <w:szCs w:val="26"/>
        </w:rPr>
        <w:t xml:space="preserve">о финансового контроля являются </w:t>
      </w:r>
      <w:r w:rsidR="00A40811" w:rsidRPr="005923EE">
        <w:rPr>
          <w:rFonts w:ascii="Times New Roman" w:hAnsi="Times New Roman" w:cs="Times New Roman"/>
          <w:b/>
          <w:sz w:val="26"/>
          <w:szCs w:val="26"/>
          <w:u w:val="single"/>
        </w:rPr>
        <w:t>в соответствии со ст. 266.1 БК РФ:</w:t>
      </w:r>
    </w:p>
    <w:p w:rsidR="00A03A1C" w:rsidRPr="005923EE" w:rsidRDefault="00A03A1C" w:rsidP="00A40811">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 главные распорядители (распорядители, получатели) средств бюджета </w:t>
      </w:r>
      <w:r w:rsidR="00A35BB4" w:rsidRPr="005923EE">
        <w:rPr>
          <w:rFonts w:ascii="Times New Roman" w:hAnsi="Times New Roman" w:cs="Times New Roman"/>
          <w:sz w:val="26"/>
          <w:szCs w:val="26"/>
        </w:rPr>
        <w:t>СП</w:t>
      </w:r>
      <w:proofErr w:type="gramStart"/>
      <w:r w:rsidR="000D03DA" w:rsidRPr="005923EE">
        <w:rPr>
          <w:rFonts w:ascii="Times New Roman" w:hAnsi="Times New Roman" w:cs="Times New Roman"/>
          <w:sz w:val="26"/>
          <w:szCs w:val="26"/>
        </w:rPr>
        <w:t>«Д</w:t>
      </w:r>
      <w:proofErr w:type="gramEnd"/>
      <w:r w:rsidR="000D03DA" w:rsidRPr="005923EE">
        <w:rPr>
          <w:rFonts w:ascii="Times New Roman" w:hAnsi="Times New Roman" w:cs="Times New Roman"/>
          <w:sz w:val="26"/>
          <w:szCs w:val="26"/>
        </w:rPr>
        <w:t xml:space="preserve">еревня Заболотье» </w:t>
      </w:r>
      <w:r w:rsidRPr="005923EE">
        <w:rPr>
          <w:rFonts w:ascii="Times New Roman" w:hAnsi="Times New Roman" w:cs="Times New Roman"/>
          <w:sz w:val="26"/>
          <w:szCs w:val="26"/>
        </w:rPr>
        <w:t xml:space="preserve">, главные администраторы (администраторы) доходов бюджета </w:t>
      </w:r>
      <w:r w:rsidR="00A35BB4" w:rsidRPr="005923EE">
        <w:rPr>
          <w:rFonts w:ascii="Times New Roman" w:hAnsi="Times New Roman" w:cs="Times New Roman"/>
          <w:sz w:val="26"/>
          <w:szCs w:val="26"/>
        </w:rPr>
        <w:t>СП</w:t>
      </w:r>
      <w:r w:rsidR="005923EE" w:rsidRPr="005923EE">
        <w:rPr>
          <w:rFonts w:ascii="Times New Roman" w:hAnsi="Times New Roman" w:cs="Times New Roman"/>
          <w:sz w:val="26"/>
          <w:szCs w:val="26"/>
        </w:rPr>
        <w:t xml:space="preserve"> «Деревня Заболотье» </w:t>
      </w:r>
      <w:r w:rsidRPr="005923EE">
        <w:rPr>
          <w:rFonts w:ascii="Times New Roman" w:hAnsi="Times New Roman" w:cs="Times New Roman"/>
          <w:sz w:val="26"/>
          <w:szCs w:val="26"/>
        </w:rPr>
        <w:t xml:space="preserve">, главные администраторы (администраторы) источников финансирования дефицита бюджета </w:t>
      </w:r>
      <w:r w:rsidR="005923EE" w:rsidRPr="005923EE">
        <w:rPr>
          <w:rFonts w:ascii="Times New Roman" w:hAnsi="Times New Roman" w:cs="Times New Roman"/>
          <w:sz w:val="26"/>
          <w:szCs w:val="26"/>
        </w:rPr>
        <w:t>СП</w:t>
      </w:r>
      <w:r w:rsidR="000D03DA" w:rsidRPr="005923EE">
        <w:rPr>
          <w:rFonts w:ascii="Times New Roman" w:hAnsi="Times New Roman" w:cs="Times New Roman"/>
          <w:sz w:val="26"/>
          <w:szCs w:val="26"/>
        </w:rPr>
        <w:t xml:space="preserve"> «Деревня Заболотье»  </w:t>
      </w:r>
      <w:r w:rsidRPr="005923EE">
        <w:rPr>
          <w:rFonts w:ascii="Times New Roman" w:hAnsi="Times New Roman" w:cs="Times New Roman"/>
          <w:sz w:val="26"/>
          <w:szCs w:val="26"/>
        </w:rPr>
        <w:t>;</w:t>
      </w:r>
    </w:p>
    <w:p w:rsidR="00A03A1C" w:rsidRPr="005923EE" w:rsidRDefault="00A03A1C" w:rsidP="00A40811">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5923EE" w:rsidRPr="005923EE">
        <w:rPr>
          <w:rFonts w:ascii="Times New Roman" w:hAnsi="Times New Roman" w:cs="Times New Roman"/>
          <w:sz w:val="26"/>
          <w:szCs w:val="26"/>
        </w:rPr>
        <w:t>СП</w:t>
      </w:r>
      <w:r w:rsidR="000D03DA" w:rsidRPr="005923EE">
        <w:rPr>
          <w:rFonts w:ascii="Times New Roman" w:hAnsi="Times New Roman" w:cs="Times New Roman"/>
          <w:sz w:val="26"/>
          <w:szCs w:val="26"/>
        </w:rPr>
        <w:t xml:space="preserve"> «Деревня Заболотье»</w:t>
      </w:r>
      <w:proofErr w:type="gramStart"/>
      <w:r w:rsidR="000D03DA" w:rsidRPr="005923EE">
        <w:rPr>
          <w:rFonts w:ascii="Times New Roman" w:hAnsi="Times New Roman" w:cs="Times New Roman"/>
          <w:sz w:val="26"/>
          <w:szCs w:val="26"/>
        </w:rPr>
        <w:t xml:space="preserve">  </w:t>
      </w:r>
      <w:r w:rsidRPr="005923EE">
        <w:rPr>
          <w:rFonts w:ascii="Times New Roman" w:hAnsi="Times New Roman" w:cs="Times New Roman"/>
          <w:sz w:val="26"/>
          <w:szCs w:val="26"/>
        </w:rPr>
        <w:t>;</w:t>
      </w:r>
      <w:proofErr w:type="gramEnd"/>
    </w:p>
    <w:p w:rsidR="00A40811" w:rsidRPr="005923EE" w:rsidRDefault="00A40811" w:rsidP="00A40811">
      <w:pPr>
        <w:tabs>
          <w:tab w:val="left" w:pos="709"/>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lastRenderedPageBreak/>
        <w:t xml:space="preserve">- финансовые </w:t>
      </w:r>
      <w:bookmarkStart w:id="0" w:name="sub_2661113"/>
      <w:r w:rsidRPr="005923EE">
        <w:rPr>
          <w:rFonts w:ascii="Times New Roman" w:hAnsi="Times New Roman" w:cs="Times New Roman"/>
          <w:sz w:val="26"/>
          <w:szCs w:val="26"/>
        </w:rPr>
        <w:t xml:space="preserve">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местного бюджета </w:t>
      </w:r>
      <w:r w:rsidR="000D03DA" w:rsidRPr="005923EE">
        <w:rPr>
          <w:rFonts w:ascii="Times New Roman" w:hAnsi="Times New Roman" w:cs="Times New Roman"/>
          <w:sz w:val="26"/>
          <w:szCs w:val="26"/>
        </w:rPr>
        <w:t>сельского поселения</w:t>
      </w:r>
      <w:proofErr w:type="gramStart"/>
      <w:r w:rsidR="000D03DA" w:rsidRPr="005923EE">
        <w:rPr>
          <w:rFonts w:ascii="Times New Roman" w:hAnsi="Times New Roman" w:cs="Times New Roman"/>
          <w:sz w:val="26"/>
          <w:szCs w:val="26"/>
        </w:rPr>
        <w:t xml:space="preserve">  </w:t>
      </w:r>
      <w:r w:rsidRPr="005923EE">
        <w:rPr>
          <w:rFonts w:ascii="Times New Roman" w:hAnsi="Times New Roman" w:cs="Times New Roman"/>
          <w:sz w:val="26"/>
          <w:szCs w:val="26"/>
        </w:rPr>
        <w:t>,</w:t>
      </w:r>
      <w:proofErr w:type="gramEnd"/>
      <w:r w:rsidRPr="005923EE">
        <w:rPr>
          <w:rFonts w:ascii="Times New Roman" w:hAnsi="Times New Roman" w:cs="Times New Roman"/>
          <w:sz w:val="26"/>
          <w:szCs w:val="26"/>
        </w:rPr>
        <w:t xml:space="preserve">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bookmarkEnd w:id="0"/>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муниципальные учреждения;</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муниципальные унитарные предприятия;</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хозяйственные товарищества и общества с учас</w:t>
      </w:r>
      <w:r w:rsidR="005923EE" w:rsidRPr="005923EE">
        <w:rPr>
          <w:rFonts w:ascii="Times New Roman" w:hAnsi="Times New Roman" w:cs="Times New Roman"/>
          <w:sz w:val="26"/>
          <w:szCs w:val="26"/>
        </w:rPr>
        <w:t>тием администрации СП</w:t>
      </w:r>
      <w:r w:rsidR="000D03DA" w:rsidRPr="005923EE">
        <w:rPr>
          <w:rFonts w:ascii="Times New Roman" w:hAnsi="Times New Roman" w:cs="Times New Roman"/>
          <w:sz w:val="26"/>
          <w:szCs w:val="26"/>
        </w:rPr>
        <w:t xml:space="preserve">   «Деревня Заболотье</w:t>
      </w:r>
      <w:proofErr w:type="gramStart"/>
      <w:r w:rsidR="000D03DA" w:rsidRPr="005923EE">
        <w:rPr>
          <w:rFonts w:ascii="Times New Roman" w:hAnsi="Times New Roman" w:cs="Times New Roman"/>
          <w:sz w:val="26"/>
          <w:szCs w:val="26"/>
        </w:rPr>
        <w:t>»</w:t>
      </w:r>
      <w:r w:rsidRPr="005923EE">
        <w:rPr>
          <w:rFonts w:ascii="Times New Roman" w:hAnsi="Times New Roman" w:cs="Times New Roman"/>
          <w:sz w:val="26"/>
          <w:szCs w:val="26"/>
        </w:rPr>
        <w:t>в</w:t>
      </w:r>
      <w:proofErr w:type="gramEnd"/>
      <w:r w:rsidRPr="005923EE">
        <w:rPr>
          <w:rFonts w:ascii="Times New Roman" w:hAnsi="Times New Roman" w:cs="Times New Roman"/>
          <w:sz w:val="26"/>
          <w:szCs w:val="26"/>
        </w:rPr>
        <w:t xml:space="preserve">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03A1C" w:rsidRPr="005923EE" w:rsidRDefault="00A03A1C" w:rsidP="00627E53">
      <w:pPr>
        <w:ind w:firstLine="709"/>
        <w:jc w:val="both"/>
        <w:rPr>
          <w:rFonts w:ascii="Times New Roman" w:hAnsi="Times New Roman" w:cs="Times New Roman"/>
          <w:sz w:val="26"/>
          <w:szCs w:val="26"/>
        </w:rPr>
      </w:pPr>
      <w:proofErr w:type="gramStart"/>
      <w:r w:rsidRPr="005923EE">
        <w:rPr>
          <w:rFonts w:ascii="Times New Roman" w:hAnsi="Times New Roman" w:cs="Times New Roman"/>
          <w:sz w:val="26"/>
          <w:szCs w:val="26"/>
        </w:rPr>
        <w:t>-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w:t>
      </w:r>
      <w:r w:rsidR="005923EE" w:rsidRPr="005923EE">
        <w:rPr>
          <w:rFonts w:ascii="Times New Roman" w:hAnsi="Times New Roman" w:cs="Times New Roman"/>
          <w:sz w:val="26"/>
          <w:szCs w:val="26"/>
        </w:rPr>
        <w:t>едоставлении средств из бюджета СП «Деревня Заболотье»</w:t>
      </w:r>
      <w:r w:rsidRPr="005923EE">
        <w:rPr>
          <w:rFonts w:ascii="Times New Roman" w:hAnsi="Times New Roman" w:cs="Times New Roman"/>
          <w:sz w:val="26"/>
          <w:szCs w:val="26"/>
        </w:rPr>
        <w:t>, договоров (соглашений) о предоставлении муниципальных гарантий</w:t>
      </w:r>
      <w:r w:rsidR="00627E53" w:rsidRPr="005923EE">
        <w:rPr>
          <w:rFonts w:ascii="Times New Roman" w:hAnsi="Times New Roman" w:cs="Times New Roman"/>
          <w:sz w:val="26"/>
          <w:szCs w:val="26"/>
        </w:rPr>
        <w:t>, а также к</w:t>
      </w:r>
      <w:r w:rsidR="00627E53" w:rsidRPr="005923EE">
        <w:rPr>
          <w:rFonts w:ascii="Times New Roman" w:eastAsia="Times New Roman" w:hAnsi="Times New Roman" w:cs="Times New Roman"/>
          <w:color w:val="000000"/>
          <w:sz w:val="26"/>
          <w:szCs w:val="26"/>
          <w:lang w:bidi="ar-SA"/>
        </w:rPr>
        <w:t>онтрактов (договоров, соглашений), заключенных в целях исполнения указанных договоров (соглашений) и муниципальных контрактов,</w:t>
      </w:r>
      <w:r w:rsidR="00627E53" w:rsidRPr="005923EE">
        <w:rPr>
          <w:rFonts w:ascii="Times New Roman" w:eastAsia="Times New Roman" w:hAnsi="Times New Roman" w:cs="Times New Roman"/>
          <w:sz w:val="26"/>
          <w:szCs w:val="26"/>
          <w:lang w:bidi="ar-SA"/>
        </w:rPr>
        <w:t xml:space="preserve"> соблюдения ими целей, порядка и условий предоставления кредитов и займов, обеспеченных</w:t>
      </w:r>
      <w:proofErr w:type="gramEnd"/>
      <w:r w:rsidR="00627E53" w:rsidRPr="005923EE">
        <w:rPr>
          <w:rFonts w:ascii="Times New Roman" w:eastAsia="Times New Roman" w:hAnsi="Times New Roman" w:cs="Times New Roman"/>
          <w:sz w:val="26"/>
          <w:szCs w:val="26"/>
          <w:lang w:bidi="ar-SA"/>
        </w:rPr>
        <w:t xml:space="preserve"> муниципальными гарантиями, целей, порядка и условий размещения средств бюджета в ценные бумаги таких юридических лиц</w:t>
      </w:r>
      <w:r w:rsidRPr="005923EE">
        <w:rPr>
          <w:rFonts w:ascii="Times New Roman" w:hAnsi="Times New Roman" w:cs="Times New Roman"/>
          <w:sz w:val="26"/>
          <w:szCs w:val="26"/>
        </w:rPr>
        <w:t>;</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5923EE" w:rsidRPr="005923EE">
        <w:rPr>
          <w:rFonts w:ascii="Times New Roman" w:hAnsi="Times New Roman" w:cs="Times New Roman"/>
          <w:sz w:val="26"/>
          <w:szCs w:val="26"/>
        </w:rPr>
        <w:t>СП</w:t>
      </w:r>
      <w:r w:rsidR="000D03DA" w:rsidRPr="005923EE">
        <w:rPr>
          <w:rFonts w:ascii="Times New Roman" w:hAnsi="Times New Roman" w:cs="Times New Roman"/>
          <w:sz w:val="26"/>
          <w:szCs w:val="26"/>
        </w:rPr>
        <w:t xml:space="preserve"> «Деревня Заболотье»</w:t>
      </w:r>
      <w:proofErr w:type="gramStart"/>
      <w:r w:rsidR="000D03DA" w:rsidRPr="005923EE">
        <w:rPr>
          <w:rFonts w:ascii="Times New Roman" w:hAnsi="Times New Roman" w:cs="Times New Roman"/>
          <w:sz w:val="26"/>
          <w:szCs w:val="26"/>
        </w:rPr>
        <w:t xml:space="preserve">  </w:t>
      </w:r>
      <w:r w:rsidRPr="005923EE">
        <w:rPr>
          <w:rFonts w:ascii="Times New Roman" w:hAnsi="Times New Roman" w:cs="Times New Roman"/>
          <w:sz w:val="26"/>
          <w:szCs w:val="26"/>
        </w:rPr>
        <w:t>;</w:t>
      </w:r>
      <w:proofErr w:type="gramEnd"/>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3.2. Предметом контрольной деятельности является:</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 </w:t>
      </w:r>
      <w:proofErr w:type="gramStart"/>
      <w:r w:rsidRPr="005923EE">
        <w:rPr>
          <w:rFonts w:ascii="Times New Roman" w:hAnsi="Times New Roman" w:cs="Times New Roman"/>
          <w:sz w:val="26"/>
          <w:szCs w:val="26"/>
        </w:rPr>
        <w:t>контроль за</w:t>
      </w:r>
      <w:proofErr w:type="gramEnd"/>
      <w:r w:rsidRPr="005923EE">
        <w:rPr>
          <w:rFonts w:ascii="Times New Roman" w:hAnsi="Times New Roman" w:cs="Times New Roman"/>
          <w:sz w:val="26"/>
          <w:szCs w:val="26"/>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 </w:t>
      </w:r>
      <w:proofErr w:type="gramStart"/>
      <w:r w:rsidRPr="005923EE">
        <w:rPr>
          <w:rFonts w:ascii="Times New Roman" w:hAnsi="Times New Roman" w:cs="Times New Roman"/>
          <w:sz w:val="26"/>
          <w:szCs w:val="26"/>
        </w:rPr>
        <w:t>контроль за</w:t>
      </w:r>
      <w:proofErr w:type="gramEnd"/>
      <w:r w:rsidRPr="005923EE">
        <w:rPr>
          <w:rFonts w:ascii="Times New Roman" w:hAnsi="Times New Roman" w:cs="Times New Roman"/>
          <w:sz w:val="26"/>
          <w:szCs w:val="26"/>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контроль за соблюдением законности при с</w:t>
      </w:r>
      <w:r w:rsidR="005923EE" w:rsidRPr="005923EE">
        <w:rPr>
          <w:rFonts w:ascii="Times New Roman" w:hAnsi="Times New Roman" w:cs="Times New Roman"/>
          <w:sz w:val="26"/>
          <w:szCs w:val="26"/>
        </w:rPr>
        <w:t>оставлении и исполнении бюджета СП</w:t>
      </w:r>
      <w:proofErr w:type="gramStart"/>
      <w:r w:rsidR="000D03DA" w:rsidRPr="005923EE">
        <w:rPr>
          <w:rFonts w:ascii="Times New Roman" w:hAnsi="Times New Roman" w:cs="Times New Roman"/>
          <w:sz w:val="26"/>
          <w:szCs w:val="26"/>
        </w:rPr>
        <w:t>«Д</w:t>
      </w:r>
      <w:proofErr w:type="gramEnd"/>
      <w:r w:rsidR="000D03DA" w:rsidRPr="005923EE">
        <w:rPr>
          <w:rFonts w:ascii="Times New Roman" w:hAnsi="Times New Roman" w:cs="Times New Roman"/>
          <w:sz w:val="26"/>
          <w:szCs w:val="26"/>
        </w:rPr>
        <w:t>еревня Заболотье»</w:t>
      </w:r>
      <w:r w:rsidRPr="005923EE">
        <w:rPr>
          <w:rFonts w:ascii="Times New Roman" w:hAnsi="Times New Roman" w:cs="Times New Roman"/>
          <w:sz w:val="26"/>
          <w:szCs w:val="26"/>
        </w:rPr>
        <w:t xml:space="preserve">в отношении расходов, связанных с осуществлением закупок для обеспечения нужд </w:t>
      </w:r>
      <w:r w:rsidR="005923EE" w:rsidRPr="005923EE">
        <w:rPr>
          <w:rFonts w:ascii="Times New Roman" w:hAnsi="Times New Roman" w:cs="Times New Roman"/>
          <w:sz w:val="26"/>
          <w:szCs w:val="26"/>
        </w:rPr>
        <w:t>СП</w:t>
      </w:r>
      <w:r w:rsidR="000D03DA" w:rsidRPr="005923EE">
        <w:rPr>
          <w:rFonts w:ascii="Times New Roman" w:hAnsi="Times New Roman" w:cs="Times New Roman"/>
          <w:sz w:val="26"/>
          <w:szCs w:val="26"/>
        </w:rPr>
        <w:t>«Деревня Заболоть</w:t>
      </w:r>
      <w:r w:rsidR="005923EE">
        <w:rPr>
          <w:rFonts w:ascii="Times New Roman" w:hAnsi="Times New Roman" w:cs="Times New Roman"/>
          <w:sz w:val="26"/>
          <w:szCs w:val="26"/>
        </w:rPr>
        <w:t xml:space="preserve">е» </w:t>
      </w:r>
      <w:r w:rsidRPr="005923EE">
        <w:rPr>
          <w:rFonts w:ascii="Times New Roman" w:hAnsi="Times New Roman" w:cs="Times New Roman"/>
          <w:sz w:val="26"/>
          <w:szCs w:val="26"/>
        </w:rPr>
        <w:t>, достоверности учета таких расходов и отчетности.</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3.3. Контрольная деятельность осуществляется должностными лицами (составляющими</w:t>
      </w:r>
      <w:r w:rsidR="00520BAA" w:rsidRPr="00520BAA">
        <w:rPr>
          <w:rFonts w:ascii="Times New Roman" w:hAnsi="Times New Roman" w:cs="Times New Roman"/>
          <w:sz w:val="28"/>
          <w:szCs w:val="28"/>
        </w:rPr>
        <w:t xml:space="preserve"> </w:t>
      </w:r>
      <w:r w:rsidR="00520BAA" w:rsidRPr="00520BAA">
        <w:rPr>
          <w:rFonts w:ascii="Times New Roman" w:hAnsi="Times New Roman" w:cs="Times New Roman"/>
          <w:sz w:val="26"/>
          <w:szCs w:val="26"/>
        </w:rPr>
        <w:t>контрольно-ревизионную группу</w:t>
      </w:r>
      <w:r w:rsidRPr="005923EE">
        <w:rPr>
          <w:rFonts w:ascii="Times New Roman" w:hAnsi="Times New Roman" w:cs="Times New Roman"/>
          <w:sz w:val="26"/>
          <w:szCs w:val="26"/>
        </w:rPr>
        <w:t>) органа внутреннего муниципального финансового контроля в виде:</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b/>
          <w:bCs/>
          <w:sz w:val="26"/>
          <w:szCs w:val="26"/>
        </w:rPr>
        <w:t>предварительного контроля</w:t>
      </w:r>
      <w:r w:rsidRPr="005923EE">
        <w:rPr>
          <w:rFonts w:ascii="Times New Roman" w:hAnsi="Times New Roman" w:cs="Times New Roman"/>
          <w:sz w:val="26"/>
          <w:szCs w:val="26"/>
        </w:rPr>
        <w:t>;</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b/>
          <w:bCs/>
          <w:sz w:val="26"/>
          <w:szCs w:val="26"/>
        </w:rPr>
        <w:t>последующего контроля</w:t>
      </w:r>
      <w:r w:rsidRPr="005923EE">
        <w:rPr>
          <w:rFonts w:ascii="Times New Roman" w:hAnsi="Times New Roman" w:cs="Times New Roman"/>
          <w:sz w:val="26"/>
          <w:szCs w:val="26"/>
        </w:rPr>
        <w:t>,</w:t>
      </w:r>
    </w:p>
    <w:p w:rsidR="00A03A1C" w:rsidRPr="005923EE" w:rsidRDefault="00A03A1C">
      <w:pPr>
        <w:tabs>
          <w:tab w:val="left" w:pos="993"/>
        </w:tabs>
        <w:jc w:val="both"/>
        <w:rPr>
          <w:rFonts w:ascii="Times New Roman" w:hAnsi="Times New Roman" w:cs="Times New Roman"/>
          <w:sz w:val="26"/>
          <w:szCs w:val="26"/>
        </w:rPr>
      </w:pPr>
      <w:r w:rsidRPr="005923EE">
        <w:rPr>
          <w:rFonts w:ascii="Times New Roman" w:hAnsi="Times New Roman" w:cs="Times New Roman"/>
          <w:sz w:val="26"/>
          <w:szCs w:val="26"/>
        </w:rPr>
        <w:t xml:space="preserve">посредством </w:t>
      </w:r>
      <w:r w:rsidRPr="005923EE">
        <w:rPr>
          <w:rFonts w:ascii="Times New Roman" w:hAnsi="Times New Roman" w:cs="Times New Roman"/>
          <w:b/>
          <w:bCs/>
          <w:sz w:val="26"/>
          <w:szCs w:val="26"/>
        </w:rPr>
        <w:t>камеральны</w:t>
      </w:r>
      <w:r w:rsidRPr="005923EE">
        <w:rPr>
          <w:rFonts w:ascii="Times New Roman" w:hAnsi="Times New Roman" w:cs="Times New Roman"/>
          <w:sz w:val="26"/>
          <w:szCs w:val="26"/>
        </w:rPr>
        <w:t xml:space="preserve">х и </w:t>
      </w:r>
      <w:r w:rsidRPr="005923EE">
        <w:rPr>
          <w:rFonts w:ascii="Times New Roman" w:hAnsi="Times New Roman" w:cs="Times New Roman"/>
          <w:b/>
          <w:bCs/>
          <w:sz w:val="26"/>
          <w:szCs w:val="26"/>
        </w:rPr>
        <w:t>выездных проверок</w:t>
      </w:r>
      <w:r w:rsidRPr="005923EE">
        <w:rPr>
          <w:rFonts w:ascii="Times New Roman" w:hAnsi="Times New Roman" w:cs="Times New Roman"/>
          <w:sz w:val="26"/>
          <w:szCs w:val="26"/>
        </w:rPr>
        <w:t xml:space="preserve"> (в том числе </w:t>
      </w:r>
      <w:r w:rsidRPr="005923EE">
        <w:rPr>
          <w:rFonts w:ascii="Times New Roman" w:hAnsi="Times New Roman" w:cs="Times New Roman"/>
          <w:b/>
          <w:bCs/>
          <w:sz w:val="26"/>
          <w:szCs w:val="26"/>
        </w:rPr>
        <w:t>встречные проверки</w:t>
      </w:r>
      <w:r w:rsidRPr="005923EE">
        <w:rPr>
          <w:rFonts w:ascii="Times New Roman" w:hAnsi="Times New Roman" w:cs="Times New Roman"/>
          <w:sz w:val="26"/>
          <w:szCs w:val="26"/>
        </w:rPr>
        <w:t xml:space="preserve">), а также в рамках контроля в сфере бюджетных правоотношений — </w:t>
      </w:r>
      <w:r w:rsidRPr="005923EE">
        <w:rPr>
          <w:rFonts w:ascii="Times New Roman" w:hAnsi="Times New Roman" w:cs="Times New Roman"/>
          <w:b/>
          <w:bCs/>
          <w:sz w:val="26"/>
          <w:szCs w:val="26"/>
        </w:rPr>
        <w:t>проверкой,</w:t>
      </w:r>
      <w:r w:rsidRPr="005923EE">
        <w:rPr>
          <w:rFonts w:ascii="Times New Roman" w:hAnsi="Times New Roman" w:cs="Times New Roman"/>
          <w:sz w:val="26"/>
          <w:szCs w:val="26"/>
        </w:rPr>
        <w:t xml:space="preserve"> </w:t>
      </w:r>
      <w:r w:rsidRPr="005923EE">
        <w:rPr>
          <w:rFonts w:ascii="Times New Roman" w:hAnsi="Times New Roman" w:cs="Times New Roman"/>
          <w:b/>
          <w:bCs/>
          <w:sz w:val="26"/>
          <w:szCs w:val="26"/>
        </w:rPr>
        <w:t>ревизий</w:t>
      </w:r>
      <w:r w:rsidRPr="005923EE">
        <w:rPr>
          <w:rFonts w:ascii="Times New Roman" w:hAnsi="Times New Roman" w:cs="Times New Roman"/>
          <w:sz w:val="26"/>
          <w:szCs w:val="26"/>
        </w:rPr>
        <w:t xml:space="preserve"> и </w:t>
      </w:r>
      <w:r w:rsidRPr="005923EE">
        <w:rPr>
          <w:rFonts w:ascii="Times New Roman" w:hAnsi="Times New Roman" w:cs="Times New Roman"/>
          <w:b/>
          <w:bCs/>
          <w:sz w:val="26"/>
          <w:szCs w:val="26"/>
        </w:rPr>
        <w:t>обследования</w:t>
      </w:r>
      <w:r w:rsidRPr="005923EE">
        <w:rPr>
          <w:rFonts w:ascii="Times New Roman" w:hAnsi="Times New Roman" w:cs="Times New Roman"/>
          <w:sz w:val="26"/>
          <w:szCs w:val="26"/>
        </w:rPr>
        <w:t xml:space="preserve"> (далее - контрольные мероприятия).</w:t>
      </w:r>
    </w:p>
    <w:p w:rsidR="00B973F4" w:rsidRPr="005923EE" w:rsidRDefault="00B973F4" w:rsidP="00B973F4">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Камеральная, выездная, встречная проверка – относятся к видам контрольного мероприятия.</w:t>
      </w:r>
    </w:p>
    <w:p w:rsidR="00A03A1C" w:rsidRPr="005923EE" w:rsidRDefault="00A03A1C" w:rsidP="00E741F8">
      <w:pPr>
        <w:tabs>
          <w:tab w:val="left" w:pos="1134"/>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3.4. </w:t>
      </w:r>
      <w:r w:rsidRPr="005923EE">
        <w:rPr>
          <w:rFonts w:ascii="Times New Roman" w:hAnsi="Times New Roman" w:cs="Times New Roman"/>
          <w:b/>
          <w:bCs/>
          <w:sz w:val="26"/>
          <w:szCs w:val="26"/>
        </w:rPr>
        <w:t>Предварительный контроль</w:t>
      </w:r>
      <w:r w:rsidRPr="005923EE">
        <w:rPr>
          <w:rFonts w:ascii="Times New Roman" w:hAnsi="Times New Roman" w:cs="Times New Roman"/>
          <w:sz w:val="26"/>
          <w:szCs w:val="26"/>
        </w:rPr>
        <w:t xml:space="preserve"> осуществляется в целях предупреждения и </w:t>
      </w:r>
      <w:r w:rsidRPr="005923EE">
        <w:rPr>
          <w:rFonts w:ascii="Times New Roman" w:hAnsi="Times New Roman" w:cs="Times New Roman"/>
          <w:sz w:val="26"/>
          <w:szCs w:val="26"/>
        </w:rPr>
        <w:lastRenderedPageBreak/>
        <w:t>пресечения бюджетных нарушени</w:t>
      </w:r>
      <w:r w:rsidR="005923EE" w:rsidRPr="005923EE">
        <w:rPr>
          <w:rFonts w:ascii="Times New Roman" w:hAnsi="Times New Roman" w:cs="Times New Roman"/>
          <w:sz w:val="26"/>
          <w:szCs w:val="26"/>
        </w:rPr>
        <w:t>й в процессе исполнения бюджета СП</w:t>
      </w:r>
      <w:proofErr w:type="gramStart"/>
      <w:r w:rsidR="000D03DA" w:rsidRPr="005923EE">
        <w:rPr>
          <w:rFonts w:ascii="Times New Roman" w:hAnsi="Times New Roman" w:cs="Times New Roman"/>
          <w:sz w:val="26"/>
          <w:szCs w:val="26"/>
        </w:rPr>
        <w:t>«Д</w:t>
      </w:r>
      <w:proofErr w:type="gramEnd"/>
      <w:r w:rsidR="000D03DA" w:rsidRPr="005923EE">
        <w:rPr>
          <w:rFonts w:ascii="Times New Roman" w:hAnsi="Times New Roman" w:cs="Times New Roman"/>
          <w:sz w:val="26"/>
          <w:szCs w:val="26"/>
        </w:rPr>
        <w:t xml:space="preserve">еревня Заболотье»   </w:t>
      </w:r>
      <w:r w:rsidRPr="005923EE">
        <w:rPr>
          <w:rFonts w:ascii="Times New Roman" w:hAnsi="Times New Roman" w:cs="Times New Roman"/>
          <w:sz w:val="26"/>
          <w:szCs w:val="26"/>
        </w:rPr>
        <w:t>;</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3.5. </w:t>
      </w:r>
      <w:r w:rsidRPr="005923EE">
        <w:rPr>
          <w:rFonts w:ascii="Times New Roman" w:hAnsi="Times New Roman" w:cs="Times New Roman"/>
          <w:b/>
          <w:bCs/>
          <w:sz w:val="26"/>
          <w:szCs w:val="26"/>
        </w:rPr>
        <w:t>Последующий контроль</w:t>
      </w:r>
      <w:r w:rsidRPr="005923EE">
        <w:rPr>
          <w:rFonts w:ascii="Times New Roman" w:hAnsi="Times New Roman" w:cs="Times New Roman"/>
          <w:sz w:val="26"/>
          <w:szCs w:val="26"/>
        </w:rPr>
        <w:t xml:space="preserve"> осуществляется по</w:t>
      </w:r>
      <w:r w:rsidR="005923EE" w:rsidRPr="005923EE">
        <w:rPr>
          <w:rFonts w:ascii="Times New Roman" w:hAnsi="Times New Roman" w:cs="Times New Roman"/>
          <w:sz w:val="26"/>
          <w:szCs w:val="26"/>
        </w:rPr>
        <w:t xml:space="preserve"> результатам исполнения бюджета СП</w:t>
      </w:r>
      <w:proofErr w:type="gramStart"/>
      <w:r w:rsidR="000D03DA" w:rsidRPr="005923EE">
        <w:rPr>
          <w:rFonts w:ascii="Times New Roman" w:hAnsi="Times New Roman" w:cs="Times New Roman"/>
          <w:sz w:val="26"/>
          <w:szCs w:val="26"/>
        </w:rPr>
        <w:t>«Д</w:t>
      </w:r>
      <w:proofErr w:type="gramEnd"/>
      <w:r w:rsidR="000D03DA" w:rsidRPr="005923EE">
        <w:rPr>
          <w:rFonts w:ascii="Times New Roman" w:hAnsi="Times New Roman" w:cs="Times New Roman"/>
          <w:sz w:val="26"/>
          <w:szCs w:val="26"/>
        </w:rPr>
        <w:t>еревня Заболотье»</w:t>
      </w:r>
      <w:r w:rsidRPr="005923EE">
        <w:rPr>
          <w:rFonts w:ascii="Times New Roman" w:hAnsi="Times New Roman" w:cs="Times New Roman"/>
          <w:sz w:val="26"/>
          <w:szCs w:val="26"/>
        </w:rPr>
        <w:t>в целях установления законности их исполнения, достоверности учета и отчетности.</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3.6. Под </w:t>
      </w:r>
      <w:r w:rsidRPr="005923EE">
        <w:rPr>
          <w:rFonts w:ascii="Times New Roman" w:hAnsi="Times New Roman" w:cs="Times New Roman"/>
          <w:b/>
          <w:bCs/>
          <w:sz w:val="26"/>
          <w:szCs w:val="26"/>
        </w:rPr>
        <w:t>камеральными</w:t>
      </w:r>
      <w:r w:rsidRPr="005923EE">
        <w:rPr>
          <w:rFonts w:ascii="Times New Roman" w:hAnsi="Times New Roman" w:cs="Times New Roman"/>
          <w:sz w:val="26"/>
          <w:szCs w:val="26"/>
        </w:rPr>
        <w:t xml:space="preserve"> </w:t>
      </w:r>
      <w:r w:rsidRPr="005923EE">
        <w:rPr>
          <w:rFonts w:ascii="Times New Roman" w:hAnsi="Times New Roman" w:cs="Times New Roman"/>
          <w:b/>
          <w:bCs/>
          <w:sz w:val="26"/>
          <w:szCs w:val="26"/>
        </w:rPr>
        <w:t>проверками</w:t>
      </w:r>
      <w:r w:rsidRPr="005923EE">
        <w:rPr>
          <w:rFonts w:ascii="Times New Roman" w:hAnsi="Times New Roman" w:cs="Times New Roman"/>
          <w:sz w:val="26"/>
          <w:szCs w:val="26"/>
        </w:rPr>
        <w:t xml:space="preserve">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A03A1C" w:rsidRPr="005923EE" w:rsidRDefault="00A03A1C">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3.7. Под </w:t>
      </w:r>
      <w:r w:rsidRPr="005923EE">
        <w:rPr>
          <w:rFonts w:ascii="Times New Roman" w:hAnsi="Times New Roman" w:cs="Times New Roman"/>
          <w:b/>
          <w:bCs/>
          <w:sz w:val="26"/>
          <w:szCs w:val="26"/>
        </w:rPr>
        <w:t>выездными проверками</w:t>
      </w:r>
      <w:r w:rsidRPr="005923EE">
        <w:rPr>
          <w:rFonts w:ascii="Times New Roman" w:hAnsi="Times New Roman" w:cs="Times New Roman"/>
          <w:sz w:val="26"/>
          <w:szCs w:val="26"/>
        </w:rPr>
        <w:t xml:space="preserve">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A03A1C" w:rsidRPr="005923EE" w:rsidRDefault="00A03A1C" w:rsidP="005923EE">
      <w:pPr>
        <w:tabs>
          <w:tab w:val="left" w:pos="993"/>
        </w:tabs>
        <w:ind w:firstLine="709"/>
        <w:jc w:val="both"/>
        <w:rPr>
          <w:rFonts w:ascii="Times New Roman" w:hAnsi="Times New Roman" w:cs="Times New Roman"/>
          <w:sz w:val="26"/>
          <w:szCs w:val="26"/>
        </w:rPr>
      </w:pPr>
      <w:r w:rsidRPr="005923EE">
        <w:rPr>
          <w:rFonts w:ascii="Times New Roman" w:hAnsi="Times New Roman" w:cs="Times New Roman"/>
          <w:sz w:val="26"/>
          <w:szCs w:val="26"/>
        </w:rPr>
        <w:t xml:space="preserve">3.8. Под </w:t>
      </w:r>
      <w:r w:rsidRPr="005923EE">
        <w:rPr>
          <w:rFonts w:ascii="Times New Roman" w:hAnsi="Times New Roman" w:cs="Times New Roman"/>
          <w:b/>
          <w:bCs/>
          <w:sz w:val="26"/>
          <w:szCs w:val="26"/>
        </w:rPr>
        <w:t>встречными проверками</w:t>
      </w:r>
      <w:r w:rsidRPr="005923EE">
        <w:rPr>
          <w:rFonts w:ascii="Times New Roman" w:hAnsi="Times New Roman" w:cs="Times New Roman"/>
          <w:sz w:val="26"/>
          <w:szCs w:val="26"/>
        </w:rPr>
        <w:t xml:space="preserve">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A03A1C" w:rsidRPr="009C150F" w:rsidRDefault="00A03A1C" w:rsidP="005923EE">
      <w:pPr>
        <w:jc w:val="center"/>
        <w:rPr>
          <w:rFonts w:ascii="Times New Roman" w:hAnsi="Times New Roman" w:cs="Times New Roman"/>
          <w:b/>
          <w:bCs/>
          <w:sz w:val="26"/>
          <w:szCs w:val="26"/>
        </w:rPr>
      </w:pPr>
      <w:r w:rsidRPr="009C150F">
        <w:rPr>
          <w:rFonts w:ascii="Times New Roman" w:hAnsi="Times New Roman" w:cs="Times New Roman"/>
          <w:b/>
          <w:bCs/>
          <w:sz w:val="26"/>
          <w:szCs w:val="26"/>
          <w:lang w:val="en-US"/>
        </w:rPr>
        <w:t>IV</w:t>
      </w:r>
      <w:r w:rsidRPr="009C150F">
        <w:rPr>
          <w:rFonts w:ascii="Times New Roman" w:hAnsi="Times New Roman" w:cs="Times New Roman"/>
          <w:b/>
          <w:bCs/>
          <w:sz w:val="26"/>
          <w:szCs w:val="26"/>
        </w:rPr>
        <w:t>. Должностные лица (</w:t>
      </w:r>
      <w:r w:rsidR="00520BAA">
        <w:rPr>
          <w:rFonts w:ascii="Times New Roman" w:hAnsi="Times New Roman" w:cs="Times New Roman"/>
          <w:b/>
          <w:bCs/>
          <w:sz w:val="26"/>
          <w:szCs w:val="26"/>
        </w:rPr>
        <w:t>контрольно-ревизионная группа</w:t>
      </w:r>
      <w:r w:rsidRPr="009C150F">
        <w:rPr>
          <w:rFonts w:ascii="Times New Roman" w:hAnsi="Times New Roman" w:cs="Times New Roman"/>
          <w:b/>
          <w:bCs/>
          <w:sz w:val="26"/>
          <w:szCs w:val="26"/>
        </w:rPr>
        <w:t>) внутреннего муниципального финансового контроля (права и обязанности)</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u w:val="single"/>
        </w:rPr>
        <w:t xml:space="preserve">4.1. Должностные лица органа внутреннего муниципального финансового контроля, </w:t>
      </w:r>
      <w:r w:rsidRPr="005923EE">
        <w:rPr>
          <w:rFonts w:ascii="Times New Roman" w:hAnsi="Times New Roman" w:cs="Times New Roman"/>
          <w:b/>
          <w:bCs/>
          <w:sz w:val="26"/>
          <w:szCs w:val="26"/>
          <w:u w:val="single"/>
        </w:rPr>
        <w:t>имеют право:</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rPr>
        <w:t>- при осуществлении выездных проверок (ревизий) беспрепятственно по предъявлении служебных удостоверений и копии приказа на проведение выездной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A03A1C" w:rsidRPr="005923EE" w:rsidRDefault="00A03A1C">
      <w:pPr>
        <w:ind w:firstLine="765"/>
        <w:jc w:val="both"/>
        <w:rPr>
          <w:rFonts w:ascii="Times New Roman" w:hAnsi="Times New Roman" w:cs="Times New Roman"/>
          <w:sz w:val="26"/>
          <w:szCs w:val="26"/>
        </w:rPr>
      </w:pPr>
      <w:proofErr w:type="gramStart"/>
      <w:r w:rsidRPr="005923EE">
        <w:rPr>
          <w:rFonts w:ascii="Times New Roman" w:hAnsi="Times New Roman" w:cs="Times New Roman"/>
          <w:sz w:val="26"/>
          <w:szCs w:val="26"/>
        </w:rPr>
        <w:t>- получать доступ к программным продуктам и автоматизированным системам, посредством которых объектом внутреннего муниципального финансового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внутреннего муниципального финансового контроля в процессе ведения финансово-хозяйственной деятельности;</w:t>
      </w:r>
      <w:proofErr w:type="gramEnd"/>
    </w:p>
    <w:p w:rsidR="00A03A1C" w:rsidRPr="005923EE" w:rsidRDefault="00A03A1C">
      <w:pPr>
        <w:tabs>
          <w:tab w:val="left" w:pos="1080"/>
        </w:tabs>
        <w:ind w:firstLine="765"/>
        <w:jc w:val="both"/>
        <w:rPr>
          <w:rFonts w:ascii="Times New Roman" w:hAnsi="Times New Roman" w:cs="Times New Roman"/>
          <w:sz w:val="26"/>
          <w:szCs w:val="26"/>
        </w:rPr>
      </w:pPr>
      <w:r w:rsidRPr="005923EE">
        <w:rPr>
          <w:rFonts w:ascii="Times New Roman" w:hAnsi="Times New Roman" w:cs="Times New Roman"/>
          <w:sz w:val="26"/>
          <w:szCs w:val="26"/>
        </w:rPr>
        <w:t>- выдавать представления, предписания в случаях, предусмотренных законодательством Российской Федерации;</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rPr>
        <w:t>- направлять уведомления о применении мер принуждения;</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rPr>
        <w:t xml:space="preserve">- осуществлять </w:t>
      </w:r>
      <w:proofErr w:type="gramStart"/>
      <w:r w:rsidRPr="005923EE">
        <w:rPr>
          <w:rFonts w:ascii="Times New Roman" w:hAnsi="Times New Roman" w:cs="Times New Roman"/>
          <w:sz w:val="26"/>
          <w:szCs w:val="26"/>
        </w:rPr>
        <w:t>контроль за</w:t>
      </w:r>
      <w:proofErr w:type="gramEnd"/>
      <w:r w:rsidRPr="005923EE">
        <w:rPr>
          <w:rFonts w:ascii="Times New Roman" w:hAnsi="Times New Roman" w:cs="Times New Roman"/>
          <w:sz w:val="26"/>
          <w:szCs w:val="26"/>
        </w:rPr>
        <w:t xml:space="preserve"> своевременностью и полнотой устранения нарушений законодательства и возмещения объектами контроля причиненного ущерба;</w:t>
      </w:r>
    </w:p>
    <w:p w:rsidR="00A03A1C" w:rsidRPr="005923EE" w:rsidRDefault="00A03A1C">
      <w:pPr>
        <w:ind w:firstLine="765"/>
        <w:jc w:val="both"/>
        <w:rPr>
          <w:rFonts w:ascii="Times New Roman" w:hAnsi="Times New Roman" w:cs="Times New Roman"/>
          <w:sz w:val="26"/>
          <w:szCs w:val="26"/>
          <w:u w:val="single"/>
        </w:rPr>
      </w:pPr>
      <w:r w:rsidRPr="005923EE">
        <w:rPr>
          <w:rFonts w:ascii="Times New Roman" w:hAnsi="Times New Roman" w:cs="Times New Roman"/>
          <w:sz w:val="26"/>
          <w:szCs w:val="26"/>
        </w:rPr>
        <w:t xml:space="preserve">- обращаться в судебные органы с исковыми заявлениями о возмещении ущерба, причиненного </w:t>
      </w:r>
      <w:r w:rsidR="00303D68" w:rsidRPr="005923EE">
        <w:rPr>
          <w:rFonts w:ascii="Times New Roman" w:hAnsi="Times New Roman" w:cs="Times New Roman"/>
          <w:bCs/>
          <w:sz w:val="26"/>
          <w:szCs w:val="26"/>
        </w:rPr>
        <w:t xml:space="preserve">муниципальному образованию </w:t>
      </w:r>
      <w:r w:rsidR="000D03DA" w:rsidRPr="005923EE">
        <w:rPr>
          <w:rFonts w:ascii="Times New Roman" w:hAnsi="Times New Roman" w:cs="Times New Roman"/>
          <w:sz w:val="26"/>
          <w:szCs w:val="26"/>
        </w:rPr>
        <w:t>сельского поселения   «Деревня Заболотье</w:t>
      </w:r>
      <w:proofErr w:type="gramStart"/>
      <w:r w:rsidR="000D03DA" w:rsidRPr="005923EE">
        <w:rPr>
          <w:rFonts w:ascii="Times New Roman" w:hAnsi="Times New Roman" w:cs="Times New Roman"/>
          <w:sz w:val="26"/>
          <w:szCs w:val="26"/>
        </w:rPr>
        <w:t>»</w:t>
      </w:r>
      <w:r w:rsidRPr="005923EE">
        <w:rPr>
          <w:rFonts w:ascii="Times New Roman" w:hAnsi="Times New Roman" w:cs="Times New Roman"/>
          <w:sz w:val="26"/>
          <w:szCs w:val="26"/>
        </w:rPr>
        <w:t>н</w:t>
      </w:r>
      <w:proofErr w:type="gramEnd"/>
      <w:r w:rsidRPr="005923EE">
        <w:rPr>
          <w:rFonts w:ascii="Times New Roman" w:hAnsi="Times New Roman" w:cs="Times New Roman"/>
          <w:sz w:val="26"/>
          <w:szCs w:val="26"/>
        </w:rPr>
        <w:t>арушением бюджетного законодательства Российской Федерации и иных нормативных правовых актов, регулирующих бюджетные правоотношения, а также нарушения законодательства Российской Федерации и иных нормативных правовых актов</w:t>
      </w:r>
      <w:r w:rsidR="00E741F8" w:rsidRPr="005923EE">
        <w:rPr>
          <w:rFonts w:ascii="Times New Roman" w:hAnsi="Times New Roman" w:cs="Times New Roman"/>
          <w:sz w:val="26"/>
          <w:szCs w:val="26"/>
        </w:rPr>
        <w:t>,</w:t>
      </w:r>
      <w:r w:rsidRPr="005923EE">
        <w:rPr>
          <w:rFonts w:ascii="Times New Roman" w:hAnsi="Times New Roman" w:cs="Times New Roman"/>
          <w:sz w:val="26"/>
          <w:szCs w:val="26"/>
        </w:rPr>
        <w:t xml:space="preserve"> представлять интересы </w:t>
      </w:r>
      <w:r w:rsidR="00303D68" w:rsidRPr="005923EE">
        <w:rPr>
          <w:rFonts w:ascii="Times New Roman" w:hAnsi="Times New Roman" w:cs="Times New Roman"/>
          <w:sz w:val="26"/>
          <w:szCs w:val="26"/>
        </w:rPr>
        <w:t xml:space="preserve">муниципального образования </w:t>
      </w:r>
      <w:r w:rsidR="000D03DA" w:rsidRPr="005923EE">
        <w:rPr>
          <w:rFonts w:ascii="Times New Roman" w:hAnsi="Times New Roman" w:cs="Times New Roman"/>
          <w:sz w:val="26"/>
          <w:szCs w:val="26"/>
        </w:rPr>
        <w:t xml:space="preserve">сельского поселения   </w:t>
      </w:r>
      <w:r w:rsidR="000D03DA" w:rsidRPr="005923EE">
        <w:rPr>
          <w:rFonts w:ascii="Times New Roman" w:hAnsi="Times New Roman" w:cs="Times New Roman"/>
          <w:sz w:val="26"/>
          <w:szCs w:val="26"/>
        </w:rPr>
        <w:lastRenderedPageBreak/>
        <w:t>«Деревня Заболотье»</w:t>
      </w:r>
      <w:r w:rsidRPr="005923EE">
        <w:rPr>
          <w:rFonts w:ascii="Times New Roman" w:hAnsi="Times New Roman" w:cs="Times New Roman"/>
          <w:sz w:val="26"/>
          <w:szCs w:val="26"/>
        </w:rPr>
        <w:t>по указанным исковым заявлениям.</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u w:val="single"/>
        </w:rPr>
        <w:t xml:space="preserve">4.2. Должностные лица </w:t>
      </w:r>
      <w:r w:rsidR="00520BAA">
        <w:rPr>
          <w:rFonts w:ascii="Times New Roman" w:hAnsi="Times New Roman" w:cs="Times New Roman"/>
          <w:sz w:val="26"/>
          <w:szCs w:val="26"/>
          <w:u w:val="single"/>
        </w:rPr>
        <w:t>(контрольно-ревизионная группа</w:t>
      </w:r>
      <w:proofErr w:type="gramStart"/>
      <w:r w:rsidR="00520BAA" w:rsidRPr="00520BAA">
        <w:rPr>
          <w:rFonts w:ascii="Times New Roman" w:hAnsi="Times New Roman" w:cs="Times New Roman"/>
          <w:sz w:val="26"/>
          <w:szCs w:val="26"/>
          <w:u w:val="single"/>
        </w:rPr>
        <w:t xml:space="preserve"> </w:t>
      </w:r>
      <w:r w:rsidRPr="005923EE">
        <w:rPr>
          <w:rFonts w:ascii="Times New Roman" w:hAnsi="Times New Roman" w:cs="Times New Roman"/>
          <w:sz w:val="26"/>
          <w:szCs w:val="26"/>
          <w:u w:val="single"/>
        </w:rPr>
        <w:t>)</w:t>
      </w:r>
      <w:proofErr w:type="gramEnd"/>
      <w:r w:rsidRPr="005923EE">
        <w:rPr>
          <w:rFonts w:ascii="Times New Roman" w:hAnsi="Times New Roman" w:cs="Times New Roman"/>
          <w:sz w:val="26"/>
          <w:szCs w:val="26"/>
          <w:u w:val="single"/>
        </w:rPr>
        <w:t xml:space="preserve"> органа внутреннего муниципального финансового контроля </w:t>
      </w:r>
      <w:r w:rsidRPr="005923EE">
        <w:rPr>
          <w:rFonts w:ascii="Times New Roman" w:hAnsi="Times New Roman" w:cs="Times New Roman"/>
          <w:b/>
          <w:bCs/>
          <w:sz w:val="26"/>
          <w:szCs w:val="26"/>
          <w:u w:val="single"/>
        </w:rPr>
        <w:t>обязаны:</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rPr>
        <w:t>- проводить контрольные мероприятия в соответствии с приказом органа внутреннего муниципального финансового контроля и настоящим Положением;</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rPr>
        <w:t>-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контрольного мероприятия, с приказом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а также с результатами контрольных мероприятий;</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rPr>
        <w:t xml:space="preserve">- при выявлении факта совершения действия (бездействия), содержащего признаки правонарушения и преступления, незамедлительно проинформировать главу администрации </w:t>
      </w:r>
      <w:r w:rsidR="005923EE" w:rsidRPr="005923EE">
        <w:rPr>
          <w:rFonts w:ascii="Times New Roman" w:hAnsi="Times New Roman" w:cs="Times New Roman"/>
          <w:sz w:val="26"/>
          <w:szCs w:val="26"/>
        </w:rPr>
        <w:t>СП</w:t>
      </w:r>
      <w:r w:rsidR="000D03DA" w:rsidRPr="005923EE">
        <w:rPr>
          <w:rFonts w:ascii="Times New Roman" w:hAnsi="Times New Roman" w:cs="Times New Roman"/>
          <w:sz w:val="26"/>
          <w:szCs w:val="26"/>
        </w:rPr>
        <w:t xml:space="preserve"> «Деревня Заболотье</w:t>
      </w:r>
      <w:proofErr w:type="gramStart"/>
      <w:r w:rsidR="000D03DA" w:rsidRPr="005923EE">
        <w:rPr>
          <w:rFonts w:ascii="Times New Roman" w:hAnsi="Times New Roman" w:cs="Times New Roman"/>
          <w:sz w:val="26"/>
          <w:szCs w:val="26"/>
        </w:rPr>
        <w:t>»</w:t>
      </w:r>
      <w:r w:rsidRPr="005923EE">
        <w:rPr>
          <w:rFonts w:ascii="Times New Roman" w:hAnsi="Times New Roman" w:cs="Times New Roman"/>
          <w:sz w:val="26"/>
          <w:szCs w:val="26"/>
        </w:rPr>
        <w:t>и</w:t>
      </w:r>
      <w:proofErr w:type="gramEnd"/>
      <w:r w:rsidRPr="005923EE">
        <w:rPr>
          <w:rFonts w:ascii="Times New Roman" w:hAnsi="Times New Roman" w:cs="Times New Roman"/>
          <w:sz w:val="26"/>
          <w:szCs w:val="26"/>
        </w:rPr>
        <w:t xml:space="preserve"> направить документы и иные материалы в правоохранительные органы.</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rPr>
        <w:t>4.3. Должностные лица (</w:t>
      </w:r>
      <w:r w:rsidR="00520BAA">
        <w:rPr>
          <w:rFonts w:ascii="Times New Roman" w:hAnsi="Times New Roman" w:cs="Times New Roman"/>
          <w:sz w:val="26"/>
          <w:szCs w:val="26"/>
        </w:rPr>
        <w:t>контрольно-ревизионная группа</w:t>
      </w:r>
      <w:r w:rsidRPr="005923EE">
        <w:rPr>
          <w:rFonts w:ascii="Times New Roman" w:hAnsi="Times New Roman" w:cs="Times New Roman"/>
          <w:sz w:val="26"/>
          <w:szCs w:val="26"/>
        </w:rPr>
        <w:t>)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rPr>
        <w:t>4.4.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A03A1C" w:rsidRPr="005923EE" w:rsidRDefault="00A03A1C">
      <w:pPr>
        <w:ind w:firstLine="765"/>
        <w:jc w:val="both"/>
        <w:rPr>
          <w:rFonts w:ascii="Times New Roman" w:hAnsi="Times New Roman" w:cs="Times New Roman"/>
          <w:sz w:val="26"/>
          <w:szCs w:val="26"/>
        </w:rPr>
      </w:pPr>
      <w:r w:rsidRPr="005923EE">
        <w:rPr>
          <w:rFonts w:ascii="Times New Roman" w:hAnsi="Times New Roman" w:cs="Times New Roman"/>
          <w:sz w:val="26"/>
          <w:szCs w:val="26"/>
        </w:rPr>
        <w:t xml:space="preserve">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w:t>
      </w:r>
      <w:r w:rsidRPr="005923EE">
        <w:rPr>
          <w:rFonts w:ascii="Times New Roman" w:hAnsi="Times New Roman" w:cs="Times New Roman"/>
          <w:i/>
          <w:iCs/>
          <w:sz w:val="26"/>
          <w:szCs w:val="26"/>
        </w:rPr>
        <w:t>тридцати рабочих дней</w:t>
      </w:r>
      <w:r w:rsidRPr="005923EE">
        <w:rPr>
          <w:rFonts w:ascii="Times New Roman" w:hAnsi="Times New Roman" w:cs="Times New Roman"/>
          <w:sz w:val="26"/>
          <w:szCs w:val="26"/>
        </w:rPr>
        <w:t>. Результаты встречной проверки оформляются актом, который прилагается к материалам выездной или камеральной проверки.</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r>
      <w:r w:rsidRPr="005923EE">
        <w:rPr>
          <w:rFonts w:ascii="Times New Roman" w:hAnsi="Times New Roman" w:cs="Times New Roman"/>
          <w:sz w:val="26"/>
          <w:szCs w:val="26"/>
          <w:u w:val="single"/>
        </w:rPr>
        <w:t xml:space="preserve">4.5. Объекты контроля (их должностные лица) </w:t>
      </w:r>
      <w:r w:rsidRPr="005923EE">
        <w:rPr>
          <w:rFonts w:ascii="Times New Roman" w:hAnsi="Times New Roman" w:cs="Times New Roman"/>
          <w:b/>
          <w:bCs/>
          <w:sz w:val="26"/>
          <w:szCs w:val="26"/>
          <w:u w:val="single"/>
        </w:rPr>
        <w:t>имеют право:</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t>- представлять должностным лицам (Комиссии) пояснения по вопросам, возникающим в ходе проведения контрольных мероприятий;</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t>- представлять возражения на акт (заключение), составленный в отношении объекта контроля по результатам проведения контрольного мероприятия, в сроки, установленные настоящим Порядком;</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t>- ходатайствовать о продлении сроков исполнения предписаний, рассмотрения представлений, вынесенных по результатам проведения контрольного мероприятия, в сроки, установленные указанными предписаниями, представлениями.</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r>
      <w:r w:rsidRPr="005923EE">
        <w:rPr>
          <w:rFonts w:ascii="Times New Roman" w:hAnsi="Times New Roman" w:cs="Times New Roman"/>
          <w:sz w:val="26"/>
          <w:szCs w:val="26"/>
          <w:u w:val="single"/>
        </w:rPr>
        <w:t xml:space="preserve">4.6. Объекты контроля (их должностные лица) </w:t>
      </w:r>
      <w:r w:rsidRPr="005923EE">
        <w:rPr>
          <w:rFonts w:ascii="Times New Roman" w:hAnsi="Times New Roman" w:cs="Times New Roman"/>
          <w:b/>
          <w:bCs/>
          <w:sz w:val="26"/>
          <w:szCs w:val="26"/>
          <w:u w:val="single"/>
        </w:rPr>
        <w:t>обязаны:</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t>- создавать должностным лицам (</w:t>
      </w:r>
      <w:r w:rsidR="00520BAA">
        <w:rPr>
          <w:rFonts w:ascii="Times New Roman" w:hAnsi="Times New Roman" w:cs="Times New Roman"/>
          <w:sz w:val="26"/>
          <w:szCs w:val="26"/>
        </w:rPr>
        <w:t>контрольно-ревизионной группы</w:t>
      </w:r>
      <w:r w:rsidRPr="005923EE">
        <w:rPr>
          <w:rFonts w:ascii="Times New Roman" w:hAnsi="Times New Roman" w:cs="Times New Roman"/>
          <w:sz w:val="26"/>
          <w:szCs w:val="26"/>
        </w:rPr>
        <w:t>), иным привлеченным для проведения контрольного мероприятия лицам при проведении ими выездных контрольных мероприятий условия для работы путем предоставления им необходимых помещений, оргтехники, обеспечения технического обслуживания;</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t>- обеспечивать должностным лицам (</w:t>
      </w:r>
      <w:r w:rsidR="00520BAA">
        <w:rPr>
          <w:rFonts w:ascii="Times New Roman" w:hAnsi="Times New Roman" w:cs="Times New Roman"/>
          <w:sz w:val="26"/>
          <w:szCs w:val="26"/>
        </w:rPr>
        <w:t>контрольно-ревизионной группы</w:t>
      </w:r>
      <w:r w:rsidRPr="005923EE">
        <w:rPr>
          <w:rFonts w:ascii="Times New Roman" w:hAnsi="Times New Roman" w:cs="Times New Roman"/>
          <w:sz w:val="26"/>
          <w:szCs w:val="26"/>
        </w:rPr>
        <w:t xml:space="preserve">) при осуществлении выездных контрольных мероприятий беспрепятственный доступ в помещения и на территории объекта контроля по предъявлении копии приказа на </w:t>
      </w:r>
      <w:r w:rsidRPr="005923EE">
        <w:rPr>
          <w:rFonts w:ascii="Times New Roman" w:hAnsi="Times New Roman" w:cs="Times New Roman"/>
          <w:sz w:val="26"/>
          <w:szCs w:val="26"/>
        </w:rPr>
        <w:lastRenderedPageBreak/>
        <w:t>проведение контрольного мероприятия;</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t>- по требованию должностных лиц (</w:t>
      </w:r>
      <w:r w:rsidR="00520BAA">
        <w:rPr>
          <w:rFonts w:ascii="Times New Roman" w:hAnsi="Times New Roman" w:cs="Times New Roman"/>
          <w:sz w:val="26"/>
          <w:szCs w:val="26"/>
        </w:rPr>
        <w:t>контрольно-ревизионной группы</w:t>
      </w:r>
      <w:r w:rsidRPr="005923EE">
        <w:rPr>
          <w:rFonts w:ascii="Times New Roman" w:hAnsi="Times New Roman" w:cs="Times New Roman"/>
          <w:sz w:val="26"/>
          <w:szCs w:val="26"/>
        </w:rPr>
        <w:t>):</w:t>
      </w:r>
    </w:p>
    <w:p w:rsidR="00A03A1C" w:rsidRPr="005923EE" w:rsidRDefault="00A03A1C">
      <w:pPr>
        <w:ind w:firstLine="690"/>
        <w:jc w:val="both"/>
        <w:rPr>
          <w:rFonts w:ascii="Times New Roman" w:hAnsi="Times New Roman" w:cs="Times New Roman"/>
          <w:sz w:val="26"/>
          <w:szCs w:val="26"/>
        </w:rPr>
      </w:pPr>
      <w:r w:rsidRPr="005923EE">
        <w:rPr>
          <w:rFonts w:ascii="Times New Roman" w:hAnsi="Times New Roman" w:cs="Times New Roman"/>
          <w:sz w:val="26"/>
          <w:szCs w:val="26"/>
        </w:rPr>
        <w:t>а) представлять для проведения контрольного мероприятия документы, надлежаще заверенные копии документов, предусмотренные настоящим Порядком, информацию, материалы, объяснения в сроки, установленные в требовании об их представлении;</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t>б) проводить инвентаризацию основных и денежных средств, материальных ценностей, расчетов и иного имущества, проводить контрольные обмеры выполненных работ, предъявлять поставленные товары, результаты выполненных работ, оказанных услуг;</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ab/>
        <w:t>в) восстанавливать бюджетный и (или) бухгалтерский учет в случае его отсутствия или ненадлежащего состояния;</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t>- предостав</w:t>
      </w:r>
      <w:r w:rsidR="00520BAA">
        <w:rPr>
          <w:rFonts w:ascii="Times New Roman" w:hAnsi="Times New Roman" w:cs="Times New Roman"/>
          <w:sz w:val="26"/>
          <w:szCs w:val="26"/>
        </w:rPr>
        <w:t>лять должностным лицам (контрольно-ревизионной группы</w:t>
      </w:r>
      <w:r w:rsidRPr="005923EE">
        <w:rPr>
          <w:rFonts w:ascii="Times New Roman" w:hAnsi="Times New Roman" w:cs="Times New Roman"/>
          <w:sz w:val="26"/>
          <w:szCs w:val="26"/>
        </w:rPr>
        <w:t>) доступ к информационным базам и банкам данных, связанным с ведением бухгалтерского учета и бухгалтерской отчетности (бюджетного учета и бюджетной отчетности);</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t>- получать акт (заключение), составленный в отношении объекта контроля, по результатам проведения контрольного мероприятия;</w:t>
      </w:r>
    </w:p>
    <w:p w:rsidR="00A03A1C" w:rsidRPr="005923EE" w:rsidRDefault="00A03A1C">
      <w:pPr>
        <w:jc w:val="both"/>
        <w:rPr>
          <w:rFonts w:ascii="Times New Roman" w:hAnsi="Times New Roman" w:cs="Times New Roman"/>
          <w:sz w:val="26"/>
          <w:szCs w:val="26"/>
        </w:rPr>
      </w:pPr>
      <w:r w:rsidRPr="005923EE">
        <w:rPr>
          <w:rFonts w:ascii="Times New Roman" w:hAnsi="Times New Roman" w:cs="Times New Roman"/>
          <w:sz w:val="26"/>
          <w:szCs w:val="26"/>
        </w:rPr>
        <w:t xml:space="preserve"> </w:t>
      </w:r>
      <w:r w:rsidRPr="005923EE">
        <w:rPr>
          <w:rFonts w:ascii="Times New Roman" w:hAnsi="Times New Roman" w:cs="Times New Roman"/>
          <w:sz w:val="26"/>
          <w:szCs w:val="26"/>
        </w:rPr>
        <w:tab/>
        <w:t>- исполнять предписания и рассматривать представления в установленные данными документами сроки с представлением отчетов об их исполнении и рассмотрении;</w:t>
      </w:r>
    </w:p>
    <w:p w:rsidR="00A03A1C" w:rsidRPr="005923EE" w:rsidRDefault="00A03A1C">
      <w:pPr>
        <w:ind w:firstLine="630"/>
        <w:jc w:val="both"/>
        <w:rPr>
          <w:rFonts w:ascii="Times New Roman" w:hAnsi="Times New Roman" w:cs="Times New Roman"/>
          <w:sz w:val="26"/>
          <w:szCs w:val="26"/>
        </w:rPr>
      </w:pPr>
      <w:r w:rsidRPr="005923EE">
        <w:rPr>
          <w:rFonts w:ascii="Times New Roman" w:hAnsi="Times New Roman" w:cs="Times New Roman"/>
          <w:sz w:val="26"/>
          <w:szCs w:val="26"/>
        </w:rPr>
        <w:tab/>
        <w:t>- знакомиться с копией приказа на проведение контрольного мероприятия, с копией приказа о приостановлении, возобновлении и внесении изменений в приказ о проведении контрольного мероприятия, а также с результатами контрольного мероприятия.</w:t>
      </w:r>
    </w:p>
    <w:p w:rsidR="00A03A1C" w:rsidRPr="005923EE" w:rsidRDefault="00A03A1C">
      <w:pPr>
        <w:numPr>
          <w:ilvl w:val="1"/>
          <w:numId w:val="5"/>
        </w:numPr>
        <w:ind w:left="0" w:firstLine="709"/>
        <w:jc w:val="both"/>
        <w:rPr>
          <w:rFonts w:ascii="Times New Roman" w:hAnsi="Times New Roman" w:cs="Times New Roman"/>
          <w:sz w:val="26"/>
          <w:szCs w:val="26"/>
        </w:rPr>
      </w:pPr>
      <w:r w:rsidRPr="005923EE">
        <w:rPr>
          <w:rFonts w:ascii="Times New Roman" w:hAnsi="Times New Roman" w:cs="Times New Roman"/>
          <w:sz w:val="26"/>
          <w:szCs w:val="26"/>
        </w:rPr>
        <w:t>Непредставление или несвоевременное представление объектами контроля (их должностными лиц</w:t>
      </w:r>
      <w:r w:rsidR="00520BAA">
        <w:rPr>
          <w:rFonts w:ascii="Times New Roman" w:hAnsi="Times New Roman" w:cs="Times New Roman"/>
          <w:sz w:val="26"/>
          <w:szCs w:val="26"/>
        </w:rPr>
        <w:t>ами) должностным лицам (контрольно-ревизионной группы)</w:t>
      </w:r>
      <w:r w:rsidRPr="00520BAA">
        <w:rPr>
          <w:rFonts w:ascii="Times New Roman" w:hAnsi="Times New Roman" w:cs="Times New Roman"/>
          <w:sz w:val="26"/>
          <w:szCs w:val="26"/>
        </w:rPr>
        <w:t xml:space="preserve"> информации, документов и материалов, а равно их</w:t>
      </w:r>
      <w:r w:rsidRPr="005923EE">
        <w:rPr>
          <w:rFonts w:ascii="Times New Roman" w:hAnsi="Times New Roman" w:cs="Times New Roman"/>
          <w:sz w:val="26"/>
          <w:szCs w:val="26"/>
        </w:rPr>
        <w:t xml:space="preserve">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установленную законодательством Российской Федерации.</w:t>
      </w:r>
    </w:p>
    <w:p w:rsidR="00A03A1C" w:rsidRPr="005923EE" w:rsidRDefault="00A03A1C">
      <w:pPr>
        <w:numPr>
          <w:ilvl w:val="1"/>
          <w:numId w:val="5"/>
        </w:numPr>
        <w:ind w:left="0" w:firstLine="735"/>
        <w:jc w:val="both"/>
        <w:rPr>
          <w:rFonts w:ascii="Times New Roman" w:hAnsi="Times New Roman" w:cs="Times New Roman"/>
          <w:sz w:val="26"/>
          <w:szCs w:val="26"/>
        </w:rPr>
      </w:pPr>
      <w:r w:rsidRPr="005923EE">
        <w:rPr>
          <w:rFonts w:ascii="Times New Roman" w:hAnsi="Times New Roman" w:cs="Times New Roman"/>
          <w:sz w:val="26"/>
          <w:szCs w:val="26"/>
        </w:rPr>
        <w:t xml:space="preserve">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администрации </w:t>
      </w:r>
      <w:r w:rsidR="007F7F16">
        <w:rPr>
          <w:rFonts w:ascii="Times New Roman" w:hAnsi="Times New Roman" w:cs="Times New Roman"/>
          <w:sz w:val="26"/>
          <w:szCs w:val="26"/>
        </w:rPr>
        <w:t>СП</w:t>
      </w:r>
      <w:r w:rsidR="000D03DA" w:rsidRPr="005923EE">
        <w:rPr>
          <w:rFonts w:ascii="Times New Roman" w:hAnsi="Times New Roman" w:cs="Times New Roman"/>
          <w:sz w:val="26"/>
          <w:szCs w:val="26"/>
        </w:rPr>
        <w:t xml:space="preserve"> «Деревня Заболотье» </w:t>
      </w:r>
      <w:r w:rsidRPr="005923EE">
        <w:rPr>
          <w:rFonts w:ascii="Times New Roman" w:hAnsi="Times New Roman" w:cs="Times New Roman"/>
          <w:sz w:val="26"/>
          <w:szCs w:val="26"/>
        </w:rPr>
        <w:t>и оформляется распорядительным актом.</w:t>
      </w:r>
    </w:p>
    <w:p w:rsidR="00A40811" w:rsidRPr="005923EE" w:rsidRDefault="00A03A1C" w:rsidP="005923EE">
      <w:pPr>
        <w:numPr>
          <w:ilvl w:val="1"/>
          <w:numId w:val="5"/>
        </w:numPr>
        <w:ind w:left="0" w:firstLine="735"/>
        <w:jc w:val="both"/>
        <w:rPr>
          <w:rFonts w:ascii="Times New Roman" w:hAnsi="Times New Roman" w:cs="Times New Roman"/>
          <w:b/>
          <w:bCs/>
          <w:sz w:val="26"/>
          <w:szCs w:val="26"/>
        </w:rPr>
      </w:pPr>
      <w:r w:rsidRPr="005923EE">
        <w:rPr>
          <w:rFonts w:ascii="Times New Roman" w:hAnsi="Times New Roman" w:cs="Times New Roman"/>
          <w:sz w:val="26"/>
          <w:szCs w:val="26"/>
        </w:rPr>
        <w:t>Должностные лица</w:t>
      </w:r>
      <w:r w:rsidR="00520BAA">
        <w:rPr>
          <w:rFonts w:ascii="Times New Roman" w:hAnsi="Times New Roman" w:cs="Times New Roman"/>
          <w:sz w:val="26"/>
          <w:szCs w:val="26"/>
        </w:rPr>
        <w:t xml:space="preserve"> контрольно-ревизионной группы</w:t>
      </w:r>
      <w:r w:rsidR="00520BAA" w:rsidRPr="00520BAA">
        <w:rPr>
          <w:rFonts w:ascii="Times New Roman" w:hAnsi="Times New Roman" w:cs="Times New Roman"/>
          <w:sz w:val="26"/>
          <w:szCs w:val="26"/>
        </w:rPr>
        <w:t xml:space="preserve"> </w:t>
      </w:r>
      <w:r w:rsidRPr="005923EE">
        <w:rPr>
          <w:rFonts w:ascii="Times New Roman" w:hAnsi="Times New Roman" w:cs="Times New Roman"/>
          <w:sz w:val="26"/>
          <w:szCs w:val="26"/>
        </w:rPr>
        <w:t>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контроля в</w:t>
      </w:r>
      <w:r w:rsidR="00E741F8" w:rsidRPr="005923EE">
        <w:rPr>
          <w:rFonts w:ascii="Times New Roman" w:hAnsi="Times New Roman" w:cs="Times New Roman"/>
          <w:sz w:val="26"/>
          <w:szCs w:val="26"/>
        </w:rPr>
        <w:t xml:space="preserve"> сфере бюджетных правоотношений. </w:t>
      </w:r>
      <w:r w:rsidRPr="005923EE">
        <w:rPr>
          <w:rFonts w:ascii="Times New Roman" w:hAnsi="Times New Roman" w:cs="Times New Roman"/>
          <w:sz w:val="26"/>
          <w:szCs w:val="26"/>
        </w:rPr>
        <w:t>Персональная ответственность, указанных должностных лиц, закрепляется в их должностных инструкциях.</w:t>
      </w:r>
    </w:p>
    <w:p w:rsidR="00A03A1C" w:rsidRPr="009C150F" w:rsidRDefault="00A03A1C" w:rsidP="005923EE">
      <w:pPr>
        <w:jc w:val="center"/>
        <w:rPr>
          <w:rFonts w:ascii="Times New Roman" w:hAnsi="Times New Roman" w:cs="Times New Roman"/>
          <w:bCs/>
          <w:sz w:val="26"/>
          <w:szCs w:val="26"/>
        </w:rPr>
      </w:pPr>
      <w:r w:rsidRPr="009C150F">
        <w:rPr>
          <w:rFonts w:ascii="Times New Roman" w:hAnsi="Times New Roman" w:cs="Times New Roman"/>
          <w:b/>
          <w:bCs/>
          <w:sz w:val="26"/>
          <w:szCs w:val="26"/>
          <w:lang w:val="en-US"/>
        </w:rPr>
        <w:t>V</w:t>
      </w:r>
      <w:r w:rsidRPr="009C150F">
        <w:rPr>
          <w:rFonts w:ascii="Times New Roman" w:hAnsi="Times New Roman" w:cs="Times New Roman"/>
          <w:b/>
          <w:bCs/>
          <w:sz w:val="26"/>
          <w:szCs w:val="26"/>
        </w:rPr>
        <w:t>. Виды контрольной деятельности</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xml:space="preserve">5.1. Контрольная деятельность органа внутреннего муниципального финансового контроля подразделяется </w:t>
      </w:r>
      <w:proofErr w:type="gramStart"/>
      <w:r w:rsidRPr="007F7F16">
        <w:rPr>
          <w:rFonts w:ascii="Times New Roman" w:hAnsi="Times New Roman" w:cs="Times New Roman"/>
          <w:sz w:val="26"/>
          <w:szCs w:val="26"/>
        </w:rPr>
        <w:t>на</w:t>
      </w:r>
      <w:proofErr w:type="gramEnd"/>
      <w:r w:rsidRPr="007F7F16">
        <w:rPr>
          <w:rFonts w:ascii="Times New Roman" w:hAnsi="Times New Roman" w:cs="Times New Roman"/>
          <w:sz w:val="26"/>
          <w:szCs w:val="26"/>
        </w:rPr>
        <w:t xml:space="preserve"> плановую и внеплановую. </w:t>
      </w:r>
    </w:p>
    <w:p w:rsidR="00A03A1C" w:rsidRPr="007F7F16" w:rsidRDefault="00A03A1C">
      <w:pPr>
        <w:ind w:firstLine="750"/>
        <w:jc w:val="both"/>
        <w:rPr>
          <w:rFonts w:ascii="Times New Roman" w:hAnsi="Times New Roman" w:cs="Times New Roman"/>
          <w:sz w:val="26"/>
          <w:szCs w:val="26"/>
        </w:rPr>
      </w:pPr>
      <w:r w:rsidRPr="007F7F16">
        <w:rPr>
          <w:rFonts w:ascii="Times New Roman" w:hAnsi="Times New Roman" w:cs="Times New Roman"/>
          <w:sz w:val="26"/>
          <w:szCs w:val="26"/>
        </w:rPr>
        <w:t xml:space="preserve">5.2.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w:t>
      </w:r>
      <w:r w:rsidRPr="007F7F16">
        <w:rPr>
          <w:rFonts w:ascii="Times New Roman" w:hAnsi="Times New Roman" w:cs="Times New Roman"/>
          <w:sz w:val="26"/>
          <w:szCs w:val="26"/>
        </w:rPr>
        <w:lastRenderedPageBreak/>
        <w:t>внутреннего муниципального финансового контроля в текущем календарном году, составленный и утвержденный в соответствии с разделом 6 настоящего Положения.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5.3. Внеплановая контрольная деятельность осуществляется по следующим основаниям:</w:t>
      </w:r>
    </w:p>
    <w:p w:rsidR="00A03A1C" w:rsidRPr="007F7F16" w:rsidRDefault="00A03A1C">
      <w:pPr>
        <w:ind w:firstLine="690"/>
        <w:jc w:val="both"/>
        <w:rPr>
          <w:rFonts w:ascii="Times New Roman" w:hAnsi="Times New Roman" w:cs="Times New Roman"/>
          <w:sz w:val="26"/>
          <w:szCs w:val="26"/>
        </w:rPr>
      </w:pPr>
      <w:r w:rsidRPr="007F7F16">
        <w:rPr>
          <w:rFonts w:ascii="Times New Roman" w:hAnsi="Times New Roman" w:cs="Times New Roman"/>
          <w:sz w:val="26"/>
          <w:szCs w:val="26"/>
        </w:rPr>
        <w:t xml:space="preserve">- поручения главы администрации </w:t>
      </w:r>
      <w:r w:rsidR="005923EE" w:rsidRPr="007F7F16">
        <w:rPr>
          <w:rFonts w:ascii="Times New Roman" w:hAnsi="Times New Roman" w:cs="Times New Roman"/>
          <w:sz w:val="26"/>
          <w:szCs w:val="26"/>
        </w:rPr>
        <w:t>СП</w:t>
      </w:r>
      <w:r w:rsidR="000D03DA" w:rsidRPr="007F7F16">
        <w:rPr>
          <w:rFonts w:ascii="Times New Roman" w:hAnsi="Times New Roman" w:cs="Times New Roman"/>
          <w:sz w:val="26"/>
          <w:szCs w:val="26"/>
        </w:rPr>
        <w:t xml:space="preserve"> «Деревня Заболотье»</w:t>
      </w:r>
      <w:proofErr w:type="gramStart"/>
      <w:r w:rsidR="000D03DA" w:rsidRPr="007F7F16">
        <w:rPr>
          <w:rFonts w:ascii="Times New Roman" w:hAnsi="Times New Roman" w:cs="Times New Roman"/>
          <w:sz w:val="26"/>
          <w:szCs w:val="26"/>
        </w:rPr>
        <w:t xml:space="preserve">  </w:t>
      </w:r>
      <w:r w:rsidRPr="007F7F16">
        <w:rPr>
          <w:rFonts w:ascii="Times New Roman" w:hAnsi="Times New Roman" w:cs="Times New Roman"/>
          <w:sz w:val="26"/>
          <w:szCs w:val="26"/>
        </w:rPr>
        <w:t>;</w:t>
      </w:r>
      <w:proofErr w:type="gramEnd"/>
    </w:p>
    <w:p w:rsidR="00A03A1C" w:rsidRPr="007F7F16" w:rsidRDefault="00A03A1C">
      <w:pPr>
        <w:ind w:firstLine="690"/>
        <w:jc w:val="both"/>
        <w:rPr>
          <w:rFonts w:ascii="Times New Roman" w:hAnsi="Times New Roman" w:cs="Times New Roman"/>
          <w:sz w:val="26"/>
          <w:szCs w:val="26"/>
        </w:rPr>
      </w:pPr>
      <w:r w:rsidRPr="007F7F16">
        <w:rPr>
          <w:rFonts w:ascii="Times New Roman" w:hAnsi="Times New Roman" w:cs="Times New Roman"/>
          <w:sz w:val="26"/>
          <w:szCs w:val="26"/>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A03A1C" w:rsidRPr="007F7F16" w:rsidRDefault="00A03A1C">
      <w:pPr>
        <w:ind w:firstLine="690"/>
        <w:jc w:val="both"/>
        <w:rPr>
          <w:rFonts w:ascii="Times New Roman" w:hAnsi="Times New Roman" w:cs="Times New Roman"/>
          <w:sz w:val="26"/>
          <w:szCs w:val="26"/>
        </w:rPr>
      </w:pPr>
      <w:r w:rsidRPr="007F7F16">
        <w:rPr>
          <w:rFonts w:ascii="Times New Roman" w:hAnsi="Times New Roman" w:cs="Times New Roman"/>
          <w:sz w:val="26"/>
          <w:szCs w:val="26"/>
        </w:rPr>
        <w:t>- поступление информации о нарушении законодательства Российской Федерации;</w:t>
      </w:r>
    </w:p>
    <w:p w:rsidR="00A03A1C" w:rsidRPr="007F7F16" w:rsidRDefault="00A03A1C">
      <w:pPr>
        <w:ind w:firstLine="690"/>
        <w:jc w:val="both"/>
        <w:rPr>
          <w:rFonts w:ascii="Times New Roman" w:hAnsi="Times New Roman" w:cs="Times New Roman"/>
          <w:sz w:val="26"/>
          <w:szCs w:val="26"/>
        </w:rPr>
      </w:pPr>
      <w:r w:rsidRPr="007F7F16">
        <w:rPr>
          <w:rFonts w:ascii="Times New Roman" w:hAnsi="Times New Roman" w:cs="Times New Roman"/>
          <w:sz w:val="26"/>
          <w:szCs w:val="26"/>
        </w:rPr>
        <w:t xml:space="preserve">- при ликвидации или реорганизации получателей средств бюджета </w:t>
      </w:r>
      <w:r w:rsidR="005923EE" w:rsidRPr="007F7F16">
        <w:rPr>
          <w:rFonts w:ascii="Times New Roman" w:hAnsi="Times New Roman" w:cs="Times New Roman"/>
          <w:sz w:val="26"/>
          <w:szCs w:val="26"/>
        </w:rPr>
        <w:t>СП</w:t>
      </w:r>
      <w:r w:rsidR="000D03DA" w:rsidRPr="007F7F16">
        <w:rPr>
          <w:rFonts w:ascii="Times New Roman" w:hAnsi="Times New Roman" w:cs="Times New Roman"/>
          <w:sz w:val="26"/>
          <w:szCs w:val="26"/>
        </w:rPr>
        <w:t xml:space="preserve"> «Деревня Заболотье»</w:t>
      </w:r>
      <w:proofErr w:type="gramStart"/>
      <w:r w:rsidR="000D03DA" w:rsidRPr="007F7F16">
        <w:rPr>
          <w:rFonts w:ascii="Times New Roman" w:hAnsi="Times New Roman" w:cs="Times New Roman"/>
          <w:sz w:val="26"/>
          <w:szCs w:val="26"/>
        </w:rPr>
        <w:t xml:space="preserve">  </w:t>
      </w:r>
      <w:r w:rsidRPr="007F7F16">
        <w:rPr>
          <w:rFonts w:ascii="Times New Roman" w:hAnsi="Times New Roman" w:cs="Times New Roman"/>
          <w:sz w:val="26"/>
          <w:szCs w:val="26"/>
        </w:rPr>
        <w:t>;</w:t>
      </w:r>
      <w:proofErr w:type="gramEnd"/>
    </w:p>
    <w:p w:rsidR="00A03A1C" w:rsidRPr="007F7F16" w:rsidRDefault="00A03A1C">
      <w:pPr>
        <w:ind w:firstLine="690"/>
        <w:jc w:val="both"/>
        <w:rPr>
          <w:rFonts w:ascii="Times New Roman" w:hAnsi="Times New Roman" w:cs="Times New Roman"/>
          <w:sz w:val="26"/>
          <w:szCs w:val="26"/>
        </w:rPr>
      </w:pPr>
      <w:r w:rsidRPr="007F7F16">
        <w:rPr>
          <w:rFonts w:ascii="Times New Roman" w:hAnsi="Times New Roman" w:cs="Times New Roman"/>
          <w:sz w:val="26"/>
          <w:szCs w:val="26"/>
        </w:rPr>
        <w:t>- при истечении срока исполнения ранее выданного предписания;</w:t>
      </w:r>
    </w:p>
    <w:p w:rsidR="00A03A1C" w:rsidRPr="007F7F16" w:rsidRDefault="00A03A1C">
      <w:pPr>
        <w:ind w:firstLine="690"/>
        <w:jc w:val="both"/>
        <w:rPr>
          <w:rFonts w:ascii="Times New Roman" w:hAnsi="Times New Roman" w:cs="Times New Roman"/>
          <w:sz w:val="26"/>
          <w:szCs w:val="26"/>
        </w:rPr>
      </w:pPr>
      <w:r w:rsidRPr="007F7F16">
        <w:rPr>
          <w:rFonts w:ascii="Times New Roman" w:hAnsi="Times New Roman" w:cs="Times New Roman"/>
          <w:sz w:val="26"/>
          <w:szCs w:val="26"/>
        </w:rPr>
        <w:t>- в связи с поступлением мотивированных обращений государственных органов (правоохранительных органов, органов внешнего финансового контроля), граждан и организаций.</w:t>
      </w:r>
    </w:p>
    <w:p w:rsidR="00A03A1C" w:rsidRPr="007F7F16" w:rsidRDefault="00A03A1C">
      <w:pPr>
        <w:ind w:firstLine="690"/>
        <w:jc w:val="both"/>
        <w:rPr>
          <w:rFonts w:ascii="Times New Roman" w:hAnsi="Times New Roman" w:cs="Times New Roman"/>
          <w:sz w:val="26"/>
          <w:szCs w:val="26"/>
        </w:rPr>
      </w:pPr>
      <w:r w:rsidRPr="007F7F16">
        <w:rPr>
          <w:rFonts w:ascii="Times New Roman" w:hAnsi="Times New Roman" w:cs="Times New Roman"/>
          <w:sz w:val="26"/>
          <w:szCs w:val="26"/>
        </w:rPr>
        <w:t>5.4.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03A1C" w:rsidRPr="007F7F16" w:rsidRDefault="00A03A1C">
      <w:pPr>
        <w:ind w:firstLine="690"/>
        <w:jc w:val="both"/>
        <w:rPr>
          <w:rFonts w:ascii="Times New Roman" w:hAnsi="Times New Roman" w:cs="Times New Roman"/>
          <w:sz w:val="26"/>
          <w:szCs w:val="26"/>
        </w:rPr>
      </w:pPr>
      <w:r w:rsidRPr="007F7F16">
        <w:rPr>
          <w:rFonts w:ascii="Times New Roman" w:hAnsi="Times New Roman" w:cs="Times New Roman"/>
          <w:sz w:val="26"/>
          <w:szCs w:val="26"/>
        </w:rPr>
        <w:t>5.5.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A03A1C" w:rsidRPr="007F7F16" w:rsidRDefault="00A03A1C">
      <w:pPr>
        <w:ind w:firstLine="690"/>
        <w:jc w:val="both"/>
        <w:rPr>
          <w:rFonts w:ascii="Times New Roman" w:hAnsi="Times New Roman" w:cs="Times New Roman"/>
          <w:sz w:val="26"/>
          <w:szCs w:val="26"/>
        </w:rPr>
      </w:pPr>
      <w:r w:rsidRPr="007F7F16">
        <w:rPr>
          <w:rFonts w:ascii="Times New Roman" w:hAnsi="Times New Roman" w:cs="Times New Roman"/>
          <w:sz w:val="26"/>
          <w:szCs w:val="26"/>
        </w:rPr>
        <w:t xml:space="preserve">Срок представления документов и информации устанавливается в запросе и исчисляется </w:t>
      </w:r>
      <w:proofErr w:type="gramStart"/>
      <w:r w:rsidRPr="007F7F16">
        <w:rPr>
          <w:rFonts w:ascii="Times New Roman" w:hAnsi="Times New Roman" w:cs="Times New Roman"/>
          <w:sz w:val="26"/>
          <w:szCs w:val="26"/>
        </w:rPr>
        <w:t>с даты получения</w:t>
      </w:r>
      <w:proofErr w:type="gramEnd"/>
      <w:r w:rsidRPr="007F7F16">
        <w:rPr>
          <w:rFonts w:ascii="Times New Roman" w:hAnsi="Times New Roman" w:cs="Times New Roman"/>
          <w:sz w:val="26"/>
          <w:szCs w:val="26"/>
        </w:rPr>
        <w:t xml:space="preserve"> такого запроса.</w:t>
      </w:r>
    </w:p>
    <w:p w:rsidR="002E6941" w:rsidRPr="007F7F16" w:rsidRDefault="00A03A1C" w:rsidP="005923EE">
      <w:pPr>
        <w:ind w:firstLine="690"/>
        <w:jc w:val="both"/>
        <w:rPr>
          <w:rFonts w:ascii="Times New Roman" w:hAnsi="Times New Roman" w:cs="Times New Roman"/>
          <w:sz w:val="26"/>
          <w:szCs w:val="26"/>
        </w:rPr>
      </w:pPr>
      <w:r w:rsidRPr="007F7F16">
        <w:rPr>
          <w:rFonts w:ascii="Times New Roman" w:hAnsi="Times New Roman" w:cs="Times New Roman"/>
          <w:sz w:val="26"/>
          <w:szCs w:val="26"/>
        </w:rPr>
        <w:t>5.6.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w:t>
      </w:r>
      <w:r>
        <w:rPr>
          <w:rFonts w:ascii="Times New Roman" w:hAnsi="Times New Roman" w:cs="Times New Roman"/>
          <w:sz w:val="28"/>
          <w:szCs w:val="28"/>
        </w:rPr>
        <w:t xml:space="preserve"> </w:t>
      </w:r>
      <w:r w:rsidRPr="007F7F16">
        <w:rPr>
          <w:rFonts w:ascii="Times New Roman" w:hAnsi="Times New Roman" w:cs="Times New Roman"/>
          <w:sz w:val="26"/>
          <w:szCs w:val="26"/>
        </w:rPr>
        <w:t>числе с использованием автоматизированной информационной системы.</w:t>
      </w:r>
    </w:p>
    <w:p w:rsidR="00A03A1C" w:rsidRPr="009C150F" w:rsidRDefault="00A03A1C">
      <w:pPr>
        <w:jc w:val="center"/>
        <w:rPr>
          <w:rFonts w:ascii="Times New Roman" w:hAnsi="Times New Roman" w:cs="Times New Roman"/>
          <w:b/>
          <w:bCs/>
          <w:sz w:val="26"/>
          <w:szCs w:val="26"/>
        </w:rPr>
      </w:pPr>
      <w:r w:rsidRPr="009C150F">
        <w:rPr>
          <w:rFonts w:ascii="Times New Roman" w:hAnsi="Times New Roman" w:cs="Times New Roman"/>
          <w:b/>
          <w:bCs/>
          <w:sz w:val="26"/>
          <w:szCs w:val="26"/>
          <w:lang w:val="en-US"/>
        </w:rPr>
        <w:t>VI</w:t>
      </w:r>
      <w:r w:rsidRPr="009C150F">
        <w:rPr>
          <w:rFonts w:ascii="Times New Roman" w:hAnsi="Times New Roman" w:cs="Times New Roman"/>
          <w:b/>
          <w:bCs/>
          <w:sz w:val="26"/>
          <w:szCs w:val="26"/>
        </w:rPr>
        <w:t>. Порядок планирования мероприятий внутреннего</w:t>
      </w:r>
    </w:p>
    <w:p w:rsidR="00A03A1C" w:rsidRPr="009C150F" w:rsidRDefault="00A03A1C" w:rsidP="005923EE">
      <w:pPr>
        <w:jc w:val="center"/>
        <w:rPr>
          <w:sz w:val="26"/>
          <w:szCs w:val="26"/>
        </w:rPr>
      </w:pPr>
      <w:r w:rsidRPr="009C150F">
        <w:rPr>
          <w:rFonts w:ascii="Times New Roman" w:hAnsi="Times New Roman" w:cs="Times New Roman"/>
          <w:b/>
          <w:bCs/>
          <w:sz w:val="26"/>
          <w:szCs w:val="26"/>
        </w:rPr>
        <w:t>муниципального финансового контроля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6.1.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План контрольных мероприятий) на очередной финансовый год.</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6.2. План контрольных мероприятий представляет собой перечень контрольных мероприятий, которые планируется осуществить в календарном году.</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6.3.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а) период, прошедший с момента проведения идентичного контрольного мероприятия органом внутреннего муниципального финансового контроля;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xml:space="preserve">б) существенность и значимость мероприятий, осуществляемых объектами </w:t>
      </w:r>
      <w:r w:rsidRPr="007F7F16">
        <w:rPr>
          <w:rFonts w:ascii="Times New Roman" w:hAnsi="Times New Roman" w:cs="Times New Roman"/>
          <w:sz w:val="26"/>
          <w:szCs w:val="26"/>
        </w:rPr>
        <w:lastRenderedPageBreak/>
        <w:t>контроля, в отношении которых предполагается проведение контрольных мероприятий;</w:t>
      </w:r>
    </w:p>
    <w:p w:rsidR="00E741F8"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в) информация о наличии признаков нарушения в финансово-бюджетной сфере в отношении объекта контроля</w:t>
      </w:r>
      <w:r w:rsidR="00E741F8" w:rsidRPr="007F7F16">
        <w:rPr>
          <w:rFonts w:ascii="Times New Roman" w:hAnsi="Times New Roman" w:cs="Times New Roman"/>
          <w:sz w:val="26"/>
          <w:szCs w:val="26"/>
        </w:rPr>
        <w:t>.</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rsidR="00A03A1C" w:rsidRPr="00520BAA" w:rsidRDefault="00A03A1C">
      <w:pPr>
        <w:ind w:firstLine="720"/>
        <w:jc w:val="both"/>
        <w:rPr>
          <w:rFonts w:ascii="Times New Roman" w:hAnsi="Times New Roman" w:cs="Times New Roman"/>
          <w:sz w:val="26"/>
          <w:szCs w:val="26"/>
        </w:rPr>
      </w:pPr>
      <w:r w:rsidRPr="00520BAA">
        <w:rPr>
          <w:rFonts w:ascii="Times New Roman" w:hAnsi="Times New Roman" w:cs="Times New Roman"/>
          <w:sz w:val="26"/>
          <w:szCs w:val="26"/>
        </w:rPr>
        <w:t>6.4. Составление Плана контрольных мероприятий осуществляется с учетом информации о планируемых (проводимых) Контрольно-счетной палатой</w:t>
      </w:r>
      <w:r w:rsidR="00B973F4" w:rsidRPr="00520BAA">
        <w:rPr>
          <w:rFonts w:ascii="Times New Roman" w:hAnsi="Times New Roman" w:cs="Times New Roman"/>
          <w:sz w:val="26"/>
          <w:szCs w:val="26"/>
        </w:rPr>
        <w:t xml:space="preserve"> ________________________</w:t>
      </w:r>
      <w:r w:rsidR="00C62141" w:rsidRPr="00520BAA">
        <w:rPr>
          <w:rFonts w:ascii="Times New Roman" w:hAnsi="Times New Roman" w:cs="Times New Roman"/>
          <w:sz w:val="26"/>
          <w:szCs w:val="26"/>
        </w:rPr>
        <w:t xml:space="preserve"> муниципального</w:t>
      </w:r>
      <w:r w:rsidR="00062EB6" w:rsidRPr="00520BAA">
        <w:rPr>
          <w:rFonts w:ascii="Times New Roman" w:hAnsi="Times New Roman" w:cs="Times New Roman"/>
          <w:sz w:val="26"/>
          <w:szCs w:val="26"/>
        </w:rPr>
        <w:t xml:space="preserve"> </w:t>
      </w:r>
      <w:r w:rsidR="00303D68" w:rsidRPr="00520BAA">
        <w:rPr>
          <w:rFonts w:ascii="Times New Roman" w:hAnsi="Times New Roman" w:cs="Times New Roman"/>
          <w:sz w:val="26"/>
          <w:szCs w:val="26"/>
        </w:rPr>
        <w:t>района</w:t>
      </w:r>
      <w:r w:rsidRPr="00520BAA">
        <w:rPr>
          <w:rFonts w:ascii="Times New Roman" w:hAnsi="Times New Roman" w:cs="Times New Roman"/>
          <w:sz w:val="26"/>
          <w:szCs w:val="26"/>
        </w:rPr>
        <w:t xml:space="preserve"> идентичных контрольных мероприятиях в целях исключения дублирования контрольной деятельности.</w:t>
      </w:r>
    </w:p>
    <w:p w:rsidR="00A03A1C" w:rsidRPr="00520BAA" w:rsidRDefault="00A03A1C">
      <w:pPr>
        <w:ind w:firstLine="720"/>
        <w:jc w:val="both"/>
        <w:rPr>
          <w:rFonts w:ascii="Times New Roman" w:hAnsi="Times New Roman" w:cs="Times New Roman"/>
          <w:sz w:val="26"/>
          <w:szCs w:val="26"/>
        </w:rPr>
      </w:pPr>
      <w:r w:rsidRPr="00520BAA">
        <w:rPr>
          <w:rFonts w:ascii="Times New Roman" w:hAnsi="Times New Roman" w:cs="Times New Roman"/>
          <w:sz w:val="26"/>
          <w:szCs w:val="26"/>
        </w:rPr>
        <w:t xml:space="preserve">6.5. Составляется план осуществления внутреннего муниципального финансового контроля комиссией органа внутреннего муниципального контроля </w:t>
      </w:r>
      <w:r w:rsidRPr="00520BAA">
        <w:rPr>
          <w:rFonts w:ascii="Times New Roman" w:hAnsi="Times New Roman" w:cs="Times New Roman"/>
          <w:i/>
          <w:iCs/>
          <w:sz w:val="26"/>
          <w:szCs w:val="26"/>
        </w:rPr>
        <w:t>до 15 декабря года</w:t>
      </w:r>
      <w:r w:rsidRPr="00520BAA">
        <w:rPr>
          <w:rFonts w:ascii="Times New Roman" w:hAnsi="Times New Roman" w:cs="Times New Roman"/>
          <w:sz w:val="26"/>
          <w:szCs w:val="26"/>
        </w:rPr>
        <w:t xml:space="preserve"> </w:t>
      </w:r>
      <w:r w:rsidRPr="00520BAA">
        <w:rPr>
          <w:rFonts w:ascii="Times New Roman" w:hAnsi="Times New Roman" w:cs="Times New Roman"/>
          <w:i/>
          <w:iCs/>
          <w:sz w:val="26"/>
          <w:szCs w:val="26"/>
        </w:rPr>
        <w:t>предшествующего году проведения плановых контрольных мероприятий</w:t>
      </w:r>
      <w:r w:rsidR="0010555A" w:rsidRPr="00520BAA">
        <w:rPr>
          <w:rFonts w:ascii="Times New Roman" w:hAnsi="Times New Roman" w:cs="Times New Roman"/>
          <w:sz w:val="26"/>
          <w:szCs w:val="26"/>
        </w:rPr>
        <w:t xml:space="preserve">, который затем </w:t>
      </w:r>
      <w:r w:rsidR="0010555A" w:rsidRPr="00520BAA">
        <w:rPr>
          <w:rFonts w:ascii="Times New Roman" w:hAnsi="Times New Roman" w:cs="Times New Roman"/>
          <w:i/>
          <w:sz w:val="26"/>
          <w:szCs w:val="26"/>
        </w:rPr>
        <w:t>утверждается</w:t>
      </w:r>
      <w:r w:rsidR="0010555A" w:rsidRPr="00520BAA">
        <w:rPr>
          <w:rFonts w:ascii="Times New Roman" w:hAnsi="Times New Roman" w:cs="Times New Roman"/>
          <w:sz w:val="26"/>
          <w:szCs w:val="26"/>
        </w:rPr>
        <w:t xml:space="preserve"> главой </w:t>
      </w:r>
      <w:r w:rsidR="000D03DA" w:rsidRPr="00520BAA">
        <w:rPr>
          <w:rFonts w:ascii="Times New Roman" w:hAnsi="Times New Roman" w:cs="Times New Roman"/>
          <w:sz w:val="26"/>
          <w:szCs w:val="26"/>
        </w:rPr>
        <w:t xml:space="preserve">сельского поселения  </w:t>
      </w:r>
      <w:r w:rsidR="0010555A" w:rsidRPr="00520BAA">
        <w:rPr>
          <w:rFonts w:ascii="Times New Roman" w:hAnsi="Times New Roman" w:cs="Times New Roman"/>
          <w:sz w:val="26"/>
          <w:szCs w:val="26"/>
        </w:rPr>
        <w:t xml:space="preserve"> и </w:t>
      </w:r>
      <w:r w:rsidR="0010555A" w:rsidRPr="00520BAA">
        <w:rPr>
          <w:rFonts w:ascii="Times New Roman" w:hAnsi="Times New Roman" w:cs="Times New Roman"/>
          <w:i/>
          <w:sz w:val="26"/>
          <w:szCs w:val="26"/>
        </w:rPr>
        <w:t>размещается в течение трех рабочих дней</w:t>
      </w:r>
      <w:r w:rsidR="0010555A" w:rsidRPr="00520BAA">
        <w:rPr>
          <w:rFonts w:ascii="Times New Roman" w:hAnsi="Times New Roman" w:cs="Times New Roman"/>
          <w:sz w:val="26"/>
          <w:szCs w:val="26"/>
        </w:rPr>
        <w:t xml:space="preserve"> на сайте администрации ___________________________________________.</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6.6. Внеплановые контрольные мероприятия осуществляются по следующим основаниям:</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xml:space="preserve">- поручения главы администрации </w:t>
      </w:r>
      <w:r w:rsidR="005923EE" w:rsidRPr="007F7F16">
        <w:rPr>
          <w:rFonts w:ascii="Times New Roman" w:hAnsi="Times New Roman" w:cs="Times New Roman"/>
          <w:sz w:val="26"/>
          <w:szCs w:val="26"/>
        </w:rPr>
        <w:t>СП</w:t>
      </w:r>
      <w:r w:rsidR="000D03DA" w:rsidRPr="007F7F16">
        <w:rPr>
          <w:rFonts w:ascii="Times New Roman" w:hAnsi="Times New Roman" w:cs="Times New Roman"/>
          <w:sz w:val="26"/>
          <w:szCs w:val="26"/>
        </w:rPr>
        <w:t xml:space="preserve"> «Деревня Заболотье»</w:t>
      </w:r>
      <w:proofErr w:type="gramStart"/>
      <w:r w:rsidR="000D03DA" w:rsidRPr="007F7F16">
        <w:rPr>
          <w:rFonts w:ascii="Times New Roman" w:hAnsi="Times New Roman" w:cs="Times New Roman"/>
          <w:sz w:val="26"/>
          <w:szCs w:val="26"/>
        </w:rPr>
        <w:t xml:space="preserve">  </w:t>
      </w:r>
      <w:r w:rsidRPr="007F7F16">
        <w:rPr>
          <w:rFonts w:ascii="Times New Roman" w:hAnsi="Times New Roman" w:cs="Times New Roman"/>
          <w:sz w:val="26"/>
          <w:szCs w:val="26"/>
        </w:rPr>
        <w:t>;</w:t>
      </w:r>
      <w:proofErr w:type="gramEnd"/>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обращение правоохранительных органов;</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6.7. В Плане контрольных мероприятий по каждому контрольному мероприятию указываются:</w:t>
      </w:r>
    </w:p>
    <w:p w:rsidR="00A03A1C" w:rsidRPr="007F7F16" w:rsidRDefault="00A03A1C">
      <w:pPr>
        <w:numPr>
          <w:ilvl w:val="0"/>
          <w:numId w:val="6"/>
        </w:numPr>
        <w:tabs>
          <w:tab w:val="left" w:pos="1050"/>
        </w:tabs>
        <w:ind w:left="0" w:firstLine="720"/>
        <w:jc w:val="both"/>
        <w:rPr>
          <w:rFonts w:ascii="Times New Roman" w:hAnsi="Times New Roman" w:cs="Times New Roman"/>
          <w:sz w:val="26"/>
          <w:szCs w:val="26"/>
        </w:rPr>
      </w:pPr>
      <w:r w:rsidRPr="007F7F16">
        <w:rPr>
          <w:rFonts w:ascii="Times New Roman" w:hAnsi="Times New Roman" w:cs="Times New Roman"/>
          <w:sz w:val="26"/>
          <w:szCs w:val="26"/>
        </w:rPr>
        <w:t>объект (объекты) контроля;</w:t>
      </w:r>
    </w:p>
    <w:p w:rsidR="00A03A1C" w:rsidRPr="007F7F16" w:rsidRDefault="00A03A1C">
      <w:pPr>
        <w:numPr>
          <w:ilvl w:val="0"/>
          <w:numId w:val="7"/>
        </w:numPr>
        <w:tabs>
          <w:tab w:val="left" w:pos="1080"/>
        </w:tabs>
        <w:ind w:left="0" w:firstLine="720"/>
        <w:jc w:val="both"/>
        <w:rPr>
          <w:rFonts w:ascii="Times New Roman" w:hAnsi="Times New Roman" w:cs="Times New Roman"/>
          <w:sz w:val="26"/>
          <w:szCs w:val="26"/>
        </w:rPr>
      </w:pPr>
      <w:r w:rsidRPr="007F7F16">
        <w:rPr>
          <w:rFonts w:ascii="Times New Roman" w:hAnsi="Times New Roman" w:cs="Times New Roman"/>
          <w:sz w:val="26"/>
          <w:szCs w:val="26"/>
        </w:rPr>
        <w:t>тема контрольного мероприятия;</w:t>
      </w:r>
    </w:p>
    <w:p w:rsidR="00A03A1C" w:rsidRPr="007F7F16" w:rsidRDefault="00A03A1C">
      <w:pPr>
        <w:numPr>
          <w:ilvl w:val="0"/>
          <w:numId w:val="7"/>
        </w:numPr>
        <w:tabs>
          <w:tab w:val="left" w:pos="1080"/>
        </w:tabs>
        <w:ind w:left="0" w:firstLine="720"/>
        <w:jc w:val="both"/>
        <w:rPr>
          <w:rFonts w:ascii="Times New Roman" w:hAnsi="Times New Roman" w:cs="Times New Roman"/>
          <w:sz w:val="26"/>
          <w:szCs w:val="26"/>
        </w:rPr>
      </w:pPr>
      <w:r w:rsidRPr="007F7F16">
        <w:rPr>
          <w:rFonts w:ascii="Times New Roman" w:hAnsi="Times New Roman" w:cs="Times New Roman"/>
          <w:sz w:val="26"/>
          <w:szCs w:val="26"/>
        </w:rPr>
        <w:t>проверяемый период;</w:t>
      </w:r>
    </w:p>
    <w:p w:rsidR="00A03A1C" w:rsidRPr="007F7F16" w:rsidRDefault="00A03A1C">
      <w:pPr>
        <w:numPr>
          <w:ilvl w:val="0"/>
          <w:numId w:val="8"/>
        </w:numPr>
        <w:tabs>
          <w:tab w:val="left" w:pos="1020"/>
        </w:tabs>
        <w:ind w:left="0" w:firstLine="690"/>
        <w:jc w:val="both"/>
        <w:rPr>
          <w:rFonts w:ascii="Times New Roman" w:hAnsi="Times New Roman" w:cs="Times New Roman"/>
          <w:sz w:val="26"/>
          <w:szCs w:val="26"/>
        </w:rPr>
      </w:pPr>
      <w:r w:rsidRPr="007F7F16">
        <w:rPr>
          <w:rFonts w:ascii="Times New Roman" w:hAnsi="Times New Roman" w:cs="Times New Roman"/>
          <w:sz w:val="26"/>
          <w:szCs w:val="26"/>
        </w:rPr>
        <w:t>основание проведения контрольного мероприятия;</w:t>
      </w:r>
    </w:p>
    <w:p w:rsidR="00A03A1C" w:rsidRPr="007F7F16" w:rsidRDefault="00A03A1C">
      <w:pPr>
        <w:numPr>
          <w:ilvl w:val="0"/>
          <w:numId w:val="8"/>
        </w:numPr>
        <w:tabs>
          <w:tab w:val="left" w:pos="1095"/>
        </w:tabs>
        <w:ind w:left="0" w:firstLine="705"/>
        <w:jc w:val="both"/>
        <w:rPr>
          <w:rFonts w:ascii="Times New Roman" w:hAnsi="Times New Roman" w:cs="Times New Roman"/>
          <w:sz w:val="26"/>
          <w:szCs w:val="26"/>
        </w:rPr>
      </w:pPr>
      <w:r w:rsidRPr="007F7F16">
        <w:rPr>
          <w:rFonts w:ascii="Times New Roman" w:hAnsi="Times New Roman" w:cs="Times New Roman"/>
          <w:sz w:val="26"/>
          <w:szCs w:val="26"/>
        </w:rPr>
        <w:t>должность, фамилия, имя, отчество должностного лица, уполномоченного на проведение контрольного мероприятия;</w:t>
      </w:r>
    </w:p>
    <w:p w:rsidR="00A03A1C" w:rsidRPr="007F7F16" w:rsidRDefault="00A03A1C">
      <w:pPr>
        <w:numPr>
          <w:ilvl w:val="0"/>
          <w:numId w:val="8"/>
        </w:numPr>
        <w:tabs>
          <w:tab w:val="left" w:pos="1065"/>
        </w:tabs>
        <w:ind w:left="0" w:firstLine="690"/>
        <w:jc w:val="both"/>
        <w:rPr>
          <w:rFonts w:ascii="Times New Roman" w:hAnsi="Times New Roman" w:cs="Times New Roman"/>
          <w:sz w:val="26"/>
          <w:szCs w:val="26"/>
        </w:rPr>
      </w:pPr>
      <w:r w:rsidRPr="007F7F16">
        <w:rPr>
          <w:rFonts w:ascii="Times New Roman" w:hAnsi="Times New Roman" w:cs="Times New Roman"/>
          <w:sz w:val="26"/>
          <w:szCs w:val="26"/>
        </w:rPr>
        <w:t>срок проведения контрольного мероприятия.</w:t>
      </w:r>
    </w:p>
    <w:p w:rsidR="00B03A26" w:rsidRPr="007F7F16" w:rsidRDefault="00B03A26" w:rsidP="00B03A26">
      <w:pPr>
        <w:ind w:firstLine="720"/>
        <w:jc w:val="both"/>
        <w:rPr>
          <w:rFonts w:ascii="Times New Roman" w:hAnsi="Times New Roman" w:cs="Times New Roman"/>
          <w:sz w:val="26"/>
          <w:szCs w:val="26"/>
        </w:rPr>
      </w:pPr>
      <w:r w:rsidRPr="007F7F16">
        <w:rPr>
          <w:rFonts w:ascii="Times New Roman" w:hAnsi="Times New Roman" w:cs="Times New Roman"/>
          <w:sz w:val="26"/>
          <w:szCs w:val="26"/>
        </w:rPr>
        <w:t>План контрольных мероприятий составляется по форме согласно приложению № 1 к настоящему Порядку.</w:t>
      </w:r>
    </w:p>
    <w:p w:rsidR="00A03A1C" w:rsidRPr="00520BAA"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6.8. План контрольных мероприятий утверждается глав</w:t>
      </w:r>
      <w:r w:rsidR="00B03A26" w:rsidRPr="007F7F16">
        <w:rPr>
          <w:rFonts w:ascii="Times New Roman" w:hAnsi="Times New Roman" w:cs="Times New Roman"/>
          <w:sz w:val="26"/>
          <w:szCs w:val="26"/>
        </w:rPr>
        <w:t>ой</w:t>
      </w:r>
      <w:r w:rsidRPr="007F7F16">
        <w:rPr>
          <w:rFonts w:ascii="Times New Roman" w:hAnsi="Times New Roman" w:cs="Times New Roman"/>
          <w:sz w:val="26"/>
          <w:szCs w:val="26"/>
        </w:rPr>
        <w:t xml:space="preserve"> администрации </w:t>
      </w:r>
      <w:r w:rsidR="005923EE" w:rsidRPr="007F7F16">
        <w:rPr>
          <w:rFonts w:ascii="Times New Roman" w:hAnsi="Times New Roman" w:cs="Times New Roman"/>
          <w:sz w:val="26"/>
          <w:szCs w:val="26"/>
        </w:rPr>
        <w:t>СП</w:t>
      </w:r>
      <w:r w:rsidR="000D03DA" w:rsidRPr="007F7F16">
        <w:rPr>
          <w:rFonts w:ascii="Times New Roman" w:hAnsi="Times New Roman" w:cs="Times New Roman"/>
          <w:sz w:val="26"/>
          <w:szCs w:val="26"/>
        </w:rPr>
        <w:t xml:space="preserve"> «Деревня Заболотье»</w:t>
      </w:r>
      <w:proofErr w:type="gramStart"/>
      <w:r w:rsidR="000D03DA" w:rsidRPr="007F7F16">
        <w:rPr>
          <w:rFonts w:ascii="Times New Roman" w:hAnsi="Times New Roman" w:cs="Times New Roman"/>
          <w:sz w:val="26"/>
          <w:szCs w:val="26"/>
        </w:rPr>
        <w:t xml:space="preserve">  </w:t>
      </w:r>
      <w:r w:rsidR="00B03A26" w:rsidRPr="007F7F16">
        <w:rPr>
          <w:rFonts w:ascii="Times New Roman" w:hAnsi="Times New Roman" w:cs="Times New Roman"/>
          <w:sz w:val="26"/>
          <w:szCs w:val="26"/>
        </w:rPr>
        <w:t>,</w:t>
      </w:r>
      <w:proofErr w:type="gramEnd"/>
      <w:r w:rsidR="00B03A26" w:rsidRPr="007F7F16">
        <w:rPr>
          <w:rFonts w:ascii="Times New Roman" w:hAnsi="Times New Roman" w:cs="Times New Roman"/>
          <w:sz w:val="26"/>
          <w:szCs w:val="26"/>
        </w:rPr>
        <w:t xml:space="preserve"> составляется </w:t>
      </w:r>
      <w:r w:rsidR="00520BAA">
        <w:rPr>
          <w:rFonts w:ascii="Times New Roman" w:hAnsi="Times New Roman" w:cs="Times New Roman"/>
          <w:sz w:val="26"/>
          <w:szCs w:val="26"/>
        </w:rPr>
        <w:t>ведущим специалистом(бухгал</w:t>
      </w:r>
      <w:r w:rsidR="00520BAA" w:rsidRPr="00520BAA">
        <w:rPr>
          <w:rFonts w:ascii="Times New Roman" w:hAnsi="Times New Roman" w:cs="Times New Roman"/>
          <w:sz w:val="26"/>
          <w:szCs w:val="26"/>
        </w:rPr>
        <w:t>тером)</w:t>
      </w:r>
      <w:r w:rsidR="00520BAA">
        <w:rPr>
          <w:rFonts w:ascii="Times New Roman" w:hAnsi="Times New Roman" w:cs="Times New Roman"/>
          <w:sz w:val="26"/>
          <w:szCs w:val="26"/>
        </w:rPr>
        <w:t>.</w:t>
      </w:r>
    </w:p>
    <w:p w:rsidR="00F33DCA" w:rsidRPr="007F7F16" w:rsidRDefault="00F33DCA" w:rsidP="005923EE">
      <w:pPr>
        <w:ind w:firstLine="720"/>
        <w:jc w:val="both"/>
        <w:rPr>
          <w:rFonts w:ascii="Times New Roman" w:eastAsia="Times New Roman" w:hAnsi="Times New Roman" w:cs="Times New Roman"/>
          <w:sz w:val="26"/>
          <w:szCs w:val="26"/>
          <w:lang w:bidi="ar-SA"/>
        </w:rPr>
      </w:pPr>
      <w:r w:rsidRPr="007F7F16">
        <w:rPr>
          <w:rFonts w:ascii="Times New Roman" w:hAnsi="Times New Roman" w:cs="Times New Roman"/>
          <w:sz w:val="26"/>
          <w:szCs w:val="26"/>
        </w:rPr>
        <w:t xml:space="preserve">6.9. </w:t>
      </w:r>
      <w:r w:rsidRPr="007F7F16">
        <w:rPr>
          <w:rFonts w:ascii="Times New Roman" w:eastAsia="Times New Roman" w:hAnsi="Times New Roman" w:cs="Times New Roman"/>
          <w:sz w:val="26"/>
          <w:szCs w:val="26"/>
          <w:lang w:bidi="ar-SA"/>
        </w:rPr>
        <w:t>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A03A1C" w:rsidRPr="009C150F" w:rsidRDefault="00A03A1C" w:rsidP="005923EE">
      <w:pPr>
        <w:jc w:val="center"/>
        <w:rPr>
          <w:rFonts w:ascii="Times New Roman" w:hAnsi="Times New Roman" w:cs="Times New Roman"/>
          <w:sz w:val="26"/>
          <w:szCs w:val="26"/>
        </w:rPr>
      </w:pPr>
      <w:r w:rsidRPr="009C150F">
        <w:rPr>
          <w:rFonts w:ascii="Times New Roman" w:hAnsi="Times New Roman" w:cs="Times New Roman"/>
          <w:b/>
          <w:bCs/>
          <w:color w:val="26282F"/>
          <w:sz w:val="26"/>
          <w:szCs w:val="26"/>
          <w:lang w:val="en-US"/>
        </w:rPr>
        <w:t>VII</w:t>
      </w:r>
      <w:r w:rsidRPr="009C150F">
        <w:rPr>
          <w:rFonts w:ascii="Times New Roman" w:hAnsi="Times New Roman" w:cs="Times New Roman"/>
          <w:b/>
          <w:bCs/>
          <w:color w:val="26282F"/>
          <w:sz w:val="26"/>
          <w:szCs w:val="26"/>
        </w:rPr>
        <w:t>. Методы осуществления внутреннего муниципального финансового контроля и порядок проведения проверок, ревизий и обследований</w:t>
      </w:r>
      <w:r w:rsidR="00302274" w:rsidRPr="009C150F">
        <w:rPr>
          <w:rFonts w:ascii="Times New Roman" w:hAnsi="Times New Roman" w:cs="Times New Roman"/>
          <w:b/>
          <w:bCs/>
          <w:color w:val="26282F"/>
          <w:sz w:val="26"/>
          <w:szCs w:val="26"/>
        </w:rPr>
        <w:t xml:space="preserve"> (оформление распоряжения, программы проверок)</w:t>
      </w:r>
    </w:p>
    <w:p w:rsidR="00A03A1C" w:rsidRPr="007F7F16" w:rsidRDefault="00A03A1C">
      <w:pPr>
        <w:ind w:firstLine="705"/>
        <w:jc w:val="both"/>
        <w:rPr>
          <w:rFonts w:ascii="Times New Roman" w:hAnsi="Times New Roman" w:cs="Times New Roman"/>
          <w:b/>
          <w:sz w:val="26"/>
          <w:szCs w:val="26"/>
        </w:rPr>
      </w:pPr>
      <w:r w:rsidRPr="007F7F16">
        <w:rPr>
          <w:rFonts w:ascii="Times New Roman" w:hAnsi="Times New Roman" w:cs="Times New Roman"/>
          <w:sz w:val="26"/>
          <w:szCs w:val="26"/>
        </w:rPr>
        <w:t>7.1. Методами осуществления внутреннего муниципального финансового контроля являются:</w:t>
      </w:r>
    </w:p>
    <w:p w:rsidR="00A03A1C" w:rsidRPr="007F7F16" w:rsidRDefault="00A03A1C">
      <w:pPr>
        <w:ind w:left="-15" w:firstLine="705"/>
        <w:jc w:val="both"/>
        <w:rPr>
          <w:rFonts w:ascii="Times New Roman" w:hAnsi="Times New Roman" w:cs="Times New Roman"/>
          <w:b/>
          <w:bCs/>
          <w:sz w:val="26"/>
          <w:szCs w:val="26"/>
        </w:rPr>
      </w:pPr>
      <w:r w:rsidRPr="007F7F16">
        <w:rPr>
          <w:rFonts w:ascii="Times New Roman" w:hAnsi="Times New Roman" w:cs="Times New Roman"/>
          <w:b/>
          <w:sz w:val="26"/>
          <w:szCs w:val="26"/>
        </w:rPr>
        <w:t xml:space="preserve">- </w:t>
      </w:r>
      <w:r w:rsidRPr="007F7F16">
        <w:rPr>
          <w:rFonts w:ascii="Times New Roman" w:hAnsi="Times New Roman" w:cs="Times New Roman"/>
          <w:b/>
          <w:bCs/>
          <w:sz w:val="26"/>
          <w:szCs w:val="26"/>
        </w:rPr>
        <w:t>проверка</w:t>
      </w:r>
      <w:r w:rsidRPr="007F7F16">
        <w:rPr>
          <w:rFonts w:ascii="Times New Roman" w:hAnsi="Times New Roman" w:cs="Times New Roman"/>
          <w:sz w:val="26"/>
          <w:szCs w:val="26"/>
        </w:rPr>
        <w:t xml:space="preserve">, под которой понимается совершение контрольных действий по документальному и фактическому изучению законности </w:t>
      </w:r>
      <w:r w:rsidRPr="007F7F16">
        <w:rPr>
          <w:rFonts w:ascii="Times New Roman" w:hAnsi="Times New Roman" w:cs="Times New Roman"/>
          <w:sz w:val="26"/>
          <w:szCs w:val="26"/>
          <w:u w:val="single"/>
        </w:rPr>
        <w:t>отдельных финансовых и хозяйственных операций</w:t>
      </w:r>
      <w:r w:rsidRPr="007F7F16">
        <w:rPr>
          <w:rFonts w:ascii="Times New Roman" w:hAnsi="Times New Roman" w:cs="Times New Roman"/>
          <w:sz w:val="26"/>
          <w:szCs w:val="26"/>
        </w:rPr>
        <w:t xml:space="preserve">, достоверности бюджетного (бухгалтерского) учета и </w:t>
      </w:r>
      <w:r w:rsidRPr="007F7F16">
        <w:rPr>
          <w:rFonts w:ascii="Times New Roman" w:hAnsi="Times New Roman" w:cs="Times New Roman"/>
          <w:sz w:val="26"/>
          <w:szCs w:val="26"/>
        </w:rPr>
        <w:lastRenderedPageBreak/>
        <w:t>бюджетной (бухгалтерской) отчетности в отношении деятельности объекта контроля за определенный период;</w:t>
      </w:r>
    </w:p>
    <w:p w:rsidR="00A03A1C" w:rsidRPr="007F7F16" w:rsidRDefault="00A03A1C">
      <w:pPr>
        <w:ind w:left="-15" w:firstLine="705"/>
        <w:jc w:val="both"/>
        <w:rPr>
          <w:rFonts w:ascii="Times New Roman" w:hAnsi="Times New Roman" w:cs="Times New Roman"/>
          <w:b/>
          <w:bCs/>
          <w:sz w:val="26"/>
          <w:szCs w:val="26"/>
        </w:rPr>
      </w:pPr>
      <w:r w:rsidRPr="007F7F16">
        <w:rPr>
          <w:rFonts w:ascii="Times New Roman" w:hAnsi="Times New Roman" w:cs="Times New Roman"/>
          <w:b/>
          <w:bCs/>
          <w:sz w:val="26"/>
          <w:szCs w:val="26"/>
        </w:rPr>
        <w:t>- ревизия</w:t>
      </w:r>
      <w:r w:rsidRPr="007F7F16">
        <w:rPr>
          <w:rFonts w:ascii="Times New Roman" w:hAnsi="Times New Roman" w:cs="Times New Roman"/>
          <w:sz w:val="26"/>
          <w:szCs w:val="26"/>
        </w:rPr>
        <w:t xml:space="preserve">, под которой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w:t>
      </w:r>
      <w:r w:rsidRPr="007F7F16">
        <w:rPr>
          <w:rFonts w:ascii="Times New Roman" w:hAnsi="Times New Roman" w:cs="Times New Roman"/>
          <w:sz w:val="26"/>
          <w:szCs w:val="26"/>
          <w:u w:val="single"/>
        </w:rPr>
        <w:t>всей совокупности совершенных финансовых и хозяйственных операций</w:t>
      </w:r>
      <w:r w:rsidRPr="007F7F16">
        <w:rPr>
          <w:rFonts w:ascii="Times New Roman" w:hAnsi="Times New Roman" w:cs="Times New Roman"/>
          <w:sz w:val="26"/>
          <w:szCs w:val="26"/>
        </w:rPr>
        <w:t>, достоверности и правильности их отражения в бюджетной (бухгалтерской) отчетности;</w:t>
      </w:r>
    </w:p>
    <w:p w:rsidR="00A03A1C" w:rsidRPr="007F7F16" w:rsidRDefault="00A03A1C">
      <w:pPr>
        <w:ind w:left="-15" w:firstLine="705"/>
        <w:jc w:val="both"/>
        <w:rPr>
          <w:rFonts w:ascii="Times New Roman" w:hAnsi="Times New Roman" w:cs="Times New Roman"/>
          <w:b/>
          <w:sz w:val="26"/>
          <w:szCs w:val="26"/>
        </w:rPr>
      </w:pPr>
      <w:r w:rsidRPr="007F7F16">
        <w:rPr>
          <w:rFonts w:ascii="Times New Roman" w:hAnsi="Times New Roman" w:cs="Times New Roman"/>
          <w:b/>
          <w:bCs/>
          <w:sz w:val="26"/>
          <w:szCs w:val="26"/>
        </w:rPr>
        <w:t>- обследование</w:t>
      </w:r>
      <w:r w:rsidRPr="007F7F16">
        <w:rPr>
          <w:rFonts w:ascii="Times New Roman" w:hAnsi="Times New Roman" w:cs="Times New Roman"/>
          <w:sz w:val="26"/>
          <w:szCs w:val="26"/>
        </w:rPr>
        <w:t xml:space="preserve">, под которым понимаются анализ и оценка </w:t>
      </w:r>
      <w:proofErr w:type="gramStart"/>
      <w:r w:rsidRPr="007F7F16">
        <w:rPr>
          <w:rFonts w:ascii="Times New Roman" w:hAnsi="Times New Roman" w:cs="Times New Roman"/>
          <w:sz w:val="26"/>
          <w:szCs w:val="26"/>
        </w:rPr>
        <w:t>состояния определенной сферы деятельности объекта контроля</w:t>
      </w:r>
      <w:proofErr w:type="gramEnd"/>
      <w:r w:rsidRPr="007F7F16">
        <w:rPr>
          <w:rFonts w:ascii="Times New Roman" w:hAnsi="Times New Roman" w:cs="Times New Roman"/>
          <w:sz w:val="26"/>
          <w:szCs w:val="26"/>
        </w:rPr>
        <w:t>;</w:t>
      </w:r>
    </w:p>
    <w:p w:rsidR="00A03A1C" w:rsidRPr="007F7F16" w:rsidRDefault="00A03A1C">
      <w:pPr>
        <w:ind w:left="-15" w:firstLine="705"/>
        <w:jc w:val="both"/>
        <w:rPr>
          <w:rFonts w:ascii="Times New Roman" w:hAnsi="Times New Roman" w:cs="Times New Roman"/>
          <w:sz w:val="26"/>
          <w:szCs w:val="26"/>
        </w:rPr>
      </w:pPr>
      <w:r w:rsidRPr="007F7F16">
        <w:rPr>
          <w:rFonts w:ascii="Times New Roman" w:hAnsi="Times New Roman" w:cs="Times New Roman"/>
          <w:b/>
          <w:sz w:val="26"/>
          <w:szCs w:val="26"/>
        </w:rPr>
        <w:t>-</w:t>
      </w:r>
      <w:r w:rsidRPr="007F7F16">
        <w:rPr>
          <w:rFonts w:ascii="Times New Roman" w:hAnsi="Times New Roman" w:cs="Times New Roman"/>
          <w:sz w:val="26"/>
          <w:szCs w:val="26"/>
        </w:rPr>
        <w:t xml:space="preserve"> </w:t>
      </w:r>
      <w:r w:rsidRPr="007F7F16">
        <w:rPr>
          <w:rFonts w:ascii="Times New Roman" w:hAnsi="Times New Roman" w:cs="Times New Roman"/>
          <w:b/>
          <w:bCs/>
          <w:sz w:val="26"/>
          <w:szCs w:val="26"/>
        </w:rPr>
        <w:t>санкционирование операций</w:t>
      </w:r>
      <w:r w:rsidRPr="007F7F16">
        <w:rPr>
          <w:rFonts w:ascii="Times New Roman" w:hAnsi="Times New Roman" w:cs="Times New Roman"/>
          <w:sz w:val="26"/>
          <w:szCs w:val="26"/>
        </w:rPr>
        <w:t>, под которым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A03A1C" w:rsidRPr="007F7F16" w:rsidRDefault="00A03A1C">
      <w:pPr>
        <w:ind w:firstLine="720"/>
        <w:jc w:val="both"/>
        <w:rPr>
          <w:rFonts w:ascii="Times New Roman" w:hAnsi="Times New Roman" w:cs="Times New Roman"/>
          <w:sz w:val="26"/>
          <w:szCs w:val="26"/>
          <w:u w:val="single"/>
        </w:rPr>
      </w:pPr>
      <w:r w:rsidRPr="007F7F16">
        <w:rPr>
          <w:rFonts w:ascii="Times New Roman" w:hAnsi="Times New Roman" w:cs="Times New Roman"/>
          <w:sz w:val="26"/>
          <w:szCs w:val="26"/>
        </w:rPr>
        <w:t xml:space="preserve">7.2. </w:t>
      </w:r>
      <w:r w:rsidRPr="007F7F16">
        <w:rPr>
          <w:rFonts w:ascii="Times New Roman" w:hAnsi="Times New Roman" w:cs="Times New Roman"/>
          <w:sz w:val="26"/>
          <w:szCs w:val="26"/>
          <w:u w:val="single"/>
        </w:rPr>
        <w:t>Решение</w:t>
      </w:r>
      <w:r w:rsidRPr="007F7F16">
        <w:rPr>
          <w:rFonts w:ascii="Times New Roman" w:hAnsi="Times New Roman" w:cs="Times New Roman"/>
          <w:sz w:val="26"/>
          <w:szCs w:val="26"/>
        </w:rPr>
        <w:t xml:space="preserve"> о проведении проверки, ревизии и обследования принимается начальником финансового отдела и руководителями учреждений, наделенными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муниципального образования и оформляется приказом (распоряжением).</w:t>
      </w:r>
    </w:p>
    <w:p w:rsidR="00A03A1C" w:rsidRPr="007F7F16" w:rsidRDefault="00A03A1C">
      <w:pPr>
        <w:numPr>
          <w:ilvl w:val="1"/>
          <w:numId w:val="9"/>
        </w:numPr>
        <w:ind w:left="0" w:firstLine="720"/>
        <w:jc w:val="both"/>
        <w:rPr>
          <w:rFonts w:ascii="Times New Roman" w:hAnsi="Times New Roman" w:cs="Times New Roman"/>
          <w:sz w:val="26"/>
          <w:szCs w:val="26"/>
        </w:rPr>
      </w:pPr>
      <w:r w:rsidRPr="007F7F16">
        <w:rPr>
          <w:rFonts w:ascii="Times New Roman" w:hAnsi="Times New Roman" w:cs="Times New Roman"/>
          <w:sz w:val="26"/>
          <w:szCs w:val="26"/>
          <w:u w:val="single"/>
        </w:rPr>
        <w:t>Приказ</w:t>
      </w:r>
      <w:r w:rsidRPr="007F7F16">
        <w:rPr>
          <w:rFonts w:ascii="Times New Roman" w:hAnsi="Times New Roman" w:cs="Times New Roman"/>
          <w:sz w:val="26"/>
          <w:szCs w:val="26"/>
        </w:rPr>
        <w:t xml:space="preserve"> (распоряжение) о проведении проверки, ревизии должен содержать:</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вид мероприятия;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основание его проведения;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наименование объекта контроля;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сроки проведения мероприятия (начала и окончания);</w:t>
      </w:r>
    </w:p>
    <w:p w:rsidR="00A03A1C" w:rsidRPr="007F7F16" w:rsidRDefault="00A03A1C">
      <w:pPr>
        <w:jc w:val="both"/>
        <w:rPr>
          <w:rFonts w:ascii="Times New Roman" w:hAnsi="Times New Roman" w:cs="Times New Roman"/>
          <w:sz w:val="26"/>
          <w:szCs w:val="26"/>
        </w:rPr>
      </w:pPr>
      <w:r w:rsidRPr="007F7F16">
        <w:rPr>
          <w:rFonts w:ascii="Times New Roman" w:hAnsi="Times New Roman" w:cs="Times New Roman"/>
          <w:sz w:val="26"/>
          <w:szCs w:val="26"/>
        </w:rPr>
        <w:t xml:space="preserve"> </w:t>
      </w:r>
      <w:r w:rsidRPr="007F7F16">
        <w:rPr>
          <w:rFonts w:ascii="Times New Roman" w:hAnsi="Times New Roman" w:cs="Times New Roman"/>
          <w:sz w:val="26"/>
          <w:szCs w:val="26"/>
        </w:rPr>
        <w:tab/>
        <w:t>- проверяемый период;</w:t>
      </w:r>
    </w:p>
    <w:p w:rsidR="00A03A1C" w:rsidRPr="007F7F16" w:rsidRDefault="00A03A1C">
      <w:pPr>
        <w:jc w:val="both"/>
        <w:rPr>
          <w:rFonts w:ascii="Times New Roman" w:hAnsi="Times New Roman" w:cs="Times New Roman"/>
          <w:sz w:val="26"/>
          <w:szCs w:val="26"/>
        </w:rPr>
      </w:pPr>
      <w:r w:rsidRPr="007F7F16">
        <w:rPr>
          <w:rFonts w:ascii="Times New Roman" w:hAnsi="Times New Roman" w:cs="Times New Roman"/>
          <w:sz w:val="26"/>
          <w:szCs w:val="26"/>
        </w:rPr>
        <w:t xml:space="preserve"> </w:t>
      </w:r>
      <w:r w:rsidRPr="007F7F16">
        <w:rPr>
          <w:rFonts w:ascii="Times New Roman" w:hAnsi="Times New Roman" w:cs="Times New Roman"/>
          <w:sz w:val="26"/>
          <w:szCs w:val="26"/>
        </w:rPr>
        <w:tab/>
        <w:t>- состав исполнителей и руководителя мероприятия;</w:t>
      </w:r>
    </w:p>
    <w:p w:rsidR="00A03A1C" w:rsidRPr="007F7F16" w:rsidRDefault="00A03A1C">
      <w:pPr>
        <w:jc w:val="both"/>
        <w:rPr>
          <w:rFonts w:ascii="Times New Roman" w:hAnsi="Times New Roman" w:cs="Times New Roman"/>
          <w:sz w:val="26"/>
          <w:szCs w:val="26"/>
        </w:rPr>
      </w:pPr>
      <w:r w:rsidRPr="007F7F16">
        <w:rPr>
          <w:rFonts w:ascii="Times New Roman" w:hAnsi="Times New Roman" w:cs="Times New Roman"/>
          <w:sz w:val="26"/>
          <w:szCs w:val="26"/>
        </w:rPr>
        <w:t xml:space="preserve"> </w:t>
      </w:r>
      <w:r w:rsidRPr="007F7F16">
        <w:rPr>
          <w:rFonts w:ascii="Times New Roman" w:hAnsi="Times New Roman" w:cs="Times New Roman"/>
          <w:sz w:val="26"/>
          <w:szCs w:val="26"/>
        </w:rPr>
        <w:tab/>
        <w:t>- проверяемые вопросы.</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xml:space="preserve">При подготовке к проведению проверки и (или) ревизии может составляться </w:t>
      </w:r>
      <w:r w:rsidRPr="007F7F16">
        <w:rPr>
          <w:rFonts w:ascii="Times New Roman" w:hAnsi="Times New Roman" w:cs="Times New Roman"/>
          <w:sz w:val="26"/>
          <w:szCs w:val="26"/>
          <w:u w:val="single"/>
        </w:rPr>
        <w:t>программа</w:t>
      </w:r>
      <w:r w:rsidRPr="007F7F16">
        <w:rPr>
          <w:rFonts w:ascii="Times New Roman" w:hAnsi="Times New Roman" w:cs="Times New Roman"/>
          <w:sz w:val="26"/>
          <w:szCs w:val="26"/>
        </w:rPr>
        <w:t xml:space="preserve"> такого контрольного мероприятия, которая должна содержать:</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вид мероприятия;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основание его проведения;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наименование объекта контроля;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сроки проведения мероприятия (начала и окончания);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проверяемый период;</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состав исполнителей и руководителя мероприятия;</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 проверяемые вопросы. В этом случае в приказе (распоряжении) проверки (ревизии) проверяемые вопросы не указываются.</w:t>
      </w:r>
    </w:p>
    <w:p w:rsidR="00B973F4" w:rsidRPr="007F7F16" w:rsidRDefault="00B973F4" w:rsidP="00B973F4">
      <w:pPr>
        <w:ind w:firstLine="720"/>
        <w:jc w:val="both"/>
        <w:rPr>
          <w:rFonts w:ascii="Times New Roman" w:hAnsi="Times New Roman" w:cs="Times New Roman"/>
          <w:sz w:val="26"/>
          <w:szCs w:val="26"/>
        </w:rPr>
      </w:pPr>
      <w:r w:rsidRPr="007F7F16">
        <w:rPr>
          <w:rFonts w:ascii="Times New Roman" w:hAnsi="Times New Roman" w:cs="Times New Roman"/>
          <w:sz w:val="26"/>
          <w:szCs w:val="26"/>
        </w:rPr>
        <w:t>Программа контрольного мероприятия составляется по форме согласно приложению № 2 к настоящему Порядку.</w:t>
      </w:r>
    </w:p>
    <w:p w:rsidR="00A03A1C" w:rsidRPr="007F7F16" w:rsidRDefault="00A03A1C">
      <w:pPr>
        <w:ind w:firstLine="720"/>
        <w:jc w:val="both"/>
        <w:rPr>
          <w:rFonts w:ascii="Times New Roman" w:hAnsi="Times New Roman" w:cs="Times New Roman"/>
          <w:sz w:val="26"/>
          <w:szCs w:val="26"/>
        </w:rPr>
      </w:pPr>
      <w:r w:rsidRPr="007F7F16">
        <w:rPr>
          <w:rFonts w:ascii="Times New Roman" w:hAnsi="Times New Roman" w:cs="Times New Roman"/>
          <w:sz w:val="26"/>
          <w:szCs w:val="26"/>
        </w:rPr>
        <w:t>7.4.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10555A" w:rsidRPr="007F7F16" w:rsidRDefault="00A03A1C" w:rsidP="005923EE">
      <w:pPr>
        <w:ind w:firstLine="720"/>
        <w:jc w:val="both"/>
        <w:rPr>
          <w:rFonts w:ascii="Times New Roman" w:hAnsi="Times New Roman" w:cs="Times New Roman"/>
          <w:sz w:val="26"/>
          <w:szCs w:val="26"/>
        </w:rPr>
      </w:pPr>
      <w:r w:rsidRPr="007F7F16">
        <w:rPr>
          <w:rFonts w:ascii="Times New Roman" w:hAnsi="Times New Roman" w:cs="Times New Roman"/>
          <w:sz w:val="26"/>
          <w:szCs w:val="26"/>
        </w:rPr>
        <w:t xml:space="preserve">7.5. Предельный срок проведения контрольного мероприятия не может </w:t>
      </w:r>
      <w:r w:rsidRPr="007F7F16">
        <w:rPr>
          <w:rFonts w:ascii="Times New Roman" w:hAnsi="Times New Roman" w:cs="Times New Roman"/>
          <w:i/>
          <w:iCs/>
          <w:sz w:val="26"/>
          <w:szCs w:val="26"/>
        </w:rPr>
        <w:t>превышать 45 рабочих дней</w:t>
      </w:r>
      <w:r w:rsidRPr="007F7F16">
        <w:rPr>
          <w:rFonts w:ascii="Times New Roman" w:hAnsi="Times New Roman" w:cs="Times New Roman"/>
          <w:sz w:val="26"/>
          <w:szCs w:val="26"/>
        </w:rPr>
        <w:t>.</w:t>
      </w:r>
    </w:p>
    <w:p w:rsidR="00302274" w:rsidRPr="009C150F" w:rsidRDefault="00302274" w:rsidP="005923EE">
      <w:pPr>
        <w:jc w:val="center"/>
        <w:rPr>
          <w:rFonts w:ascii="Times New Roman" w:hAnsi="Times New Roman" w:cs="Times New Roman"/>
          <w:b/>
          <w:sz w:val="26"/>
          <w:szCs w:val="26"/>
        </w:rPr>
      </w:pPr>
      <w:r w:rsidRPr="009C150F">
        <w:rPr>
          <w:rFonts w:ascii="Times New Roman" w:hAnsi="Times New Roman" w:cs="Times New Roman"/>
          <w:b/>
          <w:sz w:val="26"/>
          <w:szCs w:val="26"/>
          <w:lang w:val="en-US"/>
        </w:rPr>
        <w:lastRenderedPageBreak/>
        <w:t>VIII</w:t>
      </w:r>
      <w:r w:rsidRPr="009C150F">
        <w:rPr>
          <w:rFonts w:ascii="Times New Roman" w:hAnsi="Times New Roman" w:cs="Times New Roman"/>
          <w:b/>
          <w:sz w:val="26"/>
          <w:szCs w:val="26"/>
        </w:rPr>
        <w:t>. Особенности проведения встречной проверки</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8.1. Проведение встречной проверки </w:t>
      </w:r>
      <w:r w:rsidRPr="007F7F16">
        <w:rPr>
          <w:rFonts w:ascii="Times New Roman" w:hAnsi="Times New Roman" w:cs="Times New Roman"/>
          <w:bCs/>
          <w:sz w:val="26"/>
          <w:szCs w:val="26"/>
        </w:rPr>
        <w:t>органом внутреннего муниципального финансового контроля</w:t>
      </w:r>
      <w:r w:rsidRPr="007F7F16">
        <w:rPr>
          <w:rFonts w:ascii="Times New Roman" w:hAnsi="Times New Roman" w:cs="Times New Roman"/>
          <w:sz w:val="26"/>
          <w:szCs w:val="26"/>
        </w:rPr>
        <w:t xml:space="preserve"> обеспечивает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8.2. Встречная проверка назначается и проводится с учетом требований, предъявляемых к проведению камеральной проверки, выездной проверки (разделы 10 и 11 настоящего Порядка).</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Встречной проверкой проводятся контрольные действия </w:t>
      </w:r>
      <w:proofErr w:type="gramStart"/>
      <w:r w:rsidRPr="007F7F16">
        <w:rPr>
          <w:rFonts w:ascii="Times New Roman" w:hAnsi="Times New Roman" w:cs="Times New Roman"/>
          <w:sz w:val="26"/>
          <w:szCs w:val="26"/>
        </w:rPr>
        <w:t>по</w:t>
      </w:r>
      <w:proofErr w:type="gramEnd"/>
      <w:r w:rsidRPr="007F7F16">
        <w:rPr>
          <w:rFonts w:ascii="Times New Roman" w:hAnsi="Times New Roman" w:cs="Times New Roman"/>
          <w:sz w:val="26"/>
          <w:szCs w:val="26"/>
        </w:rPr>
        <w:t>:</w:t>
      </w:r>
    </w:p>
    <w:p w:rsidR="00302274" w:rsidRPr="007F7F16" w:rsidRDefault="00302274" w:rsidP="00302274">
      <w:pPr>
        <w:ind w:firstLine="709"/>
        <w:jc w:val="both"/>
        <w:rPr>
          <w:rFonts w:ascii="Times New Roman" w:hAnsi="Times New Roman" w:cs="Times New Roman"/>
          <w:sz w:val="26"/>
          <w:szCs w:val="26"/>
        </w:rPr>
      </w:pPr>
      <w:proofErr w:type="gramStart"/>
      <w:r w:rsidRPr="007F7F16">
        <w:rPr>
          <w:rFonts w:ascii="Times New Roman" w:hAnsi="Times New Roman" w:cs="Times New Roman"/>
          <w:sz w:val="26"/>
          <w:szCs w:val="26"/>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roofErr w:type="gramEnd"/>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фактическому осмотру, инвентаризации, наблюдению, пересчету, контрольным обмерам, фото-, виде</w:t>
      </w:r>
      <w:proofErr w:type="gramStart"/>
      <w:r w:rsidRPr="007F7F16">
        <w:rPr>
          <w:rFonts w:ascii="Times New Roman" w:hAnsi="Times New Roman" w:cs="Times New Roman"/>
          <w:sz w:val="26"/>
          <w:szCs w:val="26"/>
        </w:rPr>
        <w:t>о-</w:t>
      </w:r>
      <w:proofErr w:type="gramEnd"/>
      <w:r w:rsidRPr="007F7F16">
        <w:rPr>
          <w:rFonts w:ascii="Times New Roman" w:hAnsi="Times New Roman" w:cs="Times New Roman"/>
          <w:sz w:val="26"/>
          <w:szCs w:val="26"/>
        </w:rPr>
        <w:t xml:space="preserve"> и </w:t>
      </w:r>
      <w:proofErr w:type="spellStart"/>
      <w:r w:rsidRPr="007F7F16">
        <w:rPr>
          <w:rFonts w:ascii="Times New Roman" w:hAnsi="Times New Roman" w:cs="Times New Roman"/>
          <w:sz w:val="26"/>
          <w:szCs w:val="26"/>
        </w:rPr>
        <w:t>аудиофиксации</w:t>
      </w:r>
      <w:proofErr w:type="spellEnd"/>
      <w:r w:rsidRPr="007F7F16">
        <w:rPr>
          <w:rFonts w:ascii="Times New Roman" w:hAnsi="Times New Roman" w:cs="Times New Roman"/>
          <w:sz w:val="26"/>
          <w:szCs w:val="26"/>
        </w:rPr>
        <w:t>;</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изучению информации, содержащейся в информационных системах и ресурсах;</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изучению информации, содержащейся в документах и сведениях, полученных из других достоверных источников;</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изучению информации о состоянии внутреннего финансового контроля и внутреннего финансового аудита.</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8.3. Учреждения и организации (далее - объекты встречной проверки), обязаны представить по письменному запросу </w:t>
      </w:r>
      <w:r w:rsidRPr="007F7F16">
        <w:rPr>
          <w:rFonts w:ascii="Times New Roman" w:hAnsi="Times New Roman" w:cs="Times New Roman"/>
          <w:bCs/>
          <w:sz w:val="26"/>
          <w:szCs w:val="26"/>
        </w:rPr>
        <w:t>органа внутреннего муниципального финансового контроля</w:t>
      </w:r>
      <w:r w:rsidRPr="007F7F16">
        <w:rPr>
          <w:rFonts w:ascii="Times New Roman" w:hAnsi="Times New Roman" w:cs="Times New Roman"/>
          <w:sz w:val="26"/>
          <w:szCs w:val="26"/>
        </w:rPr>
        <w:t xml:space="preserve"> информацию, документы и материалы, относящиеся к тематике проверки (ревизии).</w:t>
      </w:r>
    </w:p>
    <w:p w:rsidR="00302274" w:rsidRPr="007F7F16" w:rsidRDefault="00302274" w:rsidP="007F7F16">
      <w:pPr>
        <w:ind w:firstLine="709"/>
        <w:jc w:val="both"/>
        <w:rPr>
          <w:rFonts w:ascii="Times New Roman" w:hAnsi="Times New Roman" w:cs="Times New Roman"/>
          <w:sz w:val="26"/>
          <w:szCs w:val="26"/>
        </w:rPr>
      </w:pPr>
      <w:r w:rsidRPr="007F7F16">
        <w:rPr>
          <w:rFonts w:ascii="Times New Roman" w:hAnsi="Times New Roman" w:cs="Times New Roman"/>
          <w:sz w:val="26"/>
          <w:szCs w:val="26"/>
        </w:rPr>
        <w:t>8.4. По результатам встречной проверки меры принуждения к объекту встречной проверки не применяются.</w:t>
      </w:r>
    </w:p>
    <w:p w:rsidR="00302274" w:rsidRPr="009C150F" w:rsidRDefault="00302274" w:rsidP="007F7F16">
      <w:pPr>
        <w:jc w:val="center"/>
        <w:rPr>
          <w:rFonts w:ascii="Times New Roman" w:hAnsi="Times New Roman" w:cs="Times New Roman"/>
          <w:b/>
          <w:sz w:val="26"/>
          <w:szCs w:val="26"/>
        </w:rPr>
      </w:pPr>
      <w:r w:rsidRPr="009C150F">
        <w:rPr>
          <w:rFonts w:ascii="Times New Roman" w:hAnsi="Times New Roman" w:cs="Times New Roman"/>
          <w:b/>
          <w:sz w:val="26"/>
          <w:szCs w:val="26"/>
          <w:lang w:val="en-US"/>
        </w:rPr>
        <w:t>IX</w:t>
      </w:r>
      <w:r w:rsidRPr="009C150F">
        <w:rPr>
          <w:rFonts w:ascii="Times New Roman" w:hAnsi="Times New Roman" w:cs="Times New Roman"/>
          <w:b/>
          <w:sz w:val="26"/>
          <w:szCs w:val="26"/>
        </w:rPr>
        <w:t>. Особенности проведения обследования</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9.1. Проведение обследования </w:t>
      </w:r>
      <w:r w:rsidRPr="007F7F16">
        <w:rPr>
          <w:rFonts w:ascii="Times New Roman" w:hAnsi="Times New Roman" w:cs="Times New Roman"/>
          <w:bCs/>
          <w:sz w:val="26"/>
          <w:szCs w:val="26"/>
        </w:rPr>
        <w:t>органом внутреннего муниципального финансового контроля</w:t>
      </w:r>
      <w:r w:rsidRPr="007F7F16">
        <w:rPr>
          <w:rFonts w:ascii="Times New Roman" w:hAnsi="Times New Roman" w:cs="Times New Roman"/>
          <w:sz w:val="26"/>
          <w:szCs w:val="26"/>
        </w:rPr>
        <w:t xml:space="preserve"> обеспечивает анализ и оценку состояния определенной сферы деятельности объекта контроля.</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В ходе проведения обследования проводятся контрольные действия </w:t>
      </w:r>
      <w:proofErr w:type="gramStart"/>
      <w:r w:rsidRPr="007F7F16">
        <w:rPr>
          <w:rFonts w:ascii="Times New Roman" w:hAnsi="Times New Roman" w:cs="Times New Roman"/>
          <w:sz w:val="26"/>
          <w:szCs w:val="26"/>
        </w:rPr>
        <w:t>по</w:t>
      </w:r>
      <w:proofErr w:type="gramEnd"/>
      <w:r w:rsidRPr="007F7F16">
        <w:rPr>
          <w:rFonts w:ascii="Times New Roman" w:hAnsi="Times New Roman" w:cs="Times New Roman"/>
          <w:sz w:val="26"/>
          <w:szCs w:val="26"/>
        </w:rPr>
        <w:t>:</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фактическому осмотру и наблюдению;</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изучению информации, содержащейся в информационных системах и ресурсах.</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В ходе проведения обследования используются как визуальные, так и документально подтвержденные данные.</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9.2.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302274" w:rsidRPr="007F7F16" w:rsidRDefault="00302274" w:rsidP="00302274">
      <w:pPr>
        <w:ind w:firstLine="709"/>
        <w:jc w:val="both"/>
        <w:rPr>
          <w:rFonts w:ascii="Times New Roman" w:hAnsi="Times New Roman" w:cs="Times New Roman"/>
          <w:i/>
          <w:sz w:val="26"/>
          <w:szCs w:val="26"/>
        </w:rPr>
      </w:pPr>
      <w:r w:rsidRPr="007F7F16">
        <w:rPr>
          <w:rFonts w:ascii="Times New Roman" w:hAnsi="Times New Roman" w:cs="Times New Roman"/>
          <w:sz w:val="26"/>
          <w:szCs w:val="26"/>
        </w:rPr>
        <w:t xml:space="preserve">9.3. Результаты обследования оформляются заключением </w:t>
      </w:r>
      <w:r w:rsidRPr="007F7F16">
        <w:rPr>
          <w:rFonts w:ascii="Times New Roman" w:hAnsi="Times New Roman" w:cs="Times New Roman"/>
          <w:i/>
          <w:sz w:val="26"/>
          <w:szCs w:val="26"/>
        </w:rPr>
        <w:t>не позднее последнего дня срока проведения обследования.</w:t>
      </w:r>
    </w:p>
    <w:p w:rsidR="00DF1D2B" w:rsidRPr="007F7F16" w:rsidRDefault="00DF1D2B" w:rsidP="00DF1D2B">
      <w:pPr>
        <w:ind w:firstLine="720"/>
        <w:jc w:val="both"/>
        <w:rPr>
          <w:rFonts w:ascii="Times New Roman" w:hAnsi="Times New Roman" w:cs="Times New Roman"/>
          <w:sz w:val="26"/>
          <w:szCs w:val="26"/>
        </w:rPr>
      </w:pPr>
      <w:r w:rsidRPr="007F7F16">
        <w:rPr>
          <w:rFonts w:ascii="Times New Roman" w:hAnsi="Times New Roman" w:cs="Times New Roman"/>
          <w:sz w:val="26"/>
          <w:szCs w:val="26"/>
        </w:rPr>
        <w:t xml:space="preserve">Форма заключения составляется по форме согласно приложению </w:t>
      </w:r>
      <w:r w:rsidRPr="009C150F">
        <w:rPr>
          <w:rFonts w:ascii="Times New Roman" w:hAnsi="Times New Roman" w:cs="Times New Roman"/>
          <w:sz w:val="26"/>
          <w:szCs w:val="26"/>
        </w:rPr>
        <w:t>№ 3</w:t>
      </w:r>
      <w:r w:rsidRPr="007F7F16">
        <w:rPr>
          <w:rFonts w:ascii="Times New Roman" w:hAnsi="Times New Roman" w:cs="Times New Roman"/>
          <w:sz w:val="26"/>
          <w:szCs w:val="26"/>
        </w:rPr>
        <w:t xml:space="preserve"> к </w:t>
      </w:r>
      <w:r w:rsidRPr="007F7F16">
        <w:rPr>
          <w:rFonts w:ascii="Times New Roman" w:hAnsi="Times New Roman" w:cs="Times New Roman"/>
          <w:sz w:val="26"/>
          <w:szCs w:val="26"/>
        </w:rPr>
        <w:lastRenderedPageBreak/>
        <w:t>настоящему Порядку.</w:t>
      </w:r>
    </w:p>
    <w:p w:rsidR="00302274" w:rsidRPr="00520BAA" w:rsidRDefault="00302274" w:rsidP="007F7F16">
      <w:pPr>
        <w:ind w:firstLine="709"/>
        <w:jc w:val="both"/>
        <w:rPr>
          <w:rFonts w:ascii="Times New Roman" w:hAnsi="Times New Roman" w:cs="Times New Roman"/>
          <w:i/>
          <w:sz w:val="26"/>
          <w:szCs w:val="26"/>
        </w:rPr>
      </w:pPr>
      <w:r w:rsidRPr="007F7F16">
        <w:rPr>
          <w:rFonts w:ascii="Times New Roman" w:hAnsi="Times New Roman" w:cs="Times New Roman"/>
          <w:sz w:val="26"/>
          <w:szCs w:val="26"/>
        </w:rPr>
        <w:t xml:space="preserve">9.4. Заключение и иные материалы обследования подлежат рассмотрению </w:t>
      </w:r>
      <w:r w:rsidRPr="00520BAA">
        <w:rPr>
          <w:rFonts w:ascii="Times New Roman" w:hAnsi="Times New Roman" w:cs="Times New Roman"/>
          <w:sz w:val="26"/>
          <w:szCs w:val="26"/>
        </w:rPr>
        <w:t xml:space="preserve">главой поселения (заместителем главы поселения) </w:t>
      </w:r>
      <w:r w:rsidRPr="00520BAA">
        <w:rPr>
          <w:rFonts w:ascii="Times New Roman" w:hAnsi="Times New Roman" w:cs="Times New Roman"/>
          <w:i/>
          <w:sz w:val="26"/>
          <w:szCs w:val="26"/>
        </w:rPr>
        <w:t>в течение</w:t>
      </w:r>
      <w:r w:rsidRPr="00520BAA">
        <w:rPr>
          <w:rFonts w:ascii="Times New Roman" w:hAnsi="Times New Roman" w:cs="Times New Roman"/>
          <w:sz w:val="26"/>
          <w:szCs w:val="26"/>
        </w:rPr>
        <w:t xml:space="preserve"> </w:t>
      </w:r>
      <w:r w:rsidRPr="00520BAA">
        <w:rPr>
          <w:rFonts w:ascii="Times New Roman" w:hAnsi="Times New Roman" w:cs="Times New Roman"/>
          <w:i/>
          <w:sz w:val="26"/>
          <w:szCs w:val="26"/>
        </w:rPr>
        <w:t>20 календарных дней со дня подписания заключения.</w:t>
      </w:r>
    </w:p>
    <w:p w:rsidR="00302274" w:rsidRPr="009C150F" w:rsidRDefault="00302274" w:rsidP="007F7F16">
      <w:pPr>
        <w:jc w:val="center"/>
        <w:rPr>
          <w:rFonts w:ascii="Times New Roman" w:hAnsi="Times New Roman" w:cs="Times New Roman"/>
          <w:b/>
          <w:sz w:val="26"/>
          <w:szCs w:val="26"/>
        </w:rPr>
      </w:pPr>
      <w:r w:rsidRPr="009C150F">
        <w:rPr>
          <w:rFonts w:ascii="Times New Roman" w:hAnsi="Times New Roman" w:cs="Times New Roman"/>
          <w:b/>
          <w:sz w:val="26"/>
          <w:szCs w:val="26"/>
          <w:lang w:val="en-US"/>
        </w:rPr>
        <w:t>X</w:t>
      </w:r>
      <w:r w:rsidRPr="009C150F">
        <w:rPr>
          <w:rFonts w:ascii="Times New Roman" w:hAnsi="Times New Roman" w:cs="Times New Roman"/>
          <w:b/>
          <w:sz w:val="26"/>
          <w:szCs w:val="26"/>
        </w:rPr>
        <w:t>. Особенности проведения камеральной проверки</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10</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1.</w:t>
      </w:r>
      <w:r w:rsidR="00302274" w:rsidRPr="007F7F16">
        <w:rPr>
          <w:rFonts w:ascii="Times New Roman" w:hAnsi="Times New Roman" w:cs="Times New Roman"/>
          <w:sz w:val="26"/>
          <w:szCs w:val="26"/>
        </w:rPr>
        <w:t xml:space="preserve"> Проведение камеральной проверки </w:t>
      </w:r>
      <w:r w:rsidR="00302274" w:rsidRPr="007F7F16">
        <w:rPr>
          <w:rFonts w:ascii="Times New Roman" w:hAnsi="Times New Roman" w:cs="Times New Roman"/>
          <w:bCs/>
          <w:sz w:val="26"/>
          <w:szCs w:val="26"/>
        </w:rPr>
        <w:t>орган</w:t>
      </w:r>
      <w:r w:rsidRPr="007F7F16">
        <w:rPr>
          <w:rFonts w:ascii="Times New Roman" w:hAnsi="Times New Roman" w:cs="Times New Roman"/>
          <w:bCs/>
          <w:sz w:val="26"/>
          <w:szCs w:val="26"/>
        </w:rPr>
        <w:t>ом</w:t>
      </w:r>
      <w:r w:rsidR="00302274" w:rsidRPr="007F7F16">
        <w:rPr>
          <w:rFonts w:ascii="Times New Roman" w:hAnsi="Times New Roman" w:cs="Times New Roman"/>
          <w:bCs/>
          <w:sz w:val="26"/>
          <w:szCs w:val="26"/>
        </w:rPr>
        <w:t xml:space="preserve"> внутреннего муниципального финансового контроля</w:t>
      </w:r>
      <w:r w:rsidR="00302274" w:rsidRPr="007F7F16">
        <w:rPr>
          <w:rFonts w:ascii="Times New Roman" w:hAnsi="Times New Roman" w:cs="Times New Roman"/>
          <w:sz w:val="26"/>
          <w:szCs w:val="26"/>
        </w:rPr>
        <w:t xml:space="preserve"> обеспечива</w:t>
      </w:r>
      <w:r w:rsidRPr="007F7F16">
        <w:rPr>
          <w:rFonts w:ascii="Times New Roman" w:hAnsi="Times New Roman" w:cs="Times New Roman"/>
          <w:sz w:val="26"/>
          <w:szCs w:val="26"/>
        </w:rPr>
        <w:t>ет</w:t>
      </w:r>
      <w:r w:rsidR="00302274" w:rsidRPr="007F7F16">
        <w:rPr>
          <w:rFonts w:ascii="Times New Roman" w:hAnsi="Times New Roman" w:cs="Times New Roman"/>
          <w:sz w:val="26"/>
          <w:szCs w:val="26"/>
        </w:rPr>
        <w:t xml:space="preserve"> качество, эффективность и результативность камеральной проверки.</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10</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2.</w:t>
      </w:r>
      <w:r w:rsidR="00302274" w:rsidRPr="007F7F16">
        <w:rPr>
          <w:rFonts w:ascii="Times New Roman" w:hAnsi="Times New Roman" w:cs="Times New Roman"/>
          <w:sz w:val="26"/>
          <w:szCs w:val="26"/>
        </w:rPr>
        <w:t xml:space="preserve"> В ходе камеральной проверки проводятся контрольные действия </w:t>
      </w:r>
      <w:proofErr w:type="gramStart"/>
      <w:r w:rsidR="00302274" w:rsidRPr="007F7F16">
        <w:rPr>
          <w:rFonts w:ascii="Times New Roman" w:hAnsi="Times New Roman" w:cs="Times New Roman"/>
          <w:sz w:val="26"/>
          <w:szCs w:val="26"/>
        </w:rPr>
        <w:t>по</w:t>
      </w:r>
      <w:proofErr w:type="gramEnd"/>
      <w:r w:rsidR="00302274" w:rsidRPr="007F7F16">
        <w:rPr>
          <w:rFonts w:ascii="Times New Roman" w:hAnsi="Times New Roman" w:cs="Times New Roman"/>
          <w:sz w:val="26"/>
          <w:szCs w:val="26"/>
        </w:rPr>
        <w:t>:</w:t>
      </w:r>
    </w:p>
    <w:p w:rsidR="00302274" w:rsidRPr="007F7F16" w:rsidRDefault="00302274" w:rsidP="00302274">
      <w:pPr>
        <w:ind w:firstLine="709"/>
        <w:jc w:val="both"/>
        <w:rPr>
          <w:rFonts w:ascii="Times New Roman" w:hAnsi="Times New Roman" w:cs="Times New Roman"/>
          <w:sz w:val="26"/>
          <w:szCs w:val="26"/>
        </w:rPr>
      </w:pPr>
      <w:proofErr w:type="gramStart"/>
      <w:r w:rsidRPr="007F7F16">
        <w:rPr>
          <w:rFonts w:ascii="Times New Roman" w:hAnsi="Times New Roman" w:cs="Times New Roman"/>
          <w:sz w:val="26"/>
          <w:szCs w:val="26"/>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roofErr w:type="gramEnd"/>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изучению информации, содержащейся в информационных системах и ресурсах;</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10</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3.</w:t>
      </w:r>
      <w:r w:rsidR="00302274" w:rsidRPr="007F7F16">
        <w:rPr>
          <w:rFonts w:ascii="Times New Roman" w:hAnsi="Times New Roman" w:cs="Times New Roman"/>
          <w:sz w:val="26"/>
          <w:szCs w:val="26"/>
        </w:rPr>
        <w:t xml:space="preserve"> При проведении камеральной проверки в срок ее проведения не засчитываются периоды времени </w:t>
      </w:r>
      <w:proofErr w:type="gramStart"/>
      <w:r w:rsidR="00302274" w:rsidRPr="007F7F16">
        <w:rPr>
          <w:rFonts w:ascii="Times New Roman" w:hAnsi="Times New Roman" w:cs="Times New Roman"/>
          <w:sz w:val="26"/>
          <w:szCs w:val="26"/>
        </w:rPr>
        <w:t>с даты отправки</w:t>
      </w:r>
      <w:proofErr w:type="gramEnd"/>
      <w:r w:rsidR="00302274" w:rsidRPr="007F7F16">
        <w:rPr>
          <w:rFonts w:ascii="Times New Roman" w:hAnsi="Times New Roman" w:cs="Times New Roman"/>
          <w:sz w:val="26"/>
          <w:szCs w:val="26"/>
        </w:rPr>
        <w:t xml:space="preserve"> запроса </w:t>
      </w:r>
      <w:r w:rsidR="00302274" w:rsidRPr="007F7F16">
        <w:rPr>
          <w:rFonts w:ascii="Times New Roman" w:hAnsi="Times New Roman" w:cs="Times New Roman"/>
          <w:bCs/>
          <w:sz w:val="26"/>
          <w:szCs w:val="26"/>
        </w:rPr>
        <w:t>органа внутреннего муниципального финансового контроля</w:t>
      </w:r>
      <w:r w:rsidR="00302274" w:rsidRPr="007F7F16">
        <w:rPr>
          <w:rFonts w:ascii="Times New Roman" w:hAnsi="Times New Roman" w:cs="Times New Roman"/>
          <w:sz w:val="26"/>
          <w:szCs w:val="26"/>
        </w:rPr>
        <w:t>,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10.4</w:t>
      </w:r>
      <w:r w:rsidR="00302274" w:rsidRPr="007F7F16">
        <w:rPr>
          <w:rFonts w:ascii="Times New Roman" w:hAnsi="Times New Roman" w:cs="Times New Roman"/>
          <w:sz w:val="26"/>
          <w:szCs w:val="26"/>
        </w:rPr>
        <w:t>.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10</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5.</w:t>
      </w:r>
      <w:r w:rsidR="00302274" w:rsidRPr="007F7F16">
        <w:rPr>
          <w:rFonts w:ascii="Times New Roman" w:hAnsi="Times New Roman" w:cs="Times New Roman"/>
          <w:sz w:val="26"/>
          <w:szCs w:val="26"/>
        </w:rPr>
        <w:t> Акт камеральной проверки в течение 3 рабочих дней со дня его подписания вручается (направляется) представителю объекта контроля в соответствии с Порядком.</w:t>
      </w:r>
    </w:p>
    <w:p w:rsidR="00302274" w:rsidRPr="00520BAA" w:rsidRDefault="0002500B" w:rsidP="00302274">
      <w:pPr>
        <w:ind w:firstLine="709"/>
        <w:jc w:val="both"/>
        <w:rPr>
          <w:rFonts w:ascii="Times New Roman" w:hAnsi="Times New Roman" w:cs="Times New Roman"/>
          <w:i/>
          <w:sz w:val="26"/>
          <w:szCs w:val="26"/>
        </w:rPr>
      </w:pPr>
      <w:r w:rsidRPr="007F7F16">
        <w:rPr>
          <w:rFonts w:ascii="Times New Roman" w:hAnsi="Times New Roman" w:cs="Times New Roman"/>
          <w:sz w:val="26"/>
          <w:szCs w:val="26"/>
        </w:rPr>
        <w:t>10.6</w:t>
      </w:r>
      <w:r w:rsidR="00302274" w:rsidRPr="007F7F16">
        <w:rPr>
          <w:rFonts w:ascii="Times New Roman" w:hAnsi="Times New Roman" w:cs="Times New Roman"/>
          <w:sz w:val="26"/>
          <w:szCs w:val="26"/>
        </w:rPr>
        <w:t xml:space="preserve">. Акт и иные материалы камеральной проверки подлежат рассмотрению </w:t>
      </w:r>
      <w:r w:rsidR="00302274" w:rsidRPr="00520BAA">
        <w:rPr>
          <w:rFonts w:ascii="Times New Roman" w:hAnsi="Times New Roman" w:cs="Times New Roman"/>
          <w:sz w:val="26"/>
          <w:szCs w:val="26"/>
        </w:rPr>
        <w:t xml:space="preserve">главой поселения (заместителем главы поселения) </w:t>
      </w:r>
      <w:r w:rsidR="00302274" w:rsidRPr="00520BAA">
        <w:rPr>
          <w:rFonts w:ascii="Times New Roman" w:hAnsi="Times New Roman" w:cs="Times New Roman"/>
          <w:i/>
          <w:sz w:val="26"/>
          <w:szCs w:val="26"/>
        </w:rPr>
        <w:t>в течение</w:t>
      </w:r>
      <w:r w:rsidR="00302274" w:rsidRPr="00520BAA">
        <w:rPr>
          <w:rFonts w:ascii="Times New Roman" w:hAnsi="Times New Roman" w:cs="Times New Roman"/>
          <w:sz w:val="26"/>
          <w:szCs w:val="26"/>
        </w:rPr>
        <w:t xml:space="preserve"> </w:t>
      </w:r>
      <w:r w:rsidR="00302274" w:rsidRPr="00520BAA">
        <w:rPr>
          <w:rFonts w:ascii="Times New Roman" w:hAnsi="Times New Roman" w:cs="Times New Roman"/>
          <w:i/>
          <w:sz w:val="26"/>
          <w:szCs w:val="26"/>
        </w:rPr>
        <w:t>30 календарных дней со дня подписания акта.</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10</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7.</w:t>
      </w:r>
      <w:r w:rsidR="00302274" w:rsidRPr="007F7F16">
        <w:rPr>
          <w:rFonts w:ascii="Times New Roman" w:hAnsi="Times New Roman" w:cs="Times New Roman"/>
          <w:sz w:val="26"/>
          <w:szCs w:val="26"/>
        </w:rPr>
        <w:t> По результатам рассмотрения акта и иных материалов камеральной проверки глава поселения (заместитель главы поселения) принимает в отношении объекта контроля решение:</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о применении мер принуждения в соответствии с законодательством Российской Федерации;</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об отсутствии оснований для применения мер принуждения;</w:t>
      </w:r>
    </w:p>
    <w:p w:rsidR="00302274" w:rsidRPr="007F7F16" w:rsidRDefault="00302274" w:rsidP="007F7F16">
      <w:pPr>
        <w:ind w:firstLine="709"/>
        <w:jc w:val="both"/>
        <w:rPr>
          <w:rFonts w:ascii="Times New Roman" w:hAnsi="Times New Roman" w:cs="Times New Roman"/>
          <w:sz w:val="26"/>
          <w:szCs w:val="26"/>
        </w:rPr>
      </w:pPr>
      <w:r w:rsidRPr="007F7F16">
        <w:rPr>
          <w:rFonts w:ascii="Times New Roman" w:hAnsi="Times New Roman" w:cs="Times New Roman"/>
          <w:sz w:val="26"/>
          <w:szCs w:val="26"/>
        </w:rPr>
        <w:t>- о проведении выездной проверки (ревизии).</w:t>
      </w:r>
    </w:p>
    <w:p w:rsidR="00302274" w:rsidRPr="009C150F" w:rsidRDefault="00302274" w:rsidP="007F7F16">
      <w:pPr>
        <w:jc w:val="center"/>
        <w:rPr>
          <w:rFonts w:ascii="Times New Roman" w:hAnsi="Times New Roman" w:cs="Times New Roman"/>
          <w:b/>
          <w:sz w:val="26"/>
          <w:szCs w:val="26"/>
        </w:rPr>
      </w:pPr>
      <w:r w:rsidRPr="009C150F">
        <w:rPr>
          <w:rFonts w:ascii="Times New Roman" w:hAnsi="Times New Roman" w:cs="Times New Roman"/>
          <w:b/>
          <w:sz w:val="26"/>
          <w:szCs w:val="26"/>
          <w:lang w:val="en-US"/>
        </w:rPr>
        <w:t>XI</w:t>
      </w:r>
      <w:r w:rsidRPr="009C150F">
        <w:rPr>
          <w:rFonts w:ascii="Times New Roman" w:hAnsi="Times New Roman" w:cs="Times New Roman"/>
          <w:b/>
          <w:sz w:val="26"/>
          <w:szCs w:val="26"/>
        </w:rPr>
        <w:t xml:space="preserve">. </w:t>
      </w:r>
      <w:r w:rsidR="0002500B" w:rsidRPr="009C150F">
        <w:rPr>
          <w:rFonts w:ascii="Times New Roman" w:hAnsi="Times New Roman" w:cs="Times New Roman"/>
          <w:b/>
          <w:sz w:val="26"/>
          <w:szCs w:val="26"/>
        </w:rPr>
        <w:t>О</w:t>
      </w:r>
      <w:r w:rsidRPr="009C150F">
        <w:rPr>
          <w:rFonts w:ascii="Times New Roman" w:hAnsi="Times New Roman" w:cs="Times New Roman"/>
          <w:b/>
          <w:sz w:val="26"/>
          <w:szCs w:val="26"/>
        </w:rPr>
        <w:t>собенности проведения выездной проверки (реви</w:t>
      </w:r>
      <w:r w:rsidR="0002500B" w:rsidRPr="009C150F">
        <w:rPr>
          <w:rFonts w:ascii="Times New Roman" w:hAnsi="Times New Roman" w:cs="Times New Roman"/>
          <w:b/>
          <w:sz w:val="26"/>
          <w:szCs w:val="26"/>
        </w:rPr>
        <w:t>зии)</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11</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1.</w:t>
      </w:r>
      <w:r w:rsidR="00302274" w:rsidRPr="007F7F16">
        <w:rPr>
          <w:rFonts w:ascii="Times New Roman" w:hAnsi="Times New Roman" w:cs="Times New Roman"/>
          <w:sz w:val="26"/>
          <w:szCs w:val="26"/>
        </w:rPr>
        <w:t xml:space="preserve"> Проведение выездной проверки (ревизии) </w:t>
      </w:r>
      <w:r w:rsidR="00302274" w:rsidRPr="007F7F16">
        <w:rPr>
          <w:rFonts w:ascii="Times New Roman" w:hAnsi="Times New Roman" w:cs="Times New Roman"/>
          <w:bCs/>
          <w:sz w:val="26"/>
          <w:szCs w:val="26"/>
        </w:rPr>
        <w:t>орган</w:t>
      </w:r>
      <w:r w:rsidRPr="007F7F16">
        <w:rPr>
          <w:rFonts w:ascii="Times New Roman" w:hAnsi="Times New Roman" w:cs="Times New Roman"/>
          <w:bCs/>
          <w:sz w:val="26"/>
          <w:szCs w:val="26"/>
        </w:rPr>
        <w:t>ом</w:t>
      </w:r>
      <w:r w:rsidR="00302274" w:rsidRPr="007F7F16">
        <w:rPr>
          <w:rFonts w:ascii="Times New Roman" w:hAnsi="Times New Roman" w:cs="Times New Roman"/>
          <w:bCs/>
          <w:sz w:val="26"/>
          <w:szCs w:val="26"/>
        </w:rPr>
        <w:t xml:space="preserve"> внутреннего муниципального финансового контроля</w:t>
      </w:r>
      <w:r w:rsidR="00302274" w:rsidRPr="007F7F16">
        <w:rPr>
          <w:rFonts w:ascii="Times New Roman" w:hAnsi="Times New Roman" w:cs="Times New Roman"/>
          <w:sz w:val="26"/>
          <w:szCs w:val="26"/>
        </w:rPr>
        <w:t xml:space="preserve"> обеспечива</w:t>
      </w:r>
      <w:r w:rsidRPr="007F7F16">
        <w:rPr>
          <w:rFonts w:ascii="Times New Roman" w:hAnsi="Times New Roman" w:cs="Times New Roman"/>
          <w:sz w:val="26"/>
          <w:szCs w:val="26"/>
        </w:rPr>
        <w:t>ет</w:t>
      </w:r>
      <w:r w:rsidR="00302274" w:rsidRPr="007F7F16">
        <w:rPr>
          <w:rFonts w:ascii="Times New Roman" w:hAnsi="Times New Roman" w:cs="Times New Roman"/>
          <w:sz w:val="26"/>
          <w:szCs w:val="26"/>
        </w:rPr>
        <w:t xml:space="preserve"> качество, эффективность и результативность выездной проверки (ревизии).</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11</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2.</w:t>
      </w:r>
      <w:r w:rsidR="00302274" w:rsidRPr="007F7F16">
        <w:rPr>
          <w:rFonts w:ascii="Times New Roman" w:hAnsi="Times New Roman" w:cs="Times New Roman"/>
          <w:sz w:val="26"/>
          <w:szCs w:val="26"/>
        </w:rPr>
        <w:t xml:space="preserve"> В ходе проверки (ревизии) проводятся контрольные действия </w:t>
      </w:r>
      <w:proofErr w:type="gramStart"/>
      <w:r w:rsidR="00302274" w:rsidRPr="007F7F16">
        <w:rPr>
          <w:rFonts w:ascii="Times New Roman" w:hAnsi="Times New Roman" w:cs="Times New Roman"/>
          <w:sz w:val="26"/>
          <w:szCs w:val="26"/>
        </w:rPr>
        <w:t>по</w:t>
      </w:r>
      <w:proofErr w:type="gramEnd"/>
      <w:r w:rsidR="00302274" w:rsidRPr="007F7F16">
        <w:rPr>
          <w:rFonts w:ascii="Times New Roman" w:hAnsi="Times New Roman" w:cs="Times New Roman"/>
          <w:sz w:val="26"/>
          <w:szCs w:val="26"/>
        </w:rPr>
        <w:t>:</w:t>
      </w:r>
    </w:p>
    <w:p w:rsidR="00302274" w:rsidRPr="007F7F16" w:rsidRDefault="00302274" w:rsidP="00302274">
      <w:pPr>
        <w:ind w:firstLine="709"/>
        <w:jc w:val="both"/>
        <w:rPr>
          <w:rFonts w:ascii="Times New Roman" w:hAnsi="Times New Roman" w:cs="Times New Roman"/>
          <w:sz w:val="26"/>
          <w:szCs w:val="26"/>
        </w:rPr>
      </w:pPr>
      <w:proofErr w:type="gramStart"/>
      <w:r w:rsidRPr="007F7F16">
        <w:rPr>
          <w:rFonts w:ascii="Times New Roman" w:hAnsi="Times New Roman" w:cs="Times New Roman"/>
          <w:sz w:val="26"/>
          <w:szCs w:val="26"/>
        </w:rPr>
        <w:t xml:space="preserve">- изучению учредительных, финансовых, бухгалтерских, отчетных и иных документов объекта контроля, планов, смет, актов, муниципальных контрактов, </w:t>
      </w:r>
      <w:r w:rsidRPr="007F7F16">
        <w:rPr>
          <w:rFonts w:ascii="Times New Roman" w:hAnsi="Times New Roman" w:cs="Times New Roman"/>
          <w:sz w:val="26"/>
          <w:szCs w:val="26"/>
        </w:rPr>
        <w:lastRenderedPageBreak/>
        <w:t>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roofErr w:type="gramEnd"/>
    </w:p>
    <w:p w:rsidR="00302274" w:rsidRPr="007F7F16" w:rsidRDefault="00302274" w:rsidP="00302274">
      <w:pPr>
        <w:ind w:firstLine="709"/>
        <w:jc w:val="both"/>
        <w:rPr>
          <w:rFonts w:ascii="Times New Roman" w:hAnsi="Times New Roman" w:cs="Times New Roman"/>
          <w:sz w:val="26"/>
          <w:szCs w:val="26"/>
        </w:rPr>
      </w:pPr>
      <w:proofErr w:type="gramStart"/>
      <w:r w:rsidRPr="007F7F16">
        <w:rPr>
          <w:rFonts w:ascii="Times New Roman" w:hAnsi="Times New Roman" w:cs="Times New Roman"/>
          <w:sz w:val="26"/>
          <w:szCs w:val="26"/>
        </w:rPr>
        <w:t>- фактическому осмотру, инвентаризации, наблюдению, пересчету, контрольным обмерам, фото-, видео- и аудио-фиксации;</w:t>
      </w:r>
      <w:proofErr w:type="gramEnd"/>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изучению информации, содержащейся в информационных системах и ресурсах;</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изучению информации о состоянии внутреннего финансового контроля и внутреннего финансового аудита.</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11</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3.</w:t>
      </w:r>
      <w:r w:rsidR="00302274" w:rsidRPr="007F7F16">
        <w:rPr>
          <w:rFonts w:ascii="Times New Roman" w:hAnsi="Times New Roman" w:cs="Times New Roman"/>
          <w:sz w:val="26"/>
          <w:szCs w:val="26"/>
        </w:rPr>
        <w:t> </w:t>
      </w:r>
      <w:proofErr w:type="gramStart"/>
      <w:r w:rsidR="00302274" w:rsidRPr="007F7F16">
        <w:rPr>
          <w:rFonts w:ascii="Times New Roman" w:hAnsi="Times New Roman" w:cs="Times New Roman"/>
          <w:sz w:val="26"/>
          <w:szCs w:val="26"/>
        </w:rPr>
        <w:t xml:space="preserve">В случае обнаружения подделок, подлогов, хищений, злоупотреблений и при необходимости пресечения данных противоправных действий руководитель </w:t>
      </w:r>
      <w:r w:rsidR="00302274" w:rsidRPr="007F7F16">
        <w:rPr>
          <w:rFonts w:ascii="Times New Roman" w:hAnsi="Times New Roman" w:cs="Times New Roman"/>
          <w:bCs/>
          <w:sz w:val="26"/>
          <w:szCs w:val="26"/>
        </w:rPr>
        <w:t>органа внутреннего муниципального финансового контроля (председатель комиссии)</w:t>
      </w:r>
      <w:r w:rsidR="00302274" w:rsidRPr="007F7F16">
        <w:rPr>
          <w:rFonts w:ascii="Times New Roman" w:hAnsi="Times New Roman" w:cs="Times New Roman"/>
          <w:sz w:val="26"/>
          <w:szCs w:val="26"/>
        </w:rPr>
        <w:t xml:space="preserve">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00302274" w:rsidRPr="007F7F16">
        <w:rPr>
          <w:rFonts w:ascii="Times New Roman" w:hAnsi="Times New Roman" w:cs="Times New Roman"/>
          <w:sz w:val="26"/>
          <w:szCs w:val="26"/>
        </w:rPr>
        <w:t xml:space="preserve"> служебные помещения, склады и архивы.</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11</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4.</w:t>
      </w:r>
      <w:r w:rsidR="00302274" w:rsidRPr="007F7F16">
        <w:rPr>
          <w:rFonts w:ascii="Times New Roman" w:hAnsi="Times New Roman" w:cs="Times New Roman"/>
          <w:sz w:val="26"/>
          <w:szCs w:val="26"/>
        </w:rPr>
        <w:t xml:space="preserve"> Проведение выездной проверки (ревизии) приостанавливается главой поселения (заместителем главы поселения) по мотивированному обращению руководителя </w:t>
      </w:r>
      <w:r w:rsidR="00302274" w:rsidRPr="007F7F16">
        <w:rPr>
          <w:rFonts w:ascii="Times New Roman" w:hAnsi="Times New Roman" w:cs="Times New Roman"/>
          <w:bCs/>
          <w:sz w:val="26"/>
          <w:szCs w:val="26"/>
        </w:rPr>
        <w:t>органа внутреннего муниципального финансового контроля (председателя комиссии)</w:t>
      </w:r>
      <w:r w:rsidR="00302274" w:rsidRPr="007F7F16">
        <w:rPr>
          <w:rFonts w:ascii="Times New Roman" w:hAnsi="Times New Roman" w:cs="Times New Roman"/>
          <w:sz w:val="26"/>
          <w:szCs w:val="26"/>
        </w:rPr>
        <w:t>:</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на период проведения встречной проверки и (или) обследования;</w:t>
      </w:r>
    </w:p>
    <w:p w:rsidR="0002500B"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при отсутствии или неудовлетворительном состоянии бухгалтерского (бюджетного) учета у объекта контроля</w:t>
      </w:r>
      <w:r w:rsidR="0002500B" w:rsidRPr="007F7F16">
        <w:rPr>
          <w:rFonts w:ascii="Times New Roman" w:hAnsi="Times New Roman" w:cs="Times New Roman"/>
          <w:sz w:val="26"/>
          <w:szCs w:val="26"/>
        </w:rPr>
        <w:t>;</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на период организации и проведения экспертиз;</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на период исполнения запросов, направленных в муниципальные органы;</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7F7F16">
        <w:rPr>
          <w:rFonts w:ascii="Times New Roman" w:hAnsi="Times New Roman" w:cs="Times New Roman"/>
          <w:sz w:val="26"/>
          <w:szCs w:val="26"/>
        </w:rPr>
        <w:t>истребуемых</w:t>
      </w:r>
      <w:proofErr w:type="spellEnd"/>
      <w:r w:rsidRPr="007F7F16">
        <w:rPr>
          <w:rFonts w:ascii="Times New Roman" w:hAnsi="Times New Roman" w:cs="Times New Roman"/>
          <w:sz w:val="26"/>
          <w:szCs w:val="26"/>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при необходимости обследования имущества и (или) документов, находящихся не по месту нахождения объекта контроля.</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11.</w:t>
      </w:r>
      <w:r w:rsidR="00302274" w:rsidRPr="007F7F16">
        <w:rPr>
          <w:rFonts w:ascii="Times New Roman" w:hAnsi="Times New Roman" w:cs="Times New Roman"/>
          <w:sz w:val="26"/>
          <w:szCs w:val="26"/>
        </w:rPr>
        <w:t>5.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11</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6.</w:t>
      </w:r>
      <w:r w:rsidR="00302274" w:rsidRPr="007F7F16">
        <w:rPr>
          <w:rFonts w:ascii="Times New Roman" w:hAnsi="Times New Roman" w:cs="Times New Roman"/>
          <w:sz w:val="26"/>
          <w:szCs w:val="26"/>
        </w:rPr>
        <w:t> Акт выездной проверки (ревизии) в течение 3 рабочих дней со дня его подписания вручается (направляется) представителю объекта контроля.</w:t>
      </w:r>
    </w:p>
    <w:p w:rsidR="00302274" w:rsidRPr="00520BAA" w:rsidRDefault="0002500B" w:rsidP="00302274">
      <w:pPr>
        <w:ind w:firstLine="709"/>
        <w:jc w:val="both"/>
        <w:rPr>
          <w:rFonts w:ascii="Times New Roman" w:hAnsi="Times New Roman" w:cs="Times New Roman"/>
          <w:i/>
          <w:sz w:val="26"/>
          <w:szCs w:val="26"/>
        </w:rPr>
      </w:pPr>
      <w:r w:rsidRPr="007F7F16">
        <w:rPr>
          <w:rFonts w:ascii="Times New Roman" w:hAnsi="Times New Roman" w:cs="Times New Roman"/>
          <w:sz w:val="26"/>
          <w:szCs w:val="26"/>
        </w:rPr>
        <w:t>11.7</w:t>
      </w:r>
      <w:r w:rsidR="00302274" w:rsidRPr="007F7F16">
        <w:rPr>
          <w:rFonts w:ascii="Times New Roman" w:hAnsi="Times New Roman" w:cs="Times New Roman"/>
          <w:sz w:val="26"/>
          <w:szCs w:val="26"/>
        </w:rPr>
        <w:t xml:space="preserve">. Акт и иные материалы выездной проверки (ревизии) подлежат </w:t>
      </w:r>
      <w:r w:rsidR="00302274" w:rsidRPr="00520BAA">
        <w:rPr>
          <w:rFonts w:ascii="Times New Roman" w:hAnsi="Times New Roman" w:cs="Times New Roman"/>
          <w:sz w:val="26"/>
          <w:szCs w:val="26"/>
        </w:rPr>
        <w:t xml:space="preserve">рассмотрению главой поселения (заместителем главы поселения) </w:t>
      </w:r>
      <w:r w:rsidR="00302274" w:rsidRPr="00520BAA">
        <w:rPr>
          <w:rFonts w:ascii="Times New Roman" w:hAnsi="Times New Roman" w:cs="Times New Roman"/>
          <w:i/>
          <w:sz w:val="26"/>
          <w:szCs w:val="26"/>
        </w:rPr>
        <w:t>в течение 30 календарных дней со дня подписания акта.</w:t>
      </w:r>
    </w:p>
    <w:p w:rsidR="00302274" w:rsidRPr="007F7F16" w:rsidRDefault="0002500B"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11</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8.</w:t>
      </w:r>
      <w:r w:rsidR="00302274" w:rsidRPr="007F7F16">
        <w:rPr>
          <w:rFonts w:ascii="Times New Roman" w:hAnsi="Times New Roman" w:cs="Times New Roman"/>
          <w:sz w:val="26"/>
          <w:szCs w:val="26"/>
        </w:rPr>
        <w:t xml:space="preserve"> По результатам рассмотрения акта и иных материалов выездной проверки </w:t>
      </w:r>
      <w:r w:rsidR="00302274" w:rsidRPr="007F7F16">
        <w:rPr>
          <w:rFonts w:ascii="Times New Roman" w:hAnsi="Times New Roman" w:cs="Times New Roman"/>
          <w:sz w:val="26"/>
          <w:szCs w:val="26"/>
        </w:rPr>
        <w:lastRenderedPageBreak/>
        <w:t>(ревизии) глава поселения (заместитель главы поселения) принимает в отношении объекта контроля решение:</w:t>
      </w:r>
    </w:p>
    <w:p w:rsidR="00302274" w:rsidRPr="007F7F16" w:rsidRDefault="00302274" w:rsidP="00302274">
      <w:pPr>
        <w:ind w:firstLine="709"/>
        <w:jc w:val="both"/>
        <w:rPr>
          <w:rFonts w:ascii="Times New Roman" w:hAnsi="Times New Roman" w:cs="Times New Roman"/>
          <w:sz w:val="26"/>
          <w:szCs w:val="26"/>
        </w:rPr>
      </w:pPr>
      <w:r w:rsidRPr="007F7F16">
        <w:rPr>
          <w:rFonts w:ascii="Times New Roman" w:hAnsi="Times New Roman" w:cs="Times New Roman"/>
          <w:sz w:val="26"/>
          <w:szCs w:val="26"/>
        </w:rPr>
        <w:t>- о применении мер принуждения в соответствии с законодательством Российской Федерации;</w:t>
      </w:r>
    </w:p>
    <w:p w:rsidR="00302274" w:rsidRPr="007F7F16" w:rsidRDefault="00302274" w:rsidP="007F7F16">
      <w:pPr>
        <w:ind w:firstLine="709"/>
        <w:jc w:val="both"/>
        <w:rPr>
          <w:rFonts w:ascii="Times New Roman" w:hAnsi="Times New Roman" w:cs="Times New Roman"/>
          <w:sz w:val="26"/>
          <w:szCs w:val="26"/>
        </w:rPr>
      </w:pPr>
      <w:r w:rsidRPr="007F7F16">
        <w:rPr>
          <w:rFonts w:ascii="Times New Roman" w:hAnsi="Times New Roman" w:cs="Times New Roman"/>
          <w:sz w:val="26"/>
          <w:szCs w:val="26"/>
        </w:rPr>
        <w:t>- об отсутствии оснований для применения мер принуждения.</w:t>
      </w:r>
    </w:p>
    <w:p w:rsidR="0002500B" w:rsidRPr="009C150F" w:rsidRDefault="00302274" w:rsidP="007F7F16">
      <w:pPr>
        <w:jc w:val="center"/>
        <w:rPr>
          <w:rFonts w:ascii="Times New Roman" w:hAnsi="Times New Roman" w:cs="Times New Roman"/>
          <w:b/>
          <w:bCs/>
          <w:color w:val="26282F"/>
          <w:sz w:val="26"/>
          <w:szCs w:val="26"/>
        </w:rPr>
      </w:pPr>
      <w:r w:rsidRPr="009C150F">
        <w:rPr>
          <w:rFonts w:ascii="Times New Roman" w:hAnsi="Times New Roman" w:cs="Times New Roman"/>
          <w:b/>
          <w:bCs/>
          <w:color w:val="26282F"/>
          <w:sz w:val="26"/>
          <w:szCs w:val="26"/>
          <w:lang w:val="en-US"/>
        </w:rPr>
        <w:t>XII</w:t>
      </w:r>
      <w:r w:rsidRPr="009C150F">
        <w:rPr>
          <w:rFonts w:ascii="Times New Roman" w:hAnsi="Times New Roman" w:cs="Times New Roman"/>
          <w:b/>
          <w:bCs/>
          <w:color w:val="26282F"/>
          <w:sz w:val="26"/>
          <w:szCs w:val="26"/>
        </w:rPr>
        <w:t xml:space="preserve">. </w:t>
      </w:r>
      <w:r w:rsidR="0002500B" w:rsidRPr="009C150F">
        <w:rPr>
          <w:rFonts w:ascii="Times New Roman" w:hAnsi="Times New Roman" w:cs="Times New Roman"/>
          <w:b/>
          <w:bCs/>
          <w:color w:val="26282F"/>
          <w:sz w:val="26"/>
          <w:szCs w:val="26"/>
        </w:rPr>
        <w:t>Оформление результатов проверок, ревизии, обследования</w:t>
      </w:r>
    </w:p>
    <w:p w:rsidR="0002500B" w:rsidRPr="009C150F" w:rsidRDefault="0002500B" w:rsidP="00302274">
      <w:pPr>
        <w:ind w:firstLine="720"/>
        <w:jc w:val="both"/>
        <w:rPr>
          <w:rFonts w:ascii="Times New Roman" w:hAnsi="Times New Roman" w:cs="Times New Roman"/>
          <w:b/>
          <w:sz w:val="26"/>
          <w:szCs w:val="26"/>
          <w:u w:val="single"/>
        </w:rPr>
      </w:pPr>
      <w:r w:rsidRPr="009C150F">
        <w:rPr>
          <w:rFonts w:ascii="Times New Roman" w:hAnsi="Times New Roman" w:cs="Times New Roman"/>
          <w:b/>
          <w:sz w:val="26"/>
          <w:szCs w:val="26"/>
          <w:u w:val="single"/>
        </w:rPr>
        <w:t>1</w:t>
      </w:r>
      <w:r w:rsidR="00BA01E0" w:rsidRPr="009C150F">
        <w:rPr>
          <w:rFonts w:ascii="Times New Roman" w:hAnsi="Times New Roman" w:cs="Times New Roman"/>
          <w:b/>
          <w:sz w:val="26"/>
          <w:szCs w:val="26"/>
          <w:u w:val="single"/>
        </w:rPr>
        <w:t>2</w:t>
      </w:r>
      <w:r w:rsidRPr="009C150F">
        <w:rPr>
          <w:rFonts w:ascii="Times New Roman" w:hAnsi="Times New Roman" w:cs="Times New Roman"/>
          <w:b/>
          <w:sz w:val="26"/>
          <w:szCs w:val="26"/>
          <w:u w:val="single"/>
        </w:rPr>
        <w:t>.1</w:t>
      </w:r>
      <w:r w:rsidR="00302274" w:rsidRPr="009C150F">
        <w:rPr>
          <w:rFonts w:ascii="Times New Roman" w:hAnsi="Times New Roman" w:cs="Times New Roman"/>
          <w:b/>
          <w:sz w:val="26"/>
          <w:szCs w:val="26"/>
          <w:u w:val="single"/>
        </w:rPr>
        <w:t>. Результаты проверки и ревизии оформляются актом</w:t>
      </w:r>
      <w:r w:rsidRPr="009C150F">
        <w:rPr>
          <w:rFonts w:ascii="Times New Roman" w:hAnsi="Times New Roman" w:cs="Times New Roman"/>
          <w:b/>
          <w:sz w:val="26"/>
          <w:szCs w:val="26"/>
          <w:u w:val="single"/>
        </w:rPr>
        <w:t>.</w:t>
      </w:r>
    </w:p>
    <w:p w:rsidR="00302274" w:rsidRPr="007F7F16" w:rsidRDefault="0002500B"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1</w:t>
      </w:r>
      <w:r w:rsidR="00BA01E0" w:rsidRPr="007F7F16">
        <w:rPr>
          <w:rFonts w:ascii="Times New Roman" w:hAnsi="Times New Roman" w:cs="Times New Roman"/>
          <w:sz w:val="26"/>
          <w:szCs w:val="26"/>
        </w:rPr>
        <w:t>2</w:t>
      </w:r>
      <w:r w:rsidRPr="007F7F16">
        <w:rPr>
          <w:rFonts w:ascii="Times New Roman" w:hAnsi="Times New Roman" w:cs="Times New Roman"/>
          <w:sz w:val="26"/>
          <w:szCs w:val="26"/>
        </w:rPr>
        <w:t>.2</w:t>
      </w:r>
      <w:r w:rsidR="00302274" w:rsidRPr="007F7F16">
        <w:rPr>
          <w:rFonts w:ascii="Times New Roman" w:hAnsi="Times New Roman" w:cs="Times New Roman"/>
          <w:sz w:val="26"/>
          <w:szCs w:val="26"/>
        </w:rPr>
        <w:t>. В акте проверки, ревизии указываются:</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дата и место составления акта проверки, ревизии;</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наименование органа внутреннего муниципального финансового контроля;</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дата и номер приказа (распоряжения) органа внутреннего муниципального финансового контроля о проведении проверки, ревизии;</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фамилии, имена, отчества и должности лиц, проводивших проверку, ревизию;</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тема проверки, ревизии;</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сведения о результатах проверки, ревизии, в том числе выявленные нарушения, их характер;</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подписи должностных лиц, проводивших проверку, ревизию.</w:t>
      </w:r>
    </w:p>
    <w:p w:rsidR="00302274" w:rsidRPr="007F7F16" w:rsidRDefault="0002500B"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1</w:t>
      </w:r>
      <w:r w:rsidR="00BA01E0" w:rsidRPr="007F7F16">
        <w:rPr>
          <w:rFonts w:ascii="Times New Roman" w:hAnsi="Times New Roman" w:cs="Times New Roman"/>
          <w:sz w:val="26"/>
          <w:szCs w:val="26"/>
        </w:rPr>
        <w:t>2</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3</w:t>
      </w:r>
      <w:r w:rsidR="00302274" w:rsidRPr="007F7F16">
        <w:rPr>
          <w:rFonts w:ascii="Times New Roman" w:hAnsi="Times New Roman" w:cs="Times New Roman"/>
          <w:sz w:val="26"/>
          <w:szCs w:val="26"/>
        </w:rPr>
        <w:t>.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rsidR="00302274" w:rsidRPr="007F7F16" w:rsidRDefault="0002500B"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1</w:t>
      </w:r>
      <w:r w:rsidR="00BA01E0" w:rsidRPr="007F7F16">
        <w:rPr>
          <w:rFonts w:ascii="Times New Roman" w:hAnsi="Times New Roman" w:cs="Times New Roman"/>
          <w:sz w:val="26"/>
          <w:szCs w:val="26"/>
        </w:rPr>
        <w:t>2</w:t>
      </w:r>
      <w:r w:rsidRPr="007F7F16">
        <w:rPr>
          <w:rFonts w:ascii="Times New Roman" w:hAnsi="Times New Roman" w:cs="Times New Roman"/>
          <w:sz w:val="26"/>
          <w:szCs w:val="26"/>
        </w:rPr>
        <w:t>.4.</w:t>
      </w:r>
      <w:r w:rsidR="00302274" w:rsidRPr="007F7F16">
        <w:rPr>
          <w:rFonts w:ascii="Times New Roman" w:hAnsi="Times New Roman" w:cs="Times New Roman"/>
          <w:sz w:val="26"/>
          <w:szCs w:val="26"/>
        </w:rPr>
        <w:t xml:space="preserve">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w:t>
      </w:r>
      <w:proofErr w:type="gramStart"/>
      <w:r w:rsidR="00302274" w:rsidRPr="007F7F16">
        <w:rPr>
          <w:rFonts w:ascii="Times New Roman" w:hAnsi="Times New Roman" w:cs="Times New Roman"/>
          <w:sz w:val="26"/>
          <w:szCs w:val="26"/>
        </w:rPr>
        <w:t>отказе</w:t>
      </w:r>
      <w:proofErr w:type="gramEnd"/>
      <w:r w:rsidR="00302274" w:rsidRPr="007F7F16">
        <w:rPr>
          <w:rFonts w:ascii="Times New Roman" w:hAnsi="Times New Roman" w:cs="Times New Roman"/>
          <w:sz w:val="26"/>
          <w:szCs w:val="26"/>
        </w:rPr>
        <w:t xml:space="preserve"> а ознакомлении с актом проверки, ревизии указанный акт направляется заказным почтовым отправлением с 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
    <w:p w:rsidR="00302274" w:rsidRPr="007F7F16" w:rsidRDefault="0002500B"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1</w:t>
      </w:r>
      <w:r w:rsidR="00BA01E0" w:rsidRPr="007F7F16">
        <w:rPr>
          <w:rFonts w:ascii="Times New Roman" w:hAnsi="Times New Roman" w:cs="Times New Roman"/>
          <w:sz w:val="26"/>
          <w:szCs w:val="26"/>
        </w:rPr>
        <w:t>2</w:t>
      </w:r>
      <w:r w:rsidRPr="007F7F16">
        <w:rPr>
          <w:rFonts w:ascii="Times New Roman" w:hAnsi="Times New Roman" w:cs="Times New Roman"/>
          <w:sz w:val="26"/>
          <w:szCs w:val="26"/>
        </w:rPr>
        <w:t>.5</w:t>
      </w:r>
      <w:r w:rsidR="00302274" w:rsidRPr="007F7F16">
        <w:rPr>
          <w:rFonts w:ascii="Times New Roman" w:hAnsi="Times New Roman" w:cs="Times New Roman"/>
          <w:sz w:val="26"/>
          <w:szCs w:val="26"/>
        </w:rPr>
        <w:t xml:space="preserve">. </w:t>
      </w:r>
      <w:proofErr w:type="gramStart"/>
      <w:r w:rsidR="00302274" w:rsidRPr="007F7F16">
        <w:rPr>
          <w:rFonts w:ascii="Times New Roman" w:hAnsi="Times New Roman" w:cs="Times New Roman"/>
          <w:sz w:val="26"/>
          <w:szCs w:val="26"/>
        </w:rPr>
        <w:t>В случае несогласия с положениями акта или с целью уточнения его отдельных положений, руководитель объекта контроля имеет право в течение 3</w:t>
      </w:r>
      <w:r w:rsidR="00302274" w:rsidRPr="007F7F16">
        <w:rPr>
          <w:rFonts w:ascii="Times New Roman" w:hAnsi="Times New Roman" w:cs="Times New Roman"/>
          <w:i/>
          <w:sz w:val="26"/>
          <w:szCs w:val="26"/>
        </w:rPr>
        <w:t xml:space="preserve"> рабочих дней</w:t>
      </w:r>
      <w:r w:rsidR="00302274" w:rsidRPr="007F7F16">
        <w:rPr>
          <w:rFonts w:ascii="Times New Roman" w:hAnsi="Times New Roman" w:cs="Times New Roman"/>
          <w:sz w:val="26"/>
          <w:szCs w:val="26"/>
        </w:rPr>
        <w:t xml:space="preserve">, с момента получения акта, направить в орган внутреннего муниципального финансового контроля свои замечания (возражения), являющихся неотъемлемой частью акта и на которые </w:t>
      </w:r>
      <w:r w:rsidR="00302274" w:rsidRPr="007F7F16">
        <w:rPr>
          <w:rFonts w:ascii="Times New Roman" w:hAnsi="Times New Roman" w:cs="Times New Roman"/>
          <w:i/>
          <w:sz w:val="26"/>
          <w:szCs w:val="26"/>
        </w:rPr>
        <w:t>в течение 5 рабочих дней</w:t>
      </w:r>
      <w:r w:rsidR="00302274" w:rsidRPr="007F7F16">
        <w:rPr>
          <w:rFonts w:ascii="Times New Roman" w:hAnsi="Times New Roman" w:cs="Times New Roman"/>
          <w:sz w:val="26"/>
          <w:szCs w:val="26"/>
        </w:rPr>
        <w:t xml:space="preserve"> орган контроля должен дать заключение по каждому возражению (замечанию).</w:t>
      </w:r>
      <w:proofErr w:type="gramEnd"/>
    </w:p>
    <w:p w:rsidR="00302274" w:rsidRPr="007F7F16" w:rsidRDefault="0002500B" w:rsidP="0002500B">
      <w:pPr>
        <w:ind w:firstLine="720"/>
        <w:jc w:val="both"/>
        <w:rPr>
          <w:rFonts w:ascii="Times New Roman" w:hAnsi="Times New Roman" w:cs="Times New Roman"/>
          <w:b/>
          <w:sz w:val="26"/>
          <w:szCs w:val="26"/>
          <w:u w:val="single"/>
        </w:rPr>
      </w:pPr>
      <w:r w:rsidRPr="007F7F16">
        <w:rPr>
          <w:rFonts w:ascii="Times New Roman" w:hAnsi="Times New Roman" w:cs="Times New Roman"/>
          <w:b/>
          <w:sz w:val="26"/>
          <w:szCs w:val="26"/>
          <w:u w:val="single"/>
        </w:rPr>
        <w:t>1</w:t>
      </w:r>
      <w:r w:rsidR="00BA01E0" w:rsidRPr="007F7F16">
        <w:rPr>
          <w:rFonts w:ascii="Times New Roman" w:hAnsi="Times New Roman" w:cs="Times New Roman"/>
          <w:b/>
          <w:sz w:val="26"/>
          <w:szCs w:val="26"/>
          <w:u w:val="single"/>
        </w:rPr>
        <w:t>2</w:t>
      </w:r>
      <w:r w:rsidRPr="007F7F16">
        <w:rPr>
          <w:rFonts w:ascii="Times New Roman" w:hAnsi="Times New Roman" w:cs="Times New Roman"/>
          <w:b/>
          <w:sz w:val="26"/>
          <w:szCs w:val="26"/>
          <w:u w:val="single"/>
        </w:rPr>
        <w:t>.6</w:t>
      </w:r>
      <w:r w:rsidR="00302274" w:rsidRPr="007F7F16">
        <w:rPr>
          <w:rFonts w:ascii="Times New Roman" w:hAnsi="Times New Roman" w:cs="Times New Roman"/>
          <w:b/>
          <w:sz w:val="26"/>
          <w:szCs w:val="26"/>
          <w:u w:val="single"/>
        </w:rPr>
        <w:t>. Результаты обследования оформляются заключением.</w:t>
      </w:r>
    </w:p>
    <w:p w:rsidR="00302274" w:rsidRPr="007F7F16" w:rsidRDefault="0002500B"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1</w:t>
      </w:r>
      <w:r w:rsidR="00BA01E0" w:rsidRPr="007F7F16">
        <w:rPr>
          <w:rFonts w:ascii="Times New Roman" w:hAnsi="Times New Roman" w:cs="Times New Roman"/>
          <w:sz w:val="26"/>
          <w:szCs w:val="26"/>
        </w:rPr>
        <w:t>2</w:t>
      </w:r>
      <w:r w:rsidR="00302274" w:rsidRPr="007F7F16">
        <w:rPr>
          <w:rFonts w:ascii="Times New Roman" w:hAnsi="Times New Roman" w:cs="Times New Roman"/>
          <w:sz w:val="26"/>
          <w:szCs w:val="26"/>
        </w:rPr>
        <w:t>.</w:t>
      </w:r>
      <w:r w:rsidRPr="007F7F16">
        <w:rPr>
          <w:rFonts w:ascii="Times New Roman" w:hAnsi="Times New Roman" w:cs="Times New Roman"/>
          <w:sz w:val="26"/>
          <w:szCs w:val="26"/>
        </w:rPr>
        <w:t>7.</w:t>
      </w:r>
      <w:r w:rsidR="00302274" w:rsidRPr="007F7F16">
        <w:rPr>
          <w:rFonts w:ascii="Times New Roman" w:hAnsi="Times New Roman" w:cs="Times New Roman"/>
          <w:sz w:val="26"/>
          <w:szCs w:val="26"/>
        </w:rPr>
        <w:t xml:space="preserve"> В заключении по результатам обследования указываются:</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дата и место составления заключения;</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наименование органа внутреннего муниципального финансового контроля;</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дата и номер приказа (распоряжения) органа внутреннего муниципального финансового контроля о проведении обследования;</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фамилии, имена, отчества и должности лиц, проводивших обследование;</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lastRenderedPageBreak/>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продолжительность обследования;</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тема обследования;</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перечень документов, материалов, имущества, представление которых объектом контроля необходимо для достижения целей проведения обследования;</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xml:space="preserve">- анализ и оценка </w:t>
      </w:r>
      <w:proofErr w:type="gramStart"/>
      <w:r w:rsidRPr="007F7F16">
        <w:rPr>
          <w:rFonts w:ascii="Times New Roman" w:hAnsi="Times New Roman" w:cs="Times New Roman"/>
          <w:sz w:val="26"/>
          <w:szCs w:val="26"/>
        </w:rPr>
        <w:t>состояния обследуемой сферы деятельности объекта контроля</w:t>
      </w:r>
      <w:proofErr w:type="gramEnd"/>
      <w:r w:rsidRPr="007F7F16">
        <w:rPr>
          <w:rFonts w:ascii="Times New Roman" w:hAnsi="Times New Roman" w:cs="Times New Roman"/>
          <w:sz w:val="26"/>
          <w:szCs w:val="26"/>
        </w:rPr>
        <w:t>;</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302274" w:rsidRPr="007F7F16" w:rsidRDefault="00302274"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 подписи должностных лиц, проводивших обследование.</w:t>
      </w:r>
    </w:p>
    <w:p w:rsidR="00302274" w:rsidRPr="007F7F16" w:rsidRDefault="0002500B"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1</w:t>
      </w:r>
      <w:r w:rsidR="00BA01E0" w:rsidRPr="007F7F16">
        <w:rPr>
          <w:rFonts w:ascii="Times New Roman" w:hAnsi="Times New Roman" w:cs="Times New Roman"/>
          <w:sz w:val="26"/>
          <w:szCs w:val="26"/>
        </w:rPr>
        <w:t>2</w:t>
      </w:r>
      <w:r w:rsidRPr="007F7F16">
        <w:rPr>
          <w:rFonts w:ascii="Times New Roman" w:hAnsi="Times New Roman" w:cs="Times New Roman"/>
          <w:sz w:val="26"/>
          <w:szCs w:val="26"/>
        </w:rPr>
        <w:t xml:space="preserve">.8. </w:t>
      </w:r>
      <w:r w:rsidR="00302274" w:rsidRPr="007F7F16">
        <w:rPr>
          <w:rFonts w:ascii="Times New Roman" w:hAnsi="Times New Roman" w:cs="Times New Roman"/>
          <w:sz w:val="26"/>
          <w:szCs w:val="26"/>
        </w:rPr>
        <w:t>К заключению по результатам обследования приобщаются письменные пояснения должностных лиц объекта контроля по выводам заключения.</w:t>
      </w:r>
    </w:p>
    <w:p w:rsidR="00302274" w:rsidRPr="007F7F16" w:rsidRDefault="0002500B"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1</w:t>
      </w:r>
      <w:r w:rsidR="00BA01E0" w:rsidRPr="007F7F16">
        <w:rPr>
          <w:rFonts w:ascii="Times New Roman" w:hAnsi="Times New Roman" w:cs="Times New Roman"/>
          <w:sz w:val="26"/>
          <w:szCs w:val="26"/>
        </w:rPr>
        <w:t>2</w:t>
      </w:r>
      <w:r w:rsidRPr="007F7F16">
        <w:rPr>
          <w:rFonts w:ascii="Times New Roman" w:hAnsi="Times New Roman" w:cs="Times New Roman"/>
          <w:sz w:val="26"/>
          <w:szCs w:val="26"/>
        </w:rPr>
        <w:t xml:space="preserve">.9. </w:t>
      </w:r>
      <w:r w:rsidR="00302274" w:rsidRPr="007F7F16">
        <w:rPr>
          <w:rFonts w:ascii="Times New Roman" w:hAnsi="Times New Roman" w:cs="Times New Roman"/>
          <w:sz w:val="26"/>
          <w:szCs w:val="26"/>
        </w:rPr>
        <w:t>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заключением.</w:t>
      </w:r>
    </w:p>
    <w:p w:rsidR="00302274" w:rsidRPr="007F7F16" w:rsidRDefault="0002500B"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1</w:t>
      </w:r>
      <w:r w:rsidR="00BA01E0" w:rsidRPr="007F7F16">
        <w:rPr>
          <w:rFonts w:ascii="Times New Roman" w:hAnsi="Times New Roman" w:cs="Times New Roman"/>
          <w:sz w:val="26"/>
          <w:szCs w:val="26"/>
        </w:rPr>
        <w:t>2</w:t>
      </w:r>
      <w:r w:rsidRPr="007F7F16">
        <w:rPr>
          <w:rFonts w:ascii="Times New Roman" w:hAnsi="Times New Roman" w:cs="Times New Roman"/>
          <w:sz w:val="26"/>
          <w:szCs w:val="26"/>
        </w:rPr>
        <w:t xml:space="preserve">.10. </w:t>
      </w:r>
      <w:proofErr w:type="gramStart"/>
      <w:r w:rsidR="00302274" w:rsidRPr="007F7F16">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 которое приобщается к экземпляру заключения по результатам обследования.</w:t>
      </w:r>
      <w:proofErr w:type="gramEnd"/>
    </w:p>
    <w:p w:rsidR="00302274" w:rsidRPr="007F7F16" w:rsidRDefault="0002500B" w:rsidP="00302274">
      <w:pPr>
        <w:ind w:firstLine="720"/>
        <w:jc w:val="both"/>
        <w:rPr>
          <w:rFonts w:ascii="Times New Roman" w:hAnsi="Times New Roman" w:cs="Times New Roman"/>
          <w:sz w:val="26"/>
          <w:szCs w:val="26"/>
        </w:rPr>
      </w:pPr>
      <w:r w:rsidRPr="007F7F16">
        <w:rPr>
          <w:rFonts w:ascii="Times New Roman" w:hAnsi="Times New Roman" w:cs="Times New Roman"/>
          <w:sz w:val="26"/>
          <w:szCs w:val="26"/>
        </w:rPr>
        <w:t>1</w:t>
      </w:r>
      <w:r w:rsidR="00BA01E0" w:rsidRPr="007F7F16">
        <w:rPr>
          <w:rFonts w:ascii="Times New Roman" w:hAnsi="Times New Roman" w:cs="Times New Roman"/>
          <w:sz w:val="26"/>
          <w:szCs w:val="26"/>
        </w:rPr>
        <w:t>2</w:t>
      </w:r>
      <w:r w:rsidRPr="007F7F16">
        <w:rPr>
          <w:rFonts w:ascii="Times New Roman" w:hAnsi="Times New Roman" w:cs="Times New Roman"/>
          <w:sz w:val="26"/>
          <w:szCs w:val="26"/>
        </w:rPr>
        <w:t>.</w:t>
      </w:r>
      <w:r w:rsidR="00302274" w:rsidRPr="007F7F16">
        <w:rPr>
          <w:rFonts w:ascii="Times New Roman" w:hAnsi="Times New Roman" w:cs="Times New Roman"/>
          <w:sz w:val="26"/>
          <w:szCs w:val="26"/>
        </w:rPr>
        <w:t>1</w:t>
      </w:r>
      <w:r w:rsidRPr="007F7F16">
        <w:rPr>
          <w:rFonts w:ascii="Times New Roman" w:hAnsi="Times New Roman" w:cs="Times New Roman"/>
          <w:sz w:val="26"/>
          <w:szCs w:val="26"/>
        </w:rPr>
        <w:t>1</w:t>
      </w:r>
      <w:r w:rsidR="00302274" w:rsidRPr="007F7F16">
        <w:rPr>
          <w:rFonts w:ascii="Times New Roman" w:hAnsi="Times New Roman" w:cs="Times New Roman"/>
          <w:sz w:val="26"/>
          <w:szCs w:val="26"/>
        </w:rPr>
        <w:t>.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главе</w:t>
      </w:r>
      <w:r w:rsidRPr="007F7F16">
        <w:rPr>
          <w:rFonts w:ascii="Times New Roman" w:hAnsi="Times New Roman" w:cs="Times New Roman"/>
          <w:sz w:val="26"/>
          <w:szCs w:val="26"/>
        </w:rPr>
        <w:t xml:space="preserve"> (заместителю главы поселения)</w:t>
      </w:r>
      <w:r w:rsidR="00302274" w:rsidRPr="007F7F16">
        <w:rPr>
          <w:rFonts w:ascii="Times New Roman" w:hAnsi="Times New Roman" w:cs="Times New Roman"/>
          <w:sz w:val="26"/>
          <w:szCs w:val="26"/>
        </w:rPr>
        <w:t xml:space="preserve"> администр</w:t>
      </w:r>
      <w:r w:rsidR="007F7F16">
        <w:rPr>
          <w:rFonts w:ascii="Times New Roman" w:hAnsi="Times New Roman" w:cs="Times New Roman"/>
          <w:sz w:val="26"/>
          <w:szCs w:val="26"/>
        </w:rPr>
        <w:t>ации СП</w:t>
      </w:r>
      <w:r w:rsidR="000D03DA" w:rsidRPr="007F7F16">
        <w:rPr>
          <w:rFonts w:ascii="Times New Roman" w:hAnsi="Times New Roman" w:cs="Times New Roman"/>
          <w:sz w:val="26"/>
          <w:szCs w:val="26"/>
        </w:rPr>
        <w:t xml:space="preserve"> «Деревня Заболотье»</w:t>
      </w:r>
      <w:proofErr w:type="gramStart"/>
      <w:r w:rsidR="000D03DA" w:rsidRPr="007F7F16">
        <w:rPr>
          <w:rFonts w:ascii="Times New Roman" w:hAnsi="Times New Roman" w:cs="Times New Roman"/>
          <w:sz w:val="26"/>
          <w:szCs w:val="26"/>
        </w:rPr>
        <w:t xml:space="preserve">   </w:t>
      </w:r>
      <w:r w:rsidR="00302274" w:rsidRPr="007F7F16">
        <w:rPr>
          <w:rFonts w:ascii="Times New Roman" w:hAnsi="Times New Roman" w:cs="Times New Roman"/>
          <w:sz w:val="26"/>
          <w:szCs w:val="26"/>
        </w:rPr>
        <w:t>.</w:t>
      </w:r>
      <w:proofErr w:type="gramEnd"/>
    </w:p>
    <w:p w:rsidR="0002500B" w:rsidRPr="007F7F16" w:rsidRDefault="0002500B" w:rsidP="0002500B">
      <w:pPr>
        <w:ind w:firstLine="709"/>
        <w:jc w:val="both"/>
        <w:rPr>
          <w:rFonts w:ascii="Times New Roman" w:hAnsi="Times New Roman" w:cs="Times New Roman"/>
          <w:sz w:val="26"/>
          <w:szCs w:val="26"/>
        </w:rPr>
      </w:pPr>
      <w:r w:rsidRPr="007F7F16">
        <w:rPr>
          <w:rFonts w:ascii="Times New Roman" w:hAnsi="Times New Roman" w:cs="Times New Roman"/>
          <w:sz w:val="26"/>
          <w:szCs w:val="26"/>
        </w:rPr>
        <w:t>Рассмотрение главой поселения (заместителем главы поселения) результатов проведения обследования, камеральной проверки, выездной проверки (ревизии) осуществляется с требованиями настоящего Порядка соответственно:</w:t>
      </w:r>
    </w:p>
    <w:p w:rsidR="0002500B" w:rsidRPr="007F7F16" w:rsidRDefault="0002500B" w:rsidP="0002500B">
      <w:pPr>
        <w:ind w:firstLine="709"/>
        <w:jc w:val="both"/>
        <w:rPr>
          <w:rFonts w:ascii="Times New Roman" w:hAnsi="Times New Roman" w:cs="Times New Roman"/>
          <w:sz w:val="26"/>
          <w:szCs w:val="26"/>
        </w:rPr>
      </w:pPr>
      <w:r w:rsidRPr="007F7F16">
        <w:rPr>
          <w:rFonts w:ascii="Times New Roman" w:hAnsi="Times New Roman" w:cs="Times New Roman"/>
          <w:sz w:val="26"/>
          <w:szCs w:val="26"/>
        </w:rPr>
        <w:t>- обследование – в соответствии с п. 9.4 настоящего Порядка;</w:t>
      </w:r>
    </w:p>
    <w:p w:rsidR="00BA01E0" w:rsidRPr="007F7F16" w:rsidRDefault="00BA01E0" w:rsidP="00BA01E0">
      <w:pPr>
        <w:ind w:firstLine="709"/>
        <w:jc w:val="both"/>
        <w:rPr>
          <w:rFonts w:ascii="Times New Roman" w:hAnsi="Times New Roman" w:cs="Times New Roman"/>
          <w:sz w:val="26"/>
          <w:szCs w:val="26"/>
        </w:rPr>
      </w:pPr>
      <w:r w:rsidRPr="007F7F16">
        <w:rPr>
          <w:rFonts w:ascii="Times New Roman" w:hAnsi="Times New Roman" w:cs="Times New Roman"/>
          <w:sz w:val="26"/>
          <w:szCs w:val="26"/>
        </w:rPr>
        <w:t>- камеральной проверки – в соответствии с п. 10.6 настоящего Порядка;</w:t>
      </w:r>
    </w:p>
    <w:p w:rsidR="00BA01E0" w:rsidRPr="007F7F16" w:rsidRDefault="00BA01E0" w:rsidP="00BA01E0">
      <w:pPr>
        <w:ind w:firstLine="709"/>
        <w:jc w:val="both"/>
        <w:rPr>
          <w:rFonts w:ascii="Times New Roman" w:hAnsi="Times New Roman" w:cs="Times New Roman"/>
          <w:sz w:val="26"/>
          <w:szCs w:val="26"/>
        </w:rPr>
      </w:pPr>
      <w:r w:rsidRPr="007F7F16">
        <w:rPr>
          <w:rFonts w:ascii="Times New Roman" w:hAnsi="Times New Roman" w:cs="Times New Roman"/>
          <w:sz w:val="26"/>
          <w:szCs w:val="26"/>
        </w:rPr>
        <w:t>- выездной проверки (ревизии) – в соответствии с п. 11.7 настоящего Порядка;</w:t>
      </w:r>
    </w:p>
    <w:p w:rsidR="00302274" w:rsidRPr="007F7F16" w:rsidRDefault="0002500B" w:rsidP="007F7F16">
      <w:pPr>
        <w:ind w:firstLine="709"/>
        <w:jc w:val="both"/>
        <w:rPr>
          <w:rFonts w:ascii="Times New Roman" w:eastAsia="Times New Roman" w:hAnsi="Times New Roman" w:cs="Times New Roman"/>
          <w:i/>
          <w:sz w:val="26"/>
          <w:szCs w:val="26"/>
          <w:lang w:bidi="ar-SA"/>
        </w:rPr>
      </w:pPr>
      <w:r w:rsidRPr="007F7F16">
        <w:rPr>
          <w:rFonts w:ascii="Times New Roman" w:hAnsi="Times New Roman" w:cs="Times New Roman"/>
          <w:sz w:val="26"/>
          <w:szCs w:val="26"/>
        </w:rPr>
        <w:t>1</w:t>
      </w:r>
      <w:r w:rsidR="00BA01E0" w:rsidRPr="007F7F16">
        <w:rPr>
          <w:rFonts w:ascii="Times New Roman" w:hAnsi="Times New Roman" w:cs="Times New Roman"/>
          <w:sz w:val="26"/>
          <w:szCs w:val="26"/>
        </w:rPr>
        <w:t>2</w:t>
      </w:r>
      <w:r w:rsidR="00302274" w:rsidRPr="007F7F16">
        <w:rPr>
          <w:rFonts w:ascii="Times New Roman" w:hAnsi="Times New Roman" w:cs="Times New Roman"/>
          <w:sz w:val="26"/>
          <w:szCs w:val="26"/>
        </w:rPr>
        <w:t>.1</w:t>
      </w:r>
      <w:r w:rsidRPr="007F7F16">
        <w:rPr>
          <w:rFonts w:ascii="Times New Roman" w:hAnsi="Times New Roman" w:cs="Times New Roman"/>
          <w:sz w:val="26"/>
          <w:szCs w:val="26"/>
        </w:rPr>
        <w:t>2</w:t>
      </w:r>
      <w:r w:rsidR="00302274" w:rsidRPr="007F7F16">
        <w:rPr>
          <w:rFonts w:ascii="Times New Roman" w:hAnsi="Times New Roman" w:cs="Times New Roman"/>
          <w:sz w:val="26"/>
          <w:szCs w:val="26"/>
        </w:rPr>
        <w:t>. И</w:t>
      </w:r>
      <w:r w:rsidR="00302274" w:rsidRPr="007F7F16">
        <w:rPr>
          <w:rFonts w:ascii="Times New Roman" w:eastAsia="Times New Roman" w:hAnsi="Times New Roman" w:cs="Times New Roman"/>
          <w:sz w:val="26"/>
          <w:szCs w:val="26"/>
          <w:lang w:bidi="ar-SA"/>
        </w:rPr>
        <w:t xml:space="preserve">нформация о результатах проверок, проведенных </w:t>
      </w:r>
      <w:r w:rsidR="00302274" w:rsidRPr="007F7F16">
        <w:rPr>
          <w:rFonts w:ascii="Times New Roman" w:hAnsi="Times New Roman" w:cs="Times New Roman"/>
          <w:sz w:val="26"/>
          <w:szCs w:val="26"/>
        </w:rPr>
        <w:t>органом внутреннего муниципального финансового контроля</w:t>
      </w:r>
      <w:r w:rsidR="00302274" w:rsidRPr="007F7F16">
        <w:rPr>
          <w:rFonts w:ascii="Times New Roman" w:eastAsia="Times New Roman" w:hAnsi="Times New Roman" w:cs="Times New Roman"/>
          <w:sz w:val="26"/>
          <w:szCs w:val="26"/>
          <w:lang w:bidi="ar-SA"/>
        </w:rPr>
        <w:t xml:space="preserve">, а также о результатах проверок, проведенных в органе местного самоуправления, подведомственных ему организациях (учреждениях, предприятиях), подлежит размещению в сети «Интернет» </w:t>
      </w:r>
      <w:r w:rsidR="00302274" w:rsidRPr="007F7F16">
        <w:rPr>
          <w:rFonts w:ascii="Times New Roman" w:eastAsia="Times New Roman" w:hAnsi="Times New Roman" w:cs="Times New Roman"/>
          <w:i/>
          <w:sz w:val="26"/>
          <w:szCs w:val="26"/>
          <w:lang w:bidi="ar-SA"/>
        </w:rPr>
        <w:t>в течение 10 рабочих дней после подписания результатов проверок обеими сторонами</w:t>
      </w:r>
      <w:r w:rsidR="00302274" w:rsidRPr="007F7F16">
        <w:rPr>
          <w:rFonts w:ascii="Times New Roman" w:eastAsia="Times New Roman" w:hAnsi="Times New Roman" w:cs="Times New Roman"/>
          <w:sz w:val="26"/>
          <w:szCs w:val="26"/>
          <w:lang w:bidi="ar-SA"/>
        </w:rPr>
        <w:t>.</w:t>
      </w:r>
    </w:p>
    <w:p w:rsidR="00A03A1C" w:rsidRPr="009C150F" w:rsidRDefault="00302274">
      <w:pPr>
        <w:jc w:val="center"/>
        <w:rPr>
          <w:rFonts w:ascii="Times New Roman" w:hAnsi="Times New Roman" w:cs="Times New Roman"/>
          <w:b/>
          <w:bCs/>
          <w:color w:val="26282F"/>
          <w:sz w:val="26"/>
          <w:szCs w:val="26"/>
        </w:rPr>
      </w:pPr>
      <w:r w:rsidRPr="009C150F">
        <w:rPr>
          <w:rFonts w:ascii="Times New Roman" w:hAnsi="Times New Roman" w:cs="Times New Roman"/>
          <w:b/>
          <w:bCs/>
          <w:color w:val="26282F"/>
          <w:sz w:val="26"/>
          <w:szCs w:val="26"/>
          <w:lang w:val="en-US"/>
        </w:rPr>
        <w:t>X</w:t>
      </w:r>
      <w:r w:rsidR="00A03A1C" w:rsidRPr="009C150F">
        <w:rPr>
          <w:rFonts w:ascii="Times New Roman" w:hAnsi="Times New Roman" w:cs="Times New Roman"/>
          <w:b/>
          <w:bCs/>
          <w:color w:val="26282F"/>
          <w:sz w:val="26"/>
          <w:szCs w:val="26"/>
        </w:rPr>
        <w:t>I</w:t>
      </w:r>
      <w:r w:rsidR="00A03A1C" w:rsidRPr="009C150F">
        <w:rPr>
          <w:rFonts w:ascii="Times New Roman" w:hAnsi="Times New Roman" w:cs="Times New Roman"/>
          <w:b/>
          <w:bCs/>
          <w:color w:val="26282F"/>
          <w:sz w:val="26"/>
          <w:szCs w:val="26"/>
          <w:lang w:val="en-US"/>
        </w:rPr>
        <w:t>II</w:t>
      </w:r>
      <w:r w:rsidR="00A03A1C" w:rsidRPr="009C150F">
        <w:rPr>
          <w:rFonts w:ascii="Times New Roman" w:hAnsi="Times New Roman" w:cs="Times New Roman"/>
          <w:b/>
          <w:bCs/>
          <w:color w:val="26282F"/>
          <w:sz w:val="26"/>
          <w:szCs w:val="26"/>
        </w:rPr>
        <w:t>. Представления и предписания органов</w:t>
      </w:r>
    </w:p>
    <w:p w:rsidR="00006F36" w:rsidRPr="009C150F" w:rsidRDefault="00A03A1C" w:rsidP="007F7F16">
      <w:pPr>
        <w:jc w:val="center"/>
        <w:rPr>
          <w:rFonts w:ascii="Times New Roman" w:hAnsi="Times New Roman" w:cs="Times New Roman"/>
          <w:b/>
          <w:bCs/>
          <w:color w:val="26282F"/>
          <w:sz w:val="26"/>
          <w:szCs w:val="26"/>
        </w:rPr>
      </w:pPr>
      <w:r w:rsidRPr="009C150F">
        <w:rPr>
          <w:rFonts w:ascii="Times New Roman" w:hAnsi="Times New Roman" w:cs="Times New Roman"/>
          <w:b/>
          <w:bCs/>
          <w:color w:val="26282F"/>
          <w:sz w:val="26"/>
          <w:szCs w:val="26"/>
        </w:rPr>
        <w:t>внутреннего муниципального финансового контроля</w:t>
      </w:r>
    </w:p>
    <w:p w:rsidR="00006F36" w:rsidRPr="007F7F16" w:rsidRDefault="00006F36" w:rsidP="00006F36">
      <w:pPr>
        <w:ind w:firstLine="705"/>
        <w:jc w:val="both"/>
        <w:rPr>
          <w:rFonts w:ascii="Times New Roman" w:hAnsi="Times New Roman" w:cs="Times New Roman"/>
          <w:sz w:val="26"/>
          <w:szCs w:val="26"/>
        </w:rPr>
      </w:pPr>
      <w:r w:rsidRPr="007F7F16">
        <w:rPr>
          <w:rFonts w:ascii="Times New Roman" w:hAnsi="Times New Roman" w:cs="Times New Roman"/>
          <w:sz w:val="26"/>
          <w:szCs w:val="26"/>
        </w:rPr>
        <w:t xml:space="preserve">13.1. Реализация </w:t>
      </w:r>
      <w:proofErr w:type="gramStart"/>
      <w:r w:rsidRPr="007F7F16">
        <w:rPr>
          <w:rFonts w:ascii="Times New Roman" w:hAnsi="Times New Roman" w:cs="Times New Roman"/>
          <w:sz w:val="26"/>
          <w:szCs w:val="26"/>
        </w:rPr>
        <w:t>результатов проведения контрольных мероприятий органа внутреннего муниципального финансового контроля</w:t>
      </w:r>
      <w:proofErr w:type="gramEnd"/>
      <w:r w:rsidRPr="007F7F16">
        <w:rPr>
          <w:rFonts w:ascii="Times New Roman" w:hAnsi="Times New Roman" w:cs="Times New Roman"/>
          <w:sz w:val="26"/>
          <w:szCs w:val="26"/>
        </w:rPr>
        <w:t xml:space="preserve"> направлено на устранение выявленных нарушений законодательства Российской Федерации, законодательства </w:t>
      </w:r>
      <w:r w:rsidR="000D03DA" w:rsidRPr="007F7F16">
        <w:rPr>
          <w:rFonts w:ascii="Times New Roman" w:hAnsi="Times New Roman" w:cs="Times New Roman"/>
          <w:sz w:val="26"/>
          <w:szCs w:val="26"/>
        </w:rPr>
        <w:t>Калужской</w:t>
      </w:r>
      <w:r w:rsidR="00D25050" w:rsidRPr="007F7F16">
        <w:rPr>
          <w:rFonts w:ascii="Times New Roman" w:hAnsi="Times New Roman" w:cs="Times New Roman"/>
          <w:sz w:val="26"/>
          <w:szCs w:val="26"/>
        </w:rPr>
        <w:t xml:space="preserve"> области</w:t>
      </w:r>
      <w:r w:rsidRPr="007F7F16">
        <w:rPr>
          <w:rFonts w:ascii="Times New Roman" w:hAnsi="Times New Roman" w:cs="Times New Roman"/>
          <w:sz w:val="26"/>
          <w:szCs w:val="26"/>
        </w:rPr>
        <w:t xml:space="preserve"> и муниципальных правовых актов </w:t>
      </w:r>
      <w:r w:rsidR="007F7F16" w:rsidRPr="007F7F16">
        <w:rPr>
          <w:rFonts w:ascii="Times New Roman" w:hAnsi="Times New Roman" w:cs="Times New Roman"/>
          <w:sz w:val="26"/>
          <w:szCs w:val="26"/>
        </w:rPr>
        <w:t>СП</w:t>
      </w:r>
      <w:r w:rsidR="000D03DA" w:rsidRPr="007F7F16">
        <w:rPr>
          <w:rFonts w:ascii="Times New Roman" w:hAnsi="Times New Roman" w:cs="Times New Roman"/>
          <w:sz w:val="26"/>
          <w:szCs w:val="26"/>
        </w:rPr>
        <w:t xml:space="preserve"> «Деревня Заболотье» Людиновского</w:t>
      </w:r>
      <w:r w:rsidR="0011472B" w:rsidRPr="007F7F16">
        <w:rPr>
          <w:rFonts w:ascii="Times New Roman" w:hAnsi="Times New Roman" w:cs="Times New Roman"/>
          <w:sz w:val="26"/>
          <w:szCs w:val="26"/>
        </w:rPr>
        <w:t xml:space="preserve"> муниципального района</w:t>
      </w:r>
      <w:r w:rsidRPr="007F7F16">
        <w:rPr>
          <w:rFonts w:ascii="Times New Roman" w:hAnsi="Times New Roman" w:cs="Times New Roman"/>
          <w:sz w:val="26"/>
          <w:szCs w:val="26"/>
        </w:rPr>
        <w:t xml:space="preserve"> в соответствующей сфере деятельности и </w:t>
      </w:r>
      <w:r w:rsidRPr="007F7F16">
        <w:rPr>
          <w:rFonts w:ascii="Times New Roman" w:hAnsi="Times New Roman" w:cs="Times New Roman"/>
          <w:sz w:val="26"/>
          <w:szCs w:val="26"/>
        </w:rPr>
        <w:lastRenderedPageBreak/>
        <w:t>привлечению к ответственности лиц, допустивших указанные нарушения.</w:t>
      </w:r>
    </w:p>
    <w:p w:rsidR="00A03A1C" w:rsidRPr="007F7F16" w:rsidRDefault="00006F36">
      <w:pPr>
        <w:ind w:firstLine="705"/>
        <w:jc w:val="both"/>
        <w:rPr>
          <w:rFonts w:ascii="Times New Roman" w:hAnsi="Times New Roman" w:cs="Times New Roman"/>
          <w:sz w:val="26"/>
          <w:szCs w:val="26"/>
        </w:rPr>
      </w:pPr>
      <w:r w:rsidRPr="007F7F16">
        <w:rPr>
          <w:rFonts w:ascii="Times New Roman" w:hAnsi="Times New Roman" w:cs="Times New Roman"/>
          <w:sz w:val="26"/>
          <w:szCs w:val="26"/>
        </w:rPr>
        <w:t>13</w:t>
      </w:r>
      <w:r w:rsidR="00A03A1C" w:rsidRPr="007F7F16">
        <w:rPr>
          <w:rFonts w:ascii="Times New Roman" w:hAnsi="Times New Roman" w:cs="Times New Roman"/>
          <w:sz w:val="26"/>
          <w:szCs w:val="26"/>
        </w:rPr>
        <w:t>.</w:t>
      </w:r>
      <w:r w:rsidRPr="007F7F16">
        <w:rPr>
          <w:rFonts w:ascii="Times New Roman" w:hAnsi="Times New Roman" w:cs="Times New Roman"/>
          <w:sz w:val="26"/>
          <w:szCs w:val="26"/>
        </w:rPr>
        <w:t>2.</w:t>
      </w:r>
      <w:r w:rsidR="00A03A1C" w:rsidRPr="007F7F16">
        <w:rPr>
          <w:rFonts w:ascii="Times New Roman" w:hAnsi="Times New Roman" w:cs="Times New Roman"/>
          <w:sz w:val="26"/>
          <w:szCs w:val="26"/>
        </w:rPr>
        <w:t xml:space="preserve"> </w:t>
      </w:r>
      <w:r w:rsidR="00A03A1C" w:rsidRPr="007F7F16">
        <w:rPr>
          <w:rFonts w:ascii="Times New Roman" w:hAnsi="Times New Roman" w:cs="Times New Roman"/>
          <w:b/>
          <w:bCs/>
          <w:sz w:val="26"/>
          <w:szCs w:val="26"/>
        </w:rPr>
        <w:t>По результатам контрольного мероприятия</w:t>
      </w:r>
      <w:r w:rsidR="00A03A1C" w:rsidRPr="007F7F16">
        <w:rPr>
          <w:rFonts w:ascii="Times New Roman" w:hAnsi="Times New Roman" w:cs="Times New Roman"/>
          <w:sz w:val="26"/>
          <w:szCs w:val="26"/>
        </w:rPr>
        <w:t xml:space="preserve">,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 </w:t>
      </w:r>
      <w:r w:rsidR="00A03A1C" w:rsidRPr="007F7F16">
        <w:rPr>
          <w:rFonts w:ascii="Times New Roman" w:hAnsi="Times New Roman" w:cs="Times New Roman"/>
          <w:b/>
          <w:bCs/>
          <w:sz w:val="26"/>
          <w:szCs w:val="26"/>
        </w:rPr>
        <w:t>представления</w:t>
      </w:r>
      <w:r w:rsidR="00A03A1C" w:rsidRPr="007F7F16">
        <w:rPr>
          <w:rFonts w:ascii="Times New Roman" w:hAnsi="Times New Roman" w:cs="Times New Roman"/>
          <w:sz w:val="26"/>
          <w:szCs w:val="26"/>
        </w:rPr>
        <w:t xml:space="preserve"> и (или) </w:t>
      </w:r>
      <w:r w:rsidR="00A03A1C" w:rsidRPr="007F7F16">
        <w:rPr>
          <w:rFonts w:ascii="Times New Roman" w:hAnsi="Times New Roman" w:cs="Times New Roman"/>
          <w:b/>
          <w:bCs/>
          <w:sz w:val="26"/>
          <w:szCs w:val="26"/>
        </w:rPr>
        <w:t>предписания</w:t>
      </w:r>
      <w:r w:rsidR="00A03A1C" w:rsidRPr="007F7F16">
        <w:rPr>
          <w:rFonts w:ascii="Times New Roman" w:hAnsi="Times New Roman" w:cs="Times New Roman"/>
          <w:sz w:val="26"/>
          <w:szCs w:val="26"/>
        </w:rPr>
        <w:t>.</w:t>
      </w:r>
    </w:p>
    <w:p w:rsidR="00A03A1C" w:rsidRPr="007F7F16" w:rsidRDefault="00006F36">
      <w:pPr>
        <w:ind w:firstLine="735"/>
        <w:jc w:val="both"/>
        <w:rPr>
          <w:rFonts w:ascii="Times New Roman" w:hAnsi="Times New Roman" w:cs="Times New Roman"/>
          <w:sz w:val="26"/>
          <w:szCs w:val="26"/>
        </w:rPr>
      </w:pPr>
      <w:r w:rsidRPr="007F7F16">
        <w:rPr>
          <w:rFonts w:ascii="Times New Roman" w:hAnsi="Times New Roman" w:cs="Times New Roman"/>
          <w:sz w:val="26"/>
          <w:szCs w:val="26"/>
        </w:rPr>
        <w:t>13.3</w:t>
      </w:r>
      <w:r w:rsidR="00A03A1C" w:rsidRPr="007F7F16">
        <w:rPr>
          <w:rFonts w:ascii="Times New Roman" w:hAnsi="Times New Roman" w:cs="Times New Roman"/>
          <w:sz w:val="26"/>
          <w:szCs w:val="26"/>
        </w:rPr>
        <w:t xml:space="preserve">. Представления и (или) предписания направляются объекту контроля не </w:t>
      </w:r>
      <w:r w:rsidR="00A03A1C" w:rsidRPr="007F7F16">
        <w:rPr>
          <w:rFonts w:ascii="Times New Roman" w:hAnsi="Times New Roman" w:cs="Times New Roman"/>
          <w:i/>
          <w:iCs/>
          <w:sz w:val="26"/>
          <w:szCs w:val="26"/>
        </w:rPr>
        <w:t>позднее 10 рабочих дней</w:t>
      </w:r>
      <w:r w:rsidR="00A03A1C" w:rsidRPr="007F7F16">
        <w:rPr>
          <w:rFonts w:ascii="Times New Roman" w:hAnsi="Times New Roman" w:cs="Times New Roman"/>
          <w:sz w:val="26"/>
          <w:szCs w:val="26"/>
        </w:rPr>
        <w:t xml:space="preserve"> со дня окончания контрольного мероприятия.</w:t>
      </w:r>
    </w:p>
    <w:p w:rsidR="00A03A1C" w:rsidRPr="007F7F16" w:rsidRDefault="00A03A1C">
      <w:pPr>
        <w:ind w:firstLine="735"/>
        <w:jc w:val="both"/>
        <w:rPr>
          <w:rFonts w:ascii="Times New Roman" w:hAnsi="Times New Roman" w:cs="Times New Roman"/>
          <w:sz w:val="26"/>
          <w:szCs w:val="26"/>
        </w:rPr>
      </w:pPr>
      <w:r w:rsidRPr="007F7F16">
        <w:rPr>
          <w:rFonts w:ascii="Times New Roman" w:hAnsi="Times New Roman" w:cs="Times New Roman"/>
          <w:sz w:val="26"/>
          <w:szCs w:val="26"/>
        </w:rPr>
        <w:t xml:space="preserve">Орган внутреннего муниципального финансового контроля осуществляет </w:t>
      </w:r>
      <w:proofErr w:type="gramStart"/>
      <w:r w:rsidRPr="007F7F16">
        <w:rPr>
          <w:rFonts w:ascii="Times New Roman" w:hAnsi="Times New Roman" w:cs="Times New Roman"/>
          <w:sz w:val="26"/>
          <w:szCs w:val="26"/>
        </w:rPr>
        <w:t>контроль за</w:t>
      </w:r>
      <w:proofErr w:type="gramEnd"/>
      <w:r w:rsidRPr="007F7F16">
        <w:rPr>
          <w:rFonts w:ascii="Times New Roman" w:hAnsi="Times New Roman" w:cs="Times New Roman"/>
          <w:sz w:val="26"/>
          <w:szCs w:val="26"/>
        </w:rPr>
        <w:t xml:space="preserve"> своевременностью и полнотой рассмотрения представлений и исполнением предписаний.</w:t>
      </w:r>
    </w:p>
    <w:p w:rsidR="00524FF5" w:rsidRPr="007F7F16" w:rsidRDefault="00006F36" w:rsidP="00524FF5">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13.4. </w:t>
      </w:r>
      <w:proofErr w:type="gramStart"/>
      <w:r w:rsidR="00A03A1C" w:rsidRPr="007F7F16">
        <w:rPr>
          <w:rFonts w:ascii="Times New Roman" w:hAnsi="Times New Roman" w:cs="Times New Roman"/>
          <w:sz w:val="26"/>
          <w:szCs w:val="26"/>
        </w:rPr>
        <w:t xml:space="preserve">Под </w:t>
      </w:r>
      <w:r w:rsidR="00A03A1C" w:rsidRPr="007F7F16">
        <w:rPr>
          <w:rFonts w:ascii="Times New Roman" w:hAnsi="Times New Roman" w:cs="Times New Roman"/>
          <w:b/>
          <w:bCs/>
          <w:sz w:val="26"/>
          <w:szCs w:val="26"/>
        </w:rPr>
        <w:t>представлением</w:t>
      </w:r>
      <w:r w:rsidR="00A03A1C" w:rsidRPr="007F7F16">
        <w:rPr>
          <w:rFonts w:ascii="Times New Roman" w:hAnsi="Times New Roman" w:cs="Times New Roman"/>
          <w:sz w:val="26"/>
          <w:szCs w:val="26"/>
        </w:rPr>
        <w:t xml:space="preserve"> понимается документ органа</w:t>
      </w:r>
      <w:r w:rsidR="00524FF5" w:rsidRPr="007F7F16">
        <w:rPr>
          <w:rFonts w:ascii="Times New Roman" w:hAnsi="Times New Roman" w:cs="Times New Roman"/>
          <w:sz w:val="26"/>
          <w:szCs w:val="26"/>
        </w:rPr>
        <w:t xml:space="preserve"> внутреннего </w:t>
      </w:r>
      <w:r w:rsidR="00A03A1C" w:rsidRPr="007F7F16">
        <w:rPr>
          <w:rFonts w:ascii="Times New Roman" w:hAnsi="Times New Roman" w:cs="Times New Roman"/>
          <w:sz w:val="26"/>
          <w:szCs w:val="26"/>
        </w:rPr>
        <w:t xml:space="preserve">муниципального финансового контроля, который должен содержать обязательную для рассмотрения в установленные в нем сроки или, если срок не указан, </w:t>
      </w:r>
      <w:r w:rsidR="00A03A1C" w:rsidRPr="007F7F16">
        <w:rPr>
          <w:rFonts w:ascii="Times New Roman" w:hAnsi="Times New Roman" w:cs="Times New Roman"/>
          <w:i/>
          <w:iCs/>
          <w:sz w:val="26"/>
          <w:szCs w:val="26"/>
        </w:rPr>
        <w:t>в течение 30 дней</w:t>
      </w:r>
      <w:r w:rsidR="00A03A1C" w:rsidRPr="007F7F16">
        <w:rPr>
          <w:rFonts w:ascii="Times New Roman" w:hAnsi="Times New Roman" w:cs="Times New Roman"/>
          <w:sz w:val="26"/>
          <w:szCs w:val="26"/>
        </w:rPr>
        <w:t xml:space="preserve">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r w:rsidR="00524FF5" w:rsidRPr="007F7F16">
        <w:rPr>
          <w:rFonts w:ascii="Times New Roman" w:hAnsi="Times New Roman" w:cs="Times New Roman"/>
          <w:sz w:val="26"/>
          <w:szCs w:val="26"/>
        </w:rPr>
        <w:t xml:space="preserve">, </w:t>
      </w:r>
      <w:r w:rsidR="00524FF5" w:rsidRPr="007F7F16">
        <w:rPr>
          <w:rFonts w:ascii="Times New Roman" w:eastAsia="Times New Roman" w:hAnsi="Times New Roman" w:cs="Times New Roman"/>
          <w:sz w:val="26"/>
          <w:szCs w:val="26"/>
          <w:lang w:bidi="ar-SA"/>
        </w:rPr>
        <w:t>нарушениях условий договоров (соглашений) о предоставлении средств из бюджета, государственных (муниципальных</w:t>
      </w:r>
      <w:proofErr w:type="gramEnd"/>
      <w:r w:rsidR="00524FF5" w:rsidRPr="007F7F16">
        <w:rPr>
          <w:rFonts w:ascii="Times New Roman" w:eastAsia="Times New Roman" w:hAnsi="Times New Roman" w:cs="Times New Roman"/>
          <w:sz w:val="26"/>
          <w:szCs w:val="26"/>
          <w:lang w:bidi="ar-SA"/>
        </w:rPr>
        <w:t xml:space="preserve">) </w:t>
      </w:r>
      <w:proofErr w:type="gramStart"/>
      <w:r w:rsidR="00524FF5" w:rsidRPr="007F7F16">
        <w:rPr>
          <w:rFonts w:ascii="Times New Roman" w:eastAsia="Times New Roman" w:hAnsi="Times New Roman" w:cs="Times New Roman"/>
          <w:sz w:val="26"/>
          <w:szCs w:val="26"/>
          <w:lang w:bidi="ar-SA"/>
        </w:rPr>
        <w:t xml:space="preserve">контрактов, </w:t>
      </w:r>
      <w:r w:rsidR="00524FF5" w:rsidRPr="007F7F16">
        <w:rPr>
          <w:rFonts w:ascii="Times New Roman" w:eastAsia="Times New Roman" w:hAnsi="Times New Roman" w:cs="Times New Roman"/>
          <w:color w:val="000000"/>
          <w:sz w:val="26"/>
          <w:szCs w:val="26"/>
          <w:lang w:bidi="ar-SA"/>
        </w:rPr>
        <w:t xml:space="preserve">а также контрактов (договоров, соглашений), заключенных в целях исполнения указанных договоров (соглашений) и государственных (муниципальных) контрактов, </w:t>
      </w:r>
      <w:r w:rsidR="00524FF5" w:rsidRPr="007F7F16">
        <w:rPr>
          <w:rFonts w:ascii="Times New Roman" w:hAnsi="Times New Roman" w:cs="Times New Roman"/>
          <w:sz w:val="26"/>
          <w:szCs w:val="26"/>
        </w:rPr>
        <w:t>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w:t>
      </w:r>
      <w:proofErr w:type="gramEnd"/>
      <w:r w:rsidR="00524FF5" w:rsidRPr="007F7F16">
        <w:rPr>
          <w:rFonts w:ascii="Times New Roman" w:hAnsi="Times New Roman" w:cs="Times New Roman"/>
          <w:sz w:val="26"/>
          <w:szCs w:val="26"/>
        </w:rPr>
        <w:t xml:space="preserve"> средств бюджета.</w:t>
      </w:r>
    </w:p>
    <w:p w:rsidR="00524FF5" w:rsidRPr="007F7F16" w:rsidRDefault="00006F36" w:rsidP="00524FF5">
      <w:pPr>
        <w:ind w:firstLine="709"/>
        <w:jc w:val="both"/>
        <w:rPr>
          <w:rFonts w:ascii="Times New Roman" w:eastAsia="Times New Roman" w:hAnsi="Times New Roman" w:cs="Times New Roman"/>
          <w:sz w:val="26"/>
          <w:szCs w:val="26"/>
          <w:lang w:bidi="ar-SA"/>
        </w:rPr>
      </w:pPr>
      <w:r w:rsidRPr="007F7F16">
        <w:rPr>
          <w:rFonts w:ascii="Times New Roman" w:hAnsi="Times New Roman" w:cs="Times New Roman"/>
          <w:sz w:val="26"/>
          <w:szCs w:val="26"/>
        </w:rPr>
        <w:t xml:space="preserve">13.5. </w:t>
      </w:r>
      <w:proofErr w:type="gramStart"/>
      <w:r w:rsidR="00A03A1C" w:rsidRPr="007F7F16">
        <w:rPr>
          <w:rFonts w:ascii="Times New Roman" w:hAnsi="Times New Roman" w:cs="Times New Roman"/>
          <w:sz w:val="26"/>
          <w:szCs w:val="26"/>
        </w:rPr>
        <w:t xml:space="preserve">Под </w:t>
      </w:r>
      <w:r w:rsidR="00A03A1C" w:rsidRPr="007F7F16">
        <w:rPr>
          <w:rFonts w:ascii="Times New Roman" w:hAnsi="Times New Roman" w:cs="Times New Roman"/>
          <w:b/>
          <w:bCs/>
          <w:sz w:val="26"/>
          <w:szCs w:val="26"/>
        </w:rPr>
        <w:t>предписанием</w:t>
      </w:r>
      <w:r w:rsidR="00A03A1C" w:rsidRPr="007F7F16">
        <w:rPr>
          <w:rFonts w:ascii="Times New Roman" w:hAnsi="Times New Roman" w:cs="Times New Roman"/>
          <w:sz w:val="26"/>
          <w:szCs w:val="26"/>
        </w:rPr>
        <w:t xml:space="preserve"> </w:t>
      </w:r>
      <w:r w:rsidR="00524FF5" w:rsidRPr="007F7F16">
        <w:rPr>
          <w:rFonts w:ascii="Times New Roman" w:eastAsia="Times New Roman" w:hAnsi="Times New Roman" w:cs="Times New Roman"/>
          <w:sz w:val="26"/>
          <w:szCs w:val="26"/>
          <w:lang w:bidi="ar-SA"/>
        </w:rPr>
        <w:t xml:space="preserve">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w:t>
      </w:r>
      <w:r w:rsidR="00524FF5" w:rsidRPr="007F7F16">
        <w:rPr>
          <w:rFonts w:ascii="Times New Roman" w:eastAsia="Times New Roman" w:hAnsi="Times New Roman" w:cs="Times New Roman"/>
          <w:color w:val="000000"/>
          <w:sz w:val="26"/>
          <w:szCs w:val="26"/>
          <w:lang w:bidi="ar-SA"/>
        </w:rPr>
        <w:t>а также контрактов (договоров, соглашений), заключенных в целях исполнения указанных договоров (соглашений) и муниципальных контрактов</w:t>
      </w:r>
      <w:proofErr w:type="gramEnd"/>
      <w:r w:rsidR="00524FF5" w:rsidRPr="007F7F16">
        <w:rPr>
          <w:rFonts w:ascii="Times New Roman" w:eastAsia="Times New Roman" w:hAnsi="Times New Roman" w:cs="Times New Roman"/>
          <w:color w:val="000000"/>
          <w:sz w:val="26"/>
          <w:szCs w:val="26"/>
          <w:lang w:bidi="ar-SA"/>
        </w:rPr>
        <w:t>,</w:t>
      </w:r>
      <w:r w:rsidR="00524FF5" w:rsidRPr="007F7F16">
        <w:rPr>
          <w:rFonts w:ascii="Times New Roman" w:eastAsia="Times New Roman" w:hAnsi="Times New Roman" w:cs="Times New Roman"/>
          <w:sz w:val="26"/>
          <w:szCs w:val="26"/>
          <w:lang w:bidi="ar-SA"/>
        </w:rPr>
        <w:t xml:space="preserve">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006F36" w:rsidRPr="007F7F16" w:rsidRDefault="00006F36" w:rsidP="00006F36">
      <w:pPr>
        <w:ind w:firstLine="709"/>
        <w:jc w:val="both"/>
        <w:rPr>
          <w:rFonts w:ascii="Times New Roman" w:hAnsi="Times New Roman" w:cs="Times New Roman"/>
          <w:sz w:val="26"/>
          <w:szCs w:val="26"/>
        </w:rPr>
      </w:pPr>
      <w:r w:rsidRPr="007F7F16">
        <w:rPr>
          <w:rFonts w:ascii="Times New Roman" w:hAnsi="Times New Roman" w:cs="Times New Roman"/>
          <w:sz w:val="26"/>
          <w:szCs w:val="26"/>
        </w:rPr>
        <w:t>13.6. О</w:t>
      </w:r>
      <w:r w:rsidRPr="007F7F16">
        <w:rPr>
          <w:rFonts w:ascii="Times New Roman" w:hAnsi="Times New Roman" w:cs="Times New Roman"/>
          <w:bCs/>
          <w:sz w:val="26"/>
          <w:szCs w:val="26"/>
        </w:rPr>
        <w:t>рган внутреннего муниципального финансового контроля</w:t>
      </w:r>
      <w:r w:rsidRPr="007F7F16">
        <w:rPr>
          <w:rFonts w:ascii="Times New Roman" w:hAnsi="Times New Roman" w:cs="Times New Roman"/>
          <w:sz w:val="26"/>
          <w:szCs w:val="26"/>
        </w:rPr>
        <w:t xml:space="preserve">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w:t>
      </w:r>
      <w:r w:rsidR="000D03DA" w:rsidRPr="007F7F16">
        <w:rPr>
          <w:rFonts w:ascii="Times New Roman" w:hAnsi="Times New Roman" w:cs="Times New Roman"/>
          <w:sz w:val="26"/>
          <w:szCs w:val="26"/>
        </w:rPr>
        <w:t>Калужской</w:t>
      </w:r>
      <w:r w:rsidR="00DF4E08" w:rsidRPr="007F7F16">
        <w:rPr>
          <w:rFonts w:ascii="Times New Roman" w:hAnsi="Times New Roman" w:cs="Times New Roman"/>
          <w:sz w:val="26"/>
          <w:szCs w:val="26"/>
        </w:rPr>
        <w:t xml:space="preserve"> области</w:t>
      </w:r>
      <w:r w:rsidR="007F7F16" w:rsidRPr="007F7F16">
        <w:rPr>
          <w:rFonts w:ascii="Times New Roman" w:hAnsi="Times New Roman" w:cs="Times New Roman"/>
          <w:sz w:val="26"/>
          <w:szCs w:val="26"/>
        </w:rPr>
        <w:t xml:space="preserve"> и муниципальных правовых актов СП</w:t>
      </w:r>
      <w:proofErr w:type="gramStart"/>
      <w:r w:rsidR="000D03DA" w:rsidRPr="007F7F16">
        <w:rPr>
          <w:rFonts w:ascii="Times New Roman" w:hAnsi="Times New Roman" w:cs="Times New Roman"/>
          <w:sz w:val="26"/>
          <w:szCs w:val="26"/>
        </w:rPr>
        <w:t>«Д</w:t>
      </w:r>
      <w:proofErr w:type="gramEnd"/>
      <w:r w:rsidR="000D03DA" w:rsidRPr="007F7F16">
        <w:rPr>
          <w:rFonts w:ascii="Times New Roman" w:hAnsi="Times New Roman" w:cs="Times New Roman"/>
          <w:sz w:val="26"/>
          <w:szCs w:val="26"/>
        </w:rPr>
        <w:t>еревня Заболотье» Людиновского</w:t>
      </w:r>
      <w:r w:rsidR="0011472B" w:rsidRPr="007F7F16">
        <w:rPr>
          <w:rFonts w:ascii="Times New Roman" w:hAnsi="Times New Roman" w:cs="Times New Roman"/>
          <w:sz w:val="26"/>
          <w:szCs w:val="26"/>
        </w:rPr>
        <w:t xml:space="preserve"> муниципального района</w:t>
      </w:r>
      <w:r w:rsidRPr="007F7F16">
        <w:rPr>
          <w:rFonts w:ascii="Times New Roman" w:hAnsi="Times New Roman" w:cs="Times New Roman"/>
          <w:sz w:val="26"/>
          <w:szCs w:val="26"/>
        </w:rPr>
        <w:t xml:space="preserve"> в соответствующей сфере деятельности.</w:t>
      </w:r>
    </w:p>
    <w:p w:rsidR="00006F36" w:rsidRPr="007F7F16" w:rsidRDefault="00006F36" w:rsidP="00006F36">
      <w:pPr>
        <w:ind w:firstLine="709"/>
        <w:jc w:val="both"/>
        <w:rPr>
          <w:rFonts w:ascii="Times New Roman" w:hAnsi="Times New Roman" w:cs="Times New Roman"/>
          <w:sz w:val="26"/>
          <w:szCs w:val="26"/>
        </w:rPr>
      </w:pPr>
      <w:r w:rsidRPr="007F7F16">
        <w:rPr>
          <w:rFonts w:ascii="Times New Roman" w:eastAsia="Times New Roman" w:hAnsi="Times New Roman" w:cs="Times New Roman"/>
          <w:sz w:val="26"/>
          <w:szCs w:val="26"/>
          <w:lang w:bidi="ar-SA"/>
        </w:rPr>
        <w:t xml:space="preserve">13.7. </w:t>
      </w:r>
      <w:r w:rsidRPr="007F7F16">
        <w:rPr>
          <w:rFonts w:ascii="Times New Roman" w:hAnsi="Times New Roman" w:cs="Times New Roman"/>
          <w:sz w:val="26"/>
          <w:szCs w:val="26"/>
        </w:rPr>
        <w:t xml:space="preserve">Форма представления, предписания о применении бюджетных мер принуждения составляется по форме согласно приложению </w:t>
      </w:r>
      <w:r w:rsidRPr="009C150F">
        <w:rPr>
          <w:rFonts w:ascii="Times New Roman" w:hAnsi="Times New Roman" w:cs="Times New Roman"/>
          <w:sz w:val="26"/>
          <w:szCs w:val="26"/>
        </w:rPr>
        <w:t xml:space="preserve">№ </w:t>
      </w:r>
      <w:r w:rsidR="00DF1D2B" w:rsidRPr="009C150F">
        <w:rPr>
          <w:rFonts w:ascii="Times New Roman" w:hAnsi="Times New Roman" w:cs="Times New Roman"/>
          <w:sz w:val="26"/>
          <w:szCs w:val="26"/>
        </w:rPr>
        <w:t>4</w:t>
      </w:r>
      <w:r w:rsidRPr="009C150F">
        <w:rPr>
          <w:rFonts w:ascii="Times New Roman" w:hAnsi="Times New Roman" w:cs="Times New Roman"/>
          <w:sz w:val="26"/>
          <w:szCs w:val="26"/>
        </w:rPr>
        <w:t xml:space="preserve"> и № </w:t>
      </w:r>
      <w:r w:rsidR="00DF1D2B" w:rsidRPr="009C150F">
        <w:rPr>
          <w:rFonts w:ascii="Times New Roman" w:hAnsi="Times New Roman" w:cs="Times New Roman"/>
          <w:sz w:val="26"/>
          <w:szCs w:val="26"/>
        </w:rPr>
        <w:t>5</w:t>
      </w:r>
      <w:r w:rsidRPr="007F7F16">
        <w:rPr>
          <w:rFonts w:ascii="Times New Roman" w:hAnsi="Times New Roman" w:cs="Times New Roman"/>
          <w:sz w:val="26"/>
          <w:szCs w:val="26"/>
        </w:rPr>
        <w:t xml:space="preserve"> к настоящему Порядку и подписываются </w:t>
      </w:r>
      <w:r w:rsidRPr="007F7F16">
        <w:rPr>
          <w:rFonts w:ascii="Times New Roman" w:hAnsi="Times New Roman" w:cs="Times New Roman"/>
          <w:bCs/>
          <w:sz w:val="26"/>
          <w:szCs w:val="26"/>
        </w:rPr>
        <w:t xml:space="preserve">органом внутреннего муниципального финансового </w:t>
      </w:r>
      <w:r w:rsidRPr="007F7F16">
        <w:rPr>
          <w:rFonts w:ascii="Times New Roman" w:hAnsi="Times New Roman" w:cs="Times New Roman"/>
          <w:bCs/>
          <w:sz w:val="26"/>
          <w:szCs w:val="26"/>
        </w:rPr>
        <w:lastRenderedPageBreak/>
        <w:t>контроля.</w:t>
      </w:r>
    </w:p>
    <w:p w:rsidR="00006F36" w:rsidRPr="007F7F16" w:rsidRDefault="00006F36" w:rsidP="00006F36">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13.8. О результатах рассмотрения представления (предписания) объект контроля обязан сообщить в </w:t>
      </w:r>
      <w:r w:rsidRPr="007F7F16">
        <w:rPr>
          <w:rFonts w:ascii="Times New Roman" w:hAnsi="Times New Roman" w:cs="Times New Roman"/>
          <w:bCs/>
          <w:sz w:val="26"/>
          <w:szCs w:val="26"/>
        </w:rPr>
        <w:t>орган внутреннего муниципального финансового контроля</w:t>
      </w:r>
      <w:r w:rsidRPr="007F7F16">
        <w:rPr>
          <w:rFonts w:ascii="Times New Roman" w:hAnsi="Times New Roman" w:cs="Times New Roman"/>
          <w:sz w:val="26"/>
          <w:szCs w:val="26"/>
        </w:rPr>
        <w:t>,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006F36" w:rsidRPr="007F7F16" w:rsidRDefault="00006F36" w:rsidP="00006F36">
      <w:pPr>
        <w:ind w:firstLine="709"/>
        <w:jc w:val="both"/>
        <w:rPr>
          <w:rFonts w:ascii="Times New Roman" w:hAnsi="Times New Roman" w:cs="Times New Roman"/>
          <w:sz w:val="26"/>
          <w:szCs w:val="26"/>
        </w:rPr>
      </w:pPr>
      <w:r w:rsidRPr="007F7F16">
        <w:rPr>
          <w:rFonts w:ascii="Times New Roman" w:hAnsi="Times New Roman" w:cs="Times New Roman"/>
          <w:sz w:val="26"/>
          <w:szCs w:val="26"/>
        </w:rPr>
        <w:t>13.9. </w:t>
      </w:r>
      <w:proofErr w:type="gramStart"/>
      <w:r w:rsidRPr="007F7F16">
        <w:rPr>
          <w:rFonts w:ascii="Times New Roman" w:hAnsi="Times New Roman" w:cs="Times New Roman"/>
          <w:sz w:val="26"/>
          <w:szCs w:val="26"/>
        </w:rPr>
        <w:t xml:space="preserve">При выявлении в ходе проведения </w:t>
      </w:r>
      <w:r w:rsidRPr="007F7F16">
        <w:rPr>
          <w:rFonts w:ascii="Times New Roman" w:hAnsi="Times New Roman" w:cs="Times New Roman"/>
          <w:bCs/>
          <w:sz w:val="26"/>
          <w:szCs w:val="26"/>
        </w:rPr>
        <w:t>органа внутреннего муниципального финансового контроля</w:t>
      </w:r>
      <w:r w:rsidRPr="007F7F16">
        <w:rPr>
          <w:rFonts w:ascii="Times New Roman" w:hAnsi="Times New Roman" w:cs="Times New Roman"/>
          <w:sz w:val="26"/>
          <w:szCs w:val="26"/>
        </w:rPr>
        <w:t xml:space="preserve">, проверки (ревизии) бюджетных нарушений, предусмотренных Бюджетным кодексом Российской Федерации, руководитель </w:t>
      </w:r>
      <w:r w:rsidRPr="007F7F16">
        <w:rPr>
          <w:rFonts w:ascii="Times New Roman" w:hAnsi="Times New Roman" w:cs="Times New Roman"/>
          <w:bCs/>
          <w:sz w:val="26"/>
          <w:szCs w:val="26"/>
        </w:rPr>
        <w:t>органа внутреннего муниципального финансового контроля</w:t>
      </w:r>
      <w:r w:rsidRPr="007F7F16">
        <w:rPr>
          <w:rFonts w:ascii="Times New Roman" w:hAnsi="Times New Roman" w:cs="Times New Roman"/>
          <w:sz w:val="26"/>
          <w:szCs w:val="26"/>
        </w:rPr>
        <w:t xml:space="preserve"> (председатель комиссии) подготавливает уведомление о применении бюджетных мер принуждения и направляет его главе поселения (заместителю главы поселения) не позднее 60 календарных дней после дня окончания проверки (ревизии).</w:t>
      </w:r>
      <w:proofErr w:type="gramEnd"/>
      <w:r w:rsidRPr="007F7F16">
        <w:rPr>
          <w:rFonts w:ascii="Times New Roman" w:hAnsi="Times New Roman" w:cs="Times New Roman"/>
          <w:sz w:val="26"/>
          <w:szCs w:val="26"/>
        </w:rPr>
        <w:t xml:space="preserve"> В таком уведомлении указываются основания для применения - бюджетных мер принуждения, предусмотренных Бюджетным кодексом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BC4409" w:rsidRPr="007F7F16" w:rsidRDefault="00006F36"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13.10.</w:t>
      </w:r>
      <w:r w:rsidR="00A03A1C" w:rsidRPr="007F7F16">
        <w:rPr>
          <w:rFonts w:ascii="Times New Roman" w:hAnsi="Times New Roman" w:cs="Times New Roman"/>
          <w:sz w:val="26"/>
          <w:szCs w:val="26"/>
        </w:rPr>
        <w:t xml:space="preserve"> В случае неисполнени</w:t>
      </w:r>
      <w:r w:rsidRPr="007F7F16">
        <w:rPr>
          <w:rFonts w:ascii="Times New Roman" w:hAnsi="Times New Roman" w:cs="Times New Roman"/>
          <w:sz w:val="26"/>
          <w:szCs w:val="26"/>
        </w:rPr>
        <w:t>я</w:t>
      </w:r>
      <w:r w:rsidR="00A03A1C" w:rsidRPr="007F7F16">
        <w:rPr>
          <w:rFonts w:ascii="Times New Roman" w:hAnsi="Times New Roman" w:cs="Times New Roman"/>
          <w:sz w:val="26"/>
          <w:szCs w:val="26"/>
        </w:rPr>
        <w:t xml:space="preserve"> выданн</w:t>
      </w:r>
      <w:r w:rsidR="00BC4409" w:rsidRPr="007F7F16">
        <w:rPr>
          <w:rFonts w:ascii="Times New Roman" w:hAnsi="Times New Roman" w:cs="Times New Roman"/>
          <w:sz w:val="26"/>
          <w:szCs w:val="26"/>
        </w:rPr>
        <w:t>ого представления (предписания) орган внутреннего муниципального финансового контроля:</w:t>
      </w:r>
    </w:p>
    <w:p w:rsidR="00CC5737" w:rsidRPr="007F7F16" w:rsidRDefault="00BC4409" w:rsidP="00BC4409">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 применяет к не </w:t>
      </w:r>
      <w:r w:rsidR="00A03A1C" w:rsidRPr="007F7F16">
        <w:rPr>
          <w:rFonts w:ascii="Times New Roman" w:hAnsi="Times New Roman" w:cs="Times New Roman"/>
          <w:sz w:val="26"/>
          <w:szCs w:val="26"/>
        </w:rPr>
        <w:t xml:space="preserve">исполнившему такое представление (предписание) лицу </w:t>
      </w:r>
    </w:p>
    <w:p w:rsidR="00BC4409" w:rsidRPr="007F7F16" w:rsidRDefault="00CC5737" w:rsidP="00BC4409">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 </w:t>
      </w:r>
      <w:r w:rsidR="00A03A1C" w:rsidRPr="007F7F16">
        <w:rPr>
          <w:rFonts w:ascii="Times New Roman" w:hAnsi="Times New Roman" w:cs="Times New Roman"/>
          <w:sz w:val="26"/>
          <w:szCs w:val="26"/>
        </w:rPr>
        <w:t>меры ответственности в соответствии с Кодексом Российской Федерации об а</w:t>
      </w:r>
      <w:r w:rsidR="00BC4409" w:rsidRPr="007F7F16">
        <w:rPr>
          <w:rFonts w:ascii="Times New Roman" w:hAnsi="Times New Roman" w:cs="Times New Roman"/>
          <w:sz w:val="26"/>
          <w:szCs w:val="26"/>
        </w:rPr>
        <w:t>дминистративных правонарушениях;</w:t>
      </w:r>
    </w:p>
    <w:p w:rsidR="00BC4409" w:rsidRPr="007F7F16" w:rsidRDefault="00BC4409" w:rsidP="00BC4409">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 обращается в суд с исковым заявлением о возмещении </w:t>
      </w:r>
      <w:r w:rsidR="007F7F16" w:rsidRPr="007F7F16">
        <w:rPr>
          <w:rFonts w:ascii="Times New Roman" w:hAnsi="Times New Roman" w:cs="Times New Roman"/>
          <w:sz w:val="26"/>
          <w:szCs w:val="26"/>
        </w:rPr>
        <w:t>ущерба СП</w:t>
      </w:r>
      <w:r w:rsidR="000D03DA" w:rsidRPr="007F7F16">
        <w:rPr>
          <w:rFonts w:ascii="Times New Roman" w:hAnsi="Times New Roman" w:cs="Times New Roman"/>
          <w:sz w:val="26"/>
          <w:szCs w:val="26"/>
        </w:rPr>
        <w:t xml:space="preserve"> «Деревня Заболотье»</w:t>
      </w:r>
      <w:r w:rsidRPr="007F7F16">
        <w:rPr>
          <w:rFonts w:ascii="Times New Roman" w:hAnsi="Times New Roman" w:cs="Times New Roman"/>
          <w:sz w:val="26"/>
          <w:szCs w:val="26"/>
        </w:rPr>
        <w:t>,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13.11.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предусмотренных Кодексом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13.12. Составление Протокола осуществляется в соответствии с требованиями Кодекса Российской Федерации об административных правонарушениях.</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13.13. В Протоколе указываются:</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дата его составления;</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место его составления;</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должность лица, составившего Протокол;</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фамилия и инициалы лица, составившего Протокол;</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сведения о лице, в отношении которого возбуждено дело об административном правонарушении;</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фамилии, имена, отчества, адреса места жительства свидетелей и потерпевших, если имеются свидетели и потерпевшие;</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место совершения административного правонарушения;</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время совершения административного правонарушения;</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событие административного правонарушения;</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lastRenderedPageBreak/>
        <w:t>- 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объяснение законного представителя юридического лица, в отношении которого возбуждено дело или отказ от объяснений (удостоверяется подписью указанного лица);</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иные сведения, необходимые для разрешения дела.</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13.14. При составлении Протокола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действующим законодательством и конституцией Российской Федерации, о чем делается запись в Протоколе (удостоверяется подписью вышеуказанных лиц).</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13.15. Законному представителю юридического лица, в отношении которого возбуждено дело об административном правонарушении, предоставляется возможность ознакомления с Протоколом. Указанное лицо вправе представить объяснения и замечания по содержанию Протокола, которые прилагаются к Протоколу.</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13.16. 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 извещен в установленном порядке, Протокол составляется в его отсутствие. Копия Протокола направляется лицу, в отношении которого он составлен, в течение трех дней со дня составления указанного Протокола.</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13.17. Законный представитель юридического лица, в отношении которого ведется производство по делу об административном правонарушении, считается извещенным при извещении его в установленном порядке в соответствии со статьей 25.15 Кодекса Российской Федерации об административных правонарушениях.</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13.18. Протокол подписывается:</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должностным лицом, его составившим,</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 законным представителем юридического лица, в отношении которого возбуждено дело об административном правонарушении.</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В случае отказа указанного лица от подписания протокола, а также в случае их неявки в нем делается соответствующая запись.</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13.19.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w:t>
      </w:r>
    </w:p>
    <w:p w:rsidR="00BC4409" w:rsidRPr="007F7F16" w:rsidRDefault="00BC4409" w:rsidP="00BC4409">
      <w:pPr>
        <w:ind w:firstLine="735"/>
        <w:jc w:val="both"/>
        <w:rPr>
          <w:rFonts w:ascii="Times New Roman" w:hAnsi="Times New Roman" w:cs="Times New Roman"/>
          <w:sz w:val="26"/>
          <w:szCs w:val="26"/>
        </w:rPr>
      </w:pPr>
      <w:r w:rsidRPr="007F7F16">
        <w:rPr>
          <w:rFonts w:ascii="Times New Roman" w:hAnsi="Times New Roman" w:cs="Times New Roman"/>
          <w:sz w:val="26"/>
          <w:szCs w:val="26"/>
        </w:rPr>
        <w:t>13.20. При выявлении органом внутреннего муниципального финансового контроля признаков нарушений в сфере законодательства, относящихся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rsidR="00A03A1C" w:rsidRPr="007F7F16" w:rsidRDefault="00BC4409" w:rsidP="00F33DCA">
      <w:pPr>
        <w:ind w:firstLine="735"/>
        <w:jc w:val="both"/>
        <w:rPr>
          <w:rFonts w:ascii="Times New Roman" w:hAnsi="Times New Roman" w:cs="Times New Roman"/>
          <w:sz w:val="26"/>
          <w:szCs w:val="26"/>
        </w:rPr>
      </w:pPr>
      <w:r w:rsidRPr="007F7F16">
        <w:rPr>
          <w:rFonts w:ascii="Times New Roman" w:hAnsi="Times New Roman" w:cs="Times New Roman"/>
          <w:sz w:val="26"/>
          <w:szCs w:val="26"/>
        </w:rPr>
        <w:t>13</w:t>
      </w:r>
      <w:r w:rsidR="00A03A1C" w:rsidRPr="007F7F16">
        <w:rPr>
          <w:rFonts w:ascii="Times New Roman" w:hAnsi="Times New Roman" w:cs="Times New Roman"/>
          <w:sz w:val="26"/>
          <w:szCs w:val="26"/>
        </w:rPr>
        <w:t>.</w:t>
      </w:r>
      <w:r w:rsidRPr="007F7F16">
        <w:rPr>
          <w:rFonts w:ascii="Times New Roman" w:hAnsi="Times New Roman" w:cs="Times New Roman"/>
          <w:sz w:val="26"/>
          <w:szCs w:val="26"/>
        </w:rPr>
        <w:t>21</w:t>
      </w:r>
      <w:r w:rsidR="00A03A1C" w:rsidRPr="007F7F16">
        <w:rPr>
          <w:rFonts w:ascii="Times New Roman" w:hAnsi="Times New Roman" w:cs="Times New Roman"/>
          <w:sz w:val="26"/>
          <w:szCs w:val="26"/>
        </w:rPr>
        <w:t xml:space="preserve">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w:t>
      </w:r>
      <w:r w:rsidRPr="007F7F16">
        <w:rPr>
          <w:rFonts w:ascii="Times New Roman" w:hAnsi="Times New Roman" w:cs="Times New Roman"/>
          <w:sz w:val="26"/>
          <w:szCs w:val="26"/>
        </w:rPr>
        <w:t>м</w:t>
      </w:r>
      <w:r w:rsidR="00A03A1C" w:rsidRPr="007F7F16">
        <w:rPr>
          <w:rFonts w:ascii="Times New Roman" w:hAnsi="Times New Roman" w:cs="Times New Roman"/>
          <w:sz w:val="26"/>
          <w:szCs w:val="26"/>
        </w:rPr>
        <w:t>,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BC4409" w:rsidRPr="007F7F16" w:rsidRDefault="00BC4409" w:rsidP="00BC4409">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13.22. Отмена представлений и предписаний </w:t>
      </w:r>
      <w:r w:rsidRPr="007F7F16">
        <w:rPr>
          <w:rFonts w:ascii="Times New Roman" w:hAnsi="Times New Roman" w:cs="Times New Roman"/>
          <w:bCs/>
          <w:sz w:val="26"/>
          <w:szCs w:val="26"/>
        </w:rPr>
        <w:t xml:space="preserve">органа внутреннего </w:t>
      </w:r>
      <w:r w:rsidRPr="007F7F16">
        <w:rPr>
          <w:rFonts w:ascii="Times New Roman" w:hAnsi="Times New Roman" w:cs="Times New Roman"/>
          <w:bCs/>
          <w:sz w:val="26"/>
          <w:szCs w:val="26"/>
        </w:rPr>
        <w:lastRenderedPageBreak/>
        <w:t>муниципального финансового контроля</w:t>
      </w:r>
      <w:r w:rsidRPr="007F7F16">
        <w:rPr>
          <w:rFonts w:ascii="Times New Roman" w:hAnsi="Times New Roman" w:cs="Times New Roman"/>
          <w:sz w:val="26"/>
          <w:szCs w:val="26"/>
        </w:rPr>
        <w:t xml:space="preserve"> осуществляется в судебном порядке.</w:t>
      </w:r>
    </w:p>
    <w:p w:rsidR="00BC4409" w:rsidRPr="007F7F16" w:rsidRDefault="00BC4409" w:rsidP="00BC4409">
      <w:pPr>
        <w:ind w:firstLine="709"/>
        <w:jc w:val="both"/>
        <w:rPr>
          <w:rFonts w:ascii="Times New Roman" w:hAnsi="Times New Roman" w:cs="Times New Roman"/>
          <w:sz w:val="26"/>
          <w:szCs w:val="26"/>
        </w:rPr>
      </w:pPr>
      <w:r w:rsidRPr="007F7F16">
        <w:rPr>
          <w:rFonts w:ascii="Times New Roman" w:hAnsi="Times New Roman" w:cs="Times New Roman"/>
          <w:sz w:val="26"/>
          <w:szCs w:val="26"/>
        </w:rPr>
        <w:t xml:space="preserve">13.23. Представление и предписание </w:t>
      </w:r>
      <w:r w:rsidRPr="007F7F16">
        <w:rPr>
          <w:rFonts w:ascii="Times New Roman" w:hAnsi="Times New Roman" w:cs="Times New Roman"/>
          <w:bCs/>
          <w:sz w:val="26"/>
          <w:szCs w:val="26"/>
        </w:rPr>
        <w:t>органа внутреннего муниципального финансового контроля</w:t>
      </w:r>
      <w:r w:rsidRPr="007F7F16">
        <w:rPr>
          <w:rFonts w:ascii="Times New Roman" w:hAnsi="Times New Roman" w:cs="Times New Roman"/>
          <w:sz w:val="26"/>
          <w:szCs w:val="26"/>
        </w:rPr>
        <w:t xml:space="preserve"> может быть обжаловано в судебном порядке в соответствии с законодательством Российской Федерации.</w:t>
      </w:r>
    </w:p>
    <w:p w:rsidR="00F33DCA" w:rsidRPr="007F7F16" w:rsidRDefault="00BC4409" w:rsidP="007F7F16">
      <w:pPr>
        <w:ind w:firstLine="709"/>
        <w:jc w:val="both"/>
        <w:rPr>
          <w:rFonts w:ascii="Times New Roman" w:hAnsi="Times New Roman" w:cs="Times New Roman"/>
          <w:sz w:val="26"/>
          <w:szCs w:val="26"/>
        </w:rPr>
      </w:pPr>
      <w:r w:rsidRPr="007F7F16">
        <w:rPr>
          <w:rFonts w:ascii="Times New Roman" w:hAnsi="Times New Roman" w:cs="Times New Roman"/>
          <w:sz w:val="26"/>
          <w:szCs w:val="26"/>
        </w:rPr>
        <w:t>13.24.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передают в правоохранительные органы информацию о таком факте и (или) документы, подтверждающие такой факт.</w:t>
      </w:r>
    </w:p>
    <w:p w:rsidR="00F33DCA" w:rsidRPr="009C150F" w:rsidRDefault="00302274" w:rsidP="007F7F16">
      <w:pPr>
        <w:widowControl/>
        <w:suppressAutoHyphens w:val="0"/>
        <w:autoSpaceDN w:val="0"/>
        <w:adjustRightInd w:val="0"/>
        <w:jc w:val="center"/>
        <w:outlineLvl w:val="0"/>
        <w:rPr>
          <w:rFonts w:ascii="Times New Roman" w:eastAsia="Times New Roman" w:hAnsi="Times New Roman" w:cs="Times New Roman"/>
          <w:b/>
          <w:bCs/>
          <w:color w:val="26282F"/>
          <w:sz w:val="26"/>
          <w:szCs w:val="26"/>
          <w:lang w:bidi="ar-SA"/>
        </w:rPr>
      </w:pPr>
      <w:r w:rsidRPr="009C150F">
        <w:rPr>
          <w:rFonts w:ascii="Times New Roman" w:eastAsia="Times New Roman" w:hAnsi="Times New Roman" w:cs="Times New Roman"/>
          <w:b/>
          <w:bCs/>
          <w:color w:val="26282F"/>
          <w:sz w:val="26"/>
          <w:szCs w:val="26"/>
          <w:lang w:val="en-US" w:bidi="ar-SA"/>
        </w:rPr>
        <w:t>XIV</w:t>
      </w:r>
      <w:r w:rsidR="00F33DCA" w:rsidRPr="009C150F">
        <w:rPr>
          <w:rFonts w:ascii="Times New Roman" w:eastAsia="Times New Roman" w:hAnsi="Times New Roman" w:cs="Times New Roman"/>
          <w:b/>
          <w:bCs/>
          <w:color w:val="26282F"/>
          <w:sz w:val="26"/>
          <w:szCs w:val="26"/>
          <w:lang w:bidi="ar-SA"/>
        </w:rPr>
        <w:t>. Требования к составлению и представлению отчетности о результатах проведения контрольных мероприятий</w:t>
      </w:r>
    </w:p>
    <w:p w:rsidR="00F33DCA" w:rsidRPr="00BE7998" w:rsidRDefault="00BC4409" w:rsidP="00F33DCA">
      <w:pPr>
        <w:ind w:firstLine="720"/>
        <w:jc w:val="both"/>
        <w:rPr>
          <w:rFonts w:ascii="Times New Roman" w:eastAsia="Times New Roman" w:hAnsi="Times New Roman" w:cs="Times New Roman"/>
          <w:sz w:val="26"/>
          <w:szCs w:val="26"/>
          <w:lang w:bidi="ar-SA"/>
        </w:rPr>
      </w:pPr>
      <w:r w:rsidRPr="00BE7998">
        <w:rPr>
          <w:rFonts w:ascii="Times New Roman" w:eastAsia="Times New Roman" w:hAnsi="Times New Roman" w:cs="Times New Roman"/>
          <w:sz w:val="26"/>
          <w:szCs w:val="26"/>
          <w:lang w:bidi="ar-SA"/>
        </w:rPr>
        <w:t>14</w:t>
      </w:r>
      <w:r w:rsidR="00F33DCA" w:rsidRPr="00BE7998">
        <w:rPr>
          <w:rFonts w:ascii="Times New Roman" w:eastAsia="Times New Roman" w:hAnsi="Times New Roman" w:cs="Times New Roman"/>
          <w:sz w:val="26"/>
          <w:szCs w:val="26"/>
          <w:lang w:bidi="ar-SA"/>
        </w:rPr>
        <w:t>.1. В целях раскрытия информации о результатах проведения контрольных мероприятий за отчетный календарный год о</w:t>
      </w:r>
      <w:r w:rsidR="00F33DCA" w:rsidRPr="00BE7998">
        <w:rPr>
          <w:rFonts w:ascii="Times New Roman" w:hAnsi="Times New Roman" w:cs="Times New Roman"/>
          <w:sz w:val="26"/>
          <w:szCs w:val="26"/>
        </w:rPr>
        <w:t>рган внутреннего муниципального финансового контроля е</w:t>
      </w:r>
      <w:r w:rsidR="00F33DCA" w:rsidRPr="00BE7998">
        <w:rPr>
          <w:rFonts w:ascii="Times New Roman" w:eastAsia="Times New Roman" w:hAnsi="Times New Roman" w:cs="Times New Roman"/>
          <w:sz w:val="26"/>
          <w:szCs w:val="26"/>
          <w:lang w:bidi="ar-SA"/>
        </w:rPr>
        <w:t>жегодно составляет отчет и пояснительную записку к отчету.</w:t>
      </w:r>
    </w:p>
    <w:p w:rsidR="00F33DCA" w:rsidRPr="00BE7998" w:rsidRDefault="00BC4409" w:rsidP="00F33DCA">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1" w:name="sub_144"/>
      <w:r w:rsidRPr="00BE7998">
        <w:rPr>
          <w:rFonts w:ascii="Times New Roman" w:eastAsia="Times New Roman" w:hAnsi="Times New Roman" w:cs="Times New Roman"/>
          <w:sz w:val="26"/>
          <w:szCs w:val="26"/>
          <w:lang w:bidi="ar-SA"/>
        </w:rPr>
        <w:t>14</w:t>
      </w:r>
      <w:r w:rsidR="00F33DCA" w:rsidRPr="00BE7998">
        <w:rPr>
          <w:rFonts w:ascii="Times New Roman" w:eastAsia="Times New Roman" w:hAnsi="Times New Roman" w:cs="Times New Roman"/>
          <w:sz w:val="26"/>
          <w:szCs w:val="26"/>
          <w:lang w:bidi="ar-SA"/>
        </w:rPr>
        <w:t>.2. К информации, подлежащей обязательному раскрытию в отчете, относятся (если иное не установлено нормативными правовыми актами):</w:t>
      </w:r>
    </w:p>
    <w:bookmarkEnd w:id="1"/>
    <w:p w:rsidR="00F33DCA" w:rsidRPr="00BE7998" w:rsidRDefault="00F33DCA" w:rsidP="00F33DCA">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BE7998">
        <w:rPr>
          <w:rFonts w:ascii="Times New Roman" w:eastAsia="Times New Roman" w:hAnsi="Times New Roman" w:cs="Times New Roman"/>
          <w:sz w:val="26"/>
          <w:szCs w:val="26"/>
          <w:lang w:bidi="ar-SA"/>
        </w:rPr>
        <w:t>- начисленные штрафы в количественном и денежном выражении по видам нарушений;</w:t>
      </w:r>
    </w:p>
    <w:p w:rsidR="00F33DCA" w:rsidRPr="00BE7998" w:rsidRDefault="00F33DCA" w:rsidP="00F33DCA">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BE7998">
        <w:rPr>
          <w:rFonts w:ascii="Times New Roman" w:eastAsia="Times New Roman" w:hAnsi="Times New Roman" w:cs="Times New Roman"/>
          <w:sz w:val="26"/>
          <w:szCs w:val="26"/>
          <w:lang w:bidi="ar-SA"/>
        </w:rPr>
        <w:t>- количество материалов, направленных в правоохранительные органы;</w:t>
      </w:r>
    </w:p>
    <w:p w:rsidR="00F33DCA" w:rsidRPr="00BE7998" w:rsidRDefault="00F33DCA" w:rsidP="00F33DCA">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BE7998">
        <w:rPr>
          <w:rFonts w:ascii="Times New Roman" w:eastAsia="Times New Roman" w:hAnsi="Times New Roman" w:cs="Times New Roman"/>
          <w:sz w:val="26"/>
          <w:szCs w:val="26"/>
          <w:lang w:bidi="ar-SA"/>
        </w:rPr>
        <w:t>- сумма установленных нарушений по видам нарушений;</w:t>
      </w:r>
    </w:p>
    <w:p w:rsidR="00F33DCA" w:rsidRPr="00BE7998" w:rsidRDefault="00F33DCA" w:rsidP="00F33DCA">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2" w:name="sub_1445"/>
      <w:r w:rsidRPr="00BE7998">
        <w:rPr>
          <w:rFonts w:ascii="Times New Roman" w:eastAsia="Times New Roman" w:hAnsi="Times New Roman" w:cs="Times New Roman"/>
          <w:sz w:val="26"/>
          <w:szCs w:val="26"/>
          <w:lang w:bidi="ar-SA"/>
        </w:rPr>
        <w:t>- количество направленных и исполненных (неисполненных) представлений и предписаний;</w:t>
      </w:r>
    </w:p>
    <w:p w:rsidR="00F33DCA" w:rsidRPr="00BE7998" w:rsidRDefault="00F33DCA" w:rsidP="00F33DCA">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3" w:name="sub_1446"/>
      <w:bookmarkEnd w:id="2"/>
      <w:r w:rsidRPr="00BE7998">
        <w:rPr>
          <w:rFonts w:ascii="Times New Roman" w:eastAsia="Times New Roman" w:hAnsi="Times New Roman" w:cs="Times New Roman"/>
          <w:sz w:val="26"/>
          <w:szCs w:val="26"/>
          <w:lang w:bidi="ar-SA"/>
        </w:rPr>
        <w:t>- количество направленных и исполненных (неисполненных) уведомлений о применении бюджетных мер принуждения;</w:t>
      </w:r>
    </w:p>
    <w:bookmarkEnd w:id="3"/>
    <w:p w:rsidR="00F33DCA" w:rsidRPr="00BE7998" w:rsidRDefault="00F33DCA" w:rsidP="00F33DCA">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BE7998">
        <w:rPr>
          <w:rFonts w:ascii="Times New Roman" w:eastAsia="Times New Roman" w:hAnsi="Times New Roman" w:cs="Times New Roman"/>
          <w:sz w:val="26"/>
          <w:szCs w:val="26"/>
          <w:lang w:bidi="ar-SA"/>
        </w:rPr>
        <w:t>- объем проверенных средств местного бюджета;</w:t>
      </w:r>
    </w:p>
    <w:p w:rsidR="00F33DCA" w:rsidRPr="00BE7998" w:rsidRDefault="00F33DCA" w:rsidP="00F33DCA">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BE7998">
        <w:rPr>
          <w:rFonts w:ascii="Times New Roman" w:eastAsia="Times New Roman" w:hAnsi="Times New Roman" w:cs="Times New Roman"/>
          <w:sz w:val="26"/>
          <w:szCs w:val="26"/>
          <w:lang w:bidi="ar-SA"/>
        </w:rPr>
        <w:t xml:space="preserve">- количество поданных и (или) удовлетворенных жалоб (исков) на решения администрации </w:t>
      </w:r>
      <w:r w:rsidR="00303D68" w:rsidRPr="00BE7998">
        <w:rPr>
          <w:rFonts w:ascii="Times New Roman" w:eastAsia="Times New Roman" w:hAnsi="Times New Roman" w:cs="Times New Roman"/>
          <w:sz w:val="26"/>
          <w:szCs w:val="26"/>
          <w:lang w:bidi="ar-SA"/>
        </w:rPr>
        <w:t xml:space="preserve">муниципального образования </w:t>
      </w:r>
      <w:r w:rsidR="000D03DA" w:rsidRPr="00BE7998">
        <w:rPr>
          <w:rFonts w:ascii="Times New Roman" w:eastAsia="Times New Roman" w:hAnsi="Times New Roman" w:cs="Times New Roman"/>
          <w:sz w:val="26"/>
          <w:szCs w:val="26"/>
          <w:lang w:bidi="ar-SA"/>
        </w:rPr>
        <w:t xml:space="preserve">сельского поселения </w:t>
      </w:r>
      <w:r w:rsidR="000D03DA" w:rsidRPr="00BE7998">
        <w:rPr>
          <w:rFonts w:ascii="Times New Roman" w:hAnsi="Times New Roman" w:cs="Times New Roman"/>
          <w:sz w:val="26"/>
          <w:szCs w:val="26"/>
        </w:rPr>
        <w:t>«Деревня Заболотье»</w:t>
      </w:r>
      <w:proofErr w:type="gramStart"/>
      <w:r w:rsidR="007F7F16" w:rsidRPr="00BE7998">
        <w:rPr>
          <w:rFonts w:ascii="Times New Roman" w:eastAsia="Times New Roman" w:hAnsi="Times New Roman" w:cs="Times New Roman"/>
          <w:sz w:val="26"/>
          <w:szCs w:val="26"/>
          <w:lang w:bidi="ar-SA"/>
        </w:rPr>
        <w:t>,</w:t>
      </w:r>
      <w:r w:rsidRPr="00BE7998">
        <w:rPr>
          <w:rFonts w:ascii="Times New Roman" w:eastAsia="Times New Roman" w:hAnsi="Times New Roman" w:cs="Times New Roman"/>
          <w:sz w:val="26"/>
          <w:szCs w:val="26"/>
          <w:lang w:bidi="ar-SA"/>
        </w:rPr>
        <w:t>а</w:t>
      </w:r>
      <w:proofErr w:type="gramEnd"/>
      <w:r w:rsidRPr="00BE7998">
        <w:rPr>
          <w:rFonts w:ascii="Times New Roman" w:eastAsia="Times New Roman" w:hAnsi="Times New Roman" w:cs="Times New Roman"/>
          <w:sz w:val="26"/>
          <w:szCs w:val="26"/>
          <w:lang w:bidi="ar-SA"/>
        </w:rPr>
        <w:t xml:space="preserve"> также на его действия (бездействие) в рамках осуществленной контрольной деятельности.</w:t>
      </w:r>
    </w:p>
    <w:p w:rsidR="00F33DCA" w:rsidRPr="00BE7998" w:rsidRDefault="00BC4409" w:rsidP="00F33DCA">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4" w:name="sub_145"/>
      <w:r w:rsidRPr="00BE7998">
        <w:rPr>
          <w:rFonts w:ascii="Times New Roman" w:eastAsia="Times New Roman" w:hAnsi="Times New Roman" w:cs="Times New Roman"/>
          <w:sz w:val="26"/>
          <w:szCs w:val="26"/>
          <w:lang w:bidi="ar-SA"/>
        </w:rPr>
        <w:t>14</w:t>
      </w:r>
      <w:r w:rsidR="00F33DCA" w:rsidRPr="00BE7998">
        <w:rPr>
          <w:rFonts w:ascii="Times New Roman" w:eastAsia="Times New Roman" w:hAnsi="Times New Roman" w:cs="Times New Roman"/>
          <w:sz w:val="26"/>
          <w:szCs w:val="26"/>
          <w:lang w:bidi="ar-SA"/>
        </w:rPr>
        <w:t xml:space="preserve">.3. В пояснительной записке к отчету приводятся сведения об основных направлениях контрольной деятельности администрации </w:t>
      </w:r>
      <w:r w:rsidR="007F7F16" w:rsidRPr="00BE7998">
        <w:rPr>
          <w:rFonts w:ascii="Times New Roman" w:eastAsia="Times New Roman" w:hAnsi="Times New Roman" w:cs="Times New Roman"/>
          <w:sz w:val="26"/>
          <w:szCs w:val="26"/>
          <w:lang w:bidi="ar-SA"/>
        </w:rPr>
        <w:t>СП</w:t>
      </w:r>
      <w:r w:rsidR="000D03DA" w:rsidRPr="00BE7998">
        <w:rPr>
          <w:rFonts w:ascii="Times New Roman" w:eastAsia="Times New Roman" w:hAnsi="Times New Roman" w:cs="Times New Roman"/>
          <w:sz w:val="26"/>
          <w:szCs w:val="26"/>
          <w:lang w:bidi="ar-SA"/>
        </w:rPr>
        <w:t xml:space="preserve"> </w:t>
      </w:r>
      <w:r w:rsidR="000D03DA" w:rsidRPr="00BE7998">
        <w:rPr>
          <w:rFonts w:ascii="Times New Roman" w:hAnsi="Times New Roman" w:cs="Times New Roman"/>
          <w:sz w:val="26"/>
          <w:szCs w:val="26"/>
        </w:rPr>
        <w:t>«Деревня Заболотье»</w:t>
      </w:r>
      <w:r w:rsidR="00F33DCA" w:rsidRPr="00BE7998">
        <w:rPr>
          <w:rFonts w:ascii="Times New Roman" w:eastAsia="Times New Roman" w:hAnsi="Times New Roman" w:cs="Times New Roman"/>
          <w:sz w:val="26"/>
          <w:szCs w:val="26"/>
          <w:lang w:bidi="ar-SA"/>
        </w:rPr>
        <w:t>.</w:t>
      </w:r>
    </w:p>
    <w:p w:rsidR="00F33DCA" w:rsidRPr="00BE7998" w:rsidRDefault="00BC4409" w:rsidP="00F33DCA">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BE7998">
        <w:rPr>
          <w:rFonts w:ascii="Times New Roman" w:eastAsia="Times New Roman" w:hAnsi="Times New Roman" w:cs="Times New Roman"/>
          <w:sz w:val="26"/>
          <w:szCs w:val="26"/>
          <w:lang w:bidi="ar-SA"/>
        </w:rPr>
        <w:t>14.</w:t>
      </w:r>
      <w:r w:rsidR="00F33DCA" w:rsidRPr="00BE7998">
        <w:rPr>
          <w:rFonts w:ascii="Times New Roman" w:eastAsia="Times New Roman" w:hAnsi="Times New Roman" w:cs="Times New Roman"/>
          <w:sz w:val="26"/>
          <w:szCs w:val="26"/>
          <w:lang w:bidi="ar-SA"/>
        </w:rPr>
        <w:t xml:space="preserve">4. Отчет составляется за предшествующий год до 1 марта года, следующего за отчетным и направляется на утверждение главе администрации </w:t>
      </w:r>
      <w:r w:rsidR="007F7F16" w:rsidRPr="00BE7998">
        <w:rPr>
          <w:rFonts w:ascii="Times New Roman" w:eastAsia="Times New Roman" w:hAnsi="Times New Roman" w:cs="Times New Roman"/>
          <w:sz w:val="26"/>
          <w:szCs w:val="26"/>
          <w:lang w:bidi="ar-SA"/>
        </w:rPr>
        <w:t>СП</w:t>
      </w:r>
      <w:r w:rsidR="000D03DA" w:rsidRPr="00BE7998">
        <w:rPr>
          <w:rFonts w:ascii="Times New Roman" w:eastAsia="Times New Roman" w:hAnsi="Times New Roman" w:cs="Times New Roman"/>
          <w:sz w:val="26"/>
          <w:szCs w:val="26"/>
          <w:lang w:bidi="ar-SA"/>
        </w:rPr>
        <w:t xml:space="preserve"> </w:t>
      </w:r>
      <w:r w:rsidR="000D03DA" w:rsidRPr="00BE7998">
        <w:rPr>
          <w:rFonts w:ascii="Times New Roman" w:hAnsi="Times New Roman" w:cs="Times New Roman"/>
          <w:sz w:val="26"/>
          <w:szCs w:val="26"/>
        </w:rPr>
        <w:t>«Деревня Заболотье»</w:t>
      </w:r>
      <w:proofErr w:type="gramStart"/>
      <w:r w:rsidR="000D03DA" w:rsidRPr="00BE7998">
        <w:rPr>
          <w:rFonts w:ascii="Times New Roman" w:hAnsi="Times New Roman" w:cs="Times New Roman"/>
          <w:sz w:val="26"/>
          <w:szCs w:val="26"/>
        </w:rPr>
        <w:t xml:space="preserve"> </w:t>
      </w:r>
      <w:r w:rsidR="000D03DA" w:rsidRPr="00BE7998">
        <w:rPr>
          <w:rFonts w:ascii="Times New Roman" w:eastAsia="Times New Roman" w:hAnsi="Times New Roman" w:cs="Times New Roman"/>
          <w:sz w:val="26"/>
          <w:szCs w:val="26"/>
          <w:lang w:bidi="ar-SA"/>
        </w:rPr>
        <w:t xml:space="preserve"> </w:t>
      </w:r>
      <w:r w:rsidR="00F33DCA" w:rsidRPr="00BE7998">
        <w:rPr>
          <w:rFonts w:ascii="Times New Roman" w:eastAsia="Times New Roman" w:hAnsi="Times New Roman" w:cs="Times New Roman"/>
          <w:sz w:val="26"/>
          <w:szCs w:val="26"/>
          <w:lang w:bidi="ar-SA"/>
        </w:rPr>
        <w:t>.</w:t>
      </w:r>
      <w:proofErr w:type="gramEnd"/>
    </w:p>
    <w:bookmarkEnd w:id="4"/>
    <w:p w:rsidR="00F33DCA" w:rsidRPr="00BE7998" w:rsidRDefault="00BC4409" w:rsidP="00F33DCA">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BE7998">
        <w:rPr>
          <w:rFonts w:ascii="Times New Roman" w:eastAsia="Times New Roman" w:hAnsi="Times New Roman" w:cs="Times New Roman"/>
          <w:sz w:val="26"/>
          <w:szCs w:val="26"/>
          <w:lang w:bidi="ar-SA"/>
        </w:rPr>
        <w:t>14</w:t>
      </w:r>
      <w:r w:rsidR="00F33DCA" w:rsidRPr="00BE7998">
        <w:rPr>
          <w:rFonts w:ascii="Times New Roman" w:eastAsia="Times New Roman" w:hAnsi="Times New Roman" w:cs="Times New Roman"/>
          <w:sz w:val="26"/>
          <w:szCs w:val="26"/>
          <w:lang w:bidi="ar-SA"/>
        </w:rPr>
        <w:t xml:space="preserve">.5. Отчет подписывается органом </w:t>
      </w:r>
      <w:r w:rsidR="00F33DCA" w:rsidRPr="00BE7998">
        <w:rPr>
          <w:rFonts w:ascii="Times New Roman" w:hAnsi="Times New Roman" w:cs="Times New Roman"/>
          <w:sz w:val="26"/>
          <w:szCs w:val="26"/>
        </w:rPr>
        <w:t>внутреннего муниципального финансового контроля</w:t>
      </w:r>
      <w:r w:rsidR="00F33DCA" w:rsidRPr="00BE7998">
        <w:rPr>
          <w:rFonts w:ascii="Times New Roman" w:eastAsia="Times New Roman" w:hAnsi="Times New Roman" w:cs="Times New Roman"/>
          <w:sz w:val="26"/>
          <w:szCs w:val="26"/>
          <w:lang w:bidi="ar-SA"/>
        </w:rPr>
        <w:t xml:space="preserve"> и направляется главе администр</w:t>
      </w:r>
      <w:r w:rsidR="007F7F16" w:rsidRPr="00BE7998">
        <w:rPr>
          <w:rFonts w:ascii="Times New Roman" w:eastAsia="Times New Roman" w:hAnsi="Times New Roman" w:cs="Times New Roman"/>
          <w:sz w:val="26"/>
          <w:szCs w:val="26"/>
          <w:lang w:bidi="ar-SA"/>
        </w:rPr>
        <w:t>ации СП</w:t>
      </w:r>
      <w:proofErr w:type="gramStart"/>
      <w:r w:rsidR="000D03DA" w:rsidRPr="00BE7998">
        <w:rPr>
          <w:rFonts w:ascii="Times New Roman" w:hAnsi="Times New Roman" w:cs="Times New Roman"/>
          <w:sz w:val="26"/>
          <w:szCs w:val="26"/>
        </w:rPr>
        <w:t>«Д</w:t>
      </w:r>
      <w:proofErr w:type="gramEnd"/>
      <w:r w:rsidR="000D03DA" w:rsidRPr="00BE7998">
        <w:rPr>
          <w:rFonts w:ascii="Times New Roman" w:hAnsi="Times New Roman" w:cs="Times New Roman"/>
          <w:sz w:val="26"/>
          <w:szCs w:val="26"/>
        </w:rPr>
        <w:t>еревня Заболотье»</w:t>
      </w:r>
      <w:r w:rsidR="00F33DCA" w:rsidRPr="00BE7998">
        <w:rPr>
          <w:rFonts w:ascii="Times New Roman" w:eastAsia="Times New Roman" w:hAnsi="Times New Roman" w:cs="Times New Roman"/>
          <w:sz w:val="26"/>
          <w:szCs w:val="26"/>
          <w:lang w:bidi="ar-SA"/>
        </w:rPr>
        <w:t xml:space="preserve">на утверждение. Отчет утверждается не позднее 10 марта года, следующего за </w:t>
      </w:r>
      <w:proofErr w:type="gramStart"/>
      <w:r w:rsidR="00F33DCA" w:rsidRPr="00BE7998">
        <w:rPr>
          <w:rFonts w:ascii="Times New Roman" w:eastAsia="Times New Roman" w:hAnsi="Times New Roman" w:cs="Times New Roman"/>
          <w:sz w:val="26"/>
          <w:szCs w:val="26"/>
          <w:lang w:bidi="ar-SA"/>
        </w:rPr>
        <w:t>отчетным</w:t>
      </w:r>
      <w:proofErr w:type="gramEnd"/>
      <w:r w:rsidR="00F33DCA" w:rsidRPr="00BE7998">
        <w:rPr>
          <w:rFonts w:ascii="Times New Roman" w:eastAsia="Times New Roman" w:hAnsi="Times New Roman" w:cs="Times New Roman"/>
          <w:sz w:val="26"/>
          <w:szCs w:val="26"/>
          <w:lang w:bidi="ar-SA"/>
        </w:rPr>
        <w:t>.</w:t>
      </w:r>
    </w:p>
    <w:p w:rsidR="00006F36" w:rsidRPr="00BE7998" w:rsidRDefault="00BC4409" w:rsidP="00BE7998">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BE7998">
        <w:rPr>
          <w:rFonts w:ascii="Times New Roman" w:eastAsia="Times New Roman" w:hAnsi="Times New Roman" w:cs="Times New Roman"/>
          <w:sz w:val="26"/>
          <w:szCs w:val="26"/>
          <w:lang w:bidi="ar-SA"/>
        </w:rPr>
        <w:t>14</w:t>
      </w:r>
      <w:r w:rsidR="00F33DCA" w:rsidRPr="00BE7998">
        <w:rPr>
          <w:rFonts w:ascii="Times New Roman" w:eastAsia="Times New Roman" w:hAnsi="Times New Roman" w:cs="Times New Roman"/>
          <w:sz w:val="26"/>
          <w:szCs w:val="26"/>
          <w:lang w:bidi="ar-SA"/>
        </w:rPr>
        <w:t xml:space="preserve">.6. Результаты проведения контрольных мероприятий размещаются на официальном сайте администрации </w:t>
      </w:r>
      <w:r w:rsidR="00BE7998" w:rsidRPr="00BE7998">
        <w:rPr>
          <w:rFonts w:ascii="Times New Roman" w:eastAsia="Times New Roman" w:hAnsi="Times New Roman" w:cs="Times New Roman"/>
          <w:sz w:val="26"/>
          <w:szCs w:val="26"/>
          <w:lang w:bidi="ar-SA"/>
        </w:rPr>
        <w:t>СП</w:t>
      </w:r>
      <w:r w:rsidR="000D03DA" w:rsidRPr="00BE7998">
        <w:rPr>
          <w:rFonts w:ascii="Times New Roman" w:hAnsi="Times New Roman" w:cs="Times New Roman"/>
          <w:sz w:val="26"/>
          <w:szCs w:val="26"/>
        </w:rPr>
        <w:t xml:space="preserve"> «Деревня Заболотье</w:t>
      </w:r>
      <w:proofErr w:type="gramStart"/>
      <w:r w:rsidR="000D03DA" w:rsidRPr="00BE7998">
        <w:rPr>
          <w:rFonts w:ascii="Times New Roman" w:hAnsi="Times New Roman" w:cs="Times New Roman"/>
          <w:sz w:val="26"/>
          <w:szCs w:val="26"/>
        </w:rPr>
        <w:t>»</w:t>
      </w:r>
      <w:r w:rsidR="00F33DCA" w:rsidRPr="00BE7998">
        <w:rPr>
          <w:rFonts w:ascii="Times New Roman" w:eastAsia="Times New Roman" w:hAnsi="Times New Roman" w:cs="Times New Roman"/>
          <w:sz w:val="26"/>
          <w:szCs w:val="26"/>
          <w:lang w:bidi="ar-SA"/>
        </w:rPr>
        <w:t>в</w:t>
      </w:r>
      <w:proofErr w:type="gramEnd"/>
      <w:r w:rsidR="00F33DCA" w:rsidRPr="00BE7998">
        <w:rPr>
          <w:rFonts w:ascii="Times New Roman" w:eastAsia="Times New Roman" w:hAnsi="Times New Roman" w:cs="Times New Roman"/>
          <w:sz w:val="26"/>
          <w:szCs w:val="26"/>
          <w:lang w:bidi="ar-SA"/>
        </w:rPr>
        <w:t xml:space="preserve"> информационно-телекоммуникационной сети «Интернет».</w:t>
      </w:r>
    </w:p>
    <w:p w:rsidR="00006F36" w:rsidRPr="009C150F" w:rsidRDefault="00BC4409" w:rsidP="00BE7998">
      <w:pPr>
        <w:pStyle w:val="1"/>
        <w:rPr>
          <w:rFonts w:ascii="Times New Roman" w:hAnsi="Times New Roman" w:cs="Times New Roman"/>
          <w:sz w:val="26"/>
          <w:szCs w:val="26"/>
        </w:rPr>
      </w:pPr>
      <w:r w:rsidRPr="009C150F">
        <w:rPr>
          <w:rFonts w:ascii="Times New Roman" w:hAnsi="Times New Roman" w:cs="Times New Roman"/>
          <w:bCs w:val="0"/>
          <w:sz w:val="26"/>
          <w:szCs w:val="26"/>
          <w:lang w:val="en-US"/>
        </w:rPr>
        <w:t>XV</w:t>
      </w:r>
      <w:r w:rsidR="00006F36" w:rsidRPr="009C150F">
        <w:rPr>
          <w:rFonts w:ascii="Times New Roman" w:hAnsi="Times New Roman" w:cs="Times New Roman"/>
          <w:sz w:val="26"/>
          <w:szCs w:val="26"/>
        </w:rPr>
        <w:t>. Заключительные положения</w:t>
      </w:r>
    </w:p>
    <w:p w:rsidR="00006F36" w:rsidRPr="00BE7998" w:rsidRDefault="00BC4409" w:rsidP="00006F36">
      <w:pPr>
        <w:ind w:firstLine="559"/>
        <w:rPr>
          <w:rFonts w:ascii="Times New Roman" w:hAnsi="Times New Roman" w:cs="Times New Roman"/>
          <w:sz w:val="26"/>
          <w:szCs w:val="26"/>
        </w:rPr>
      </w:pPr>
      <w:r w:rsidRPr="00BE7998">
        <w:rPr>
          <w:rFonts w:ascii="Times New Roman" w:hAnsi="Times New Roman" w:cs="Times New Roman"/>
          <w:sz w:val="26"/>
          <w:szCs w:val="26"/>
        </w:rPr>
        <w:t>15.1</w:t>
      </w:r>
      <w:r w:rsidR="00006F36" w:rsidRPr="00BE7998">
        <w:rPr>
          <w:rFonts w:ascii="Times New Roman" w:hAnsi="Times New Roman" w:cs="Times New Roman"/>
          <w:sz w:val="26"/>
          <w:szCs w:val="26"/>
        </w:rPr>
        <w:t xml:space="preserve">. В случае возникновения ситуаций, не предусмотренных настоящими Стандартами, </w:t>
      </w:r>
      <w:r w:rsidR="00006F36" w:rsidRPr="00BE7998">
        <w:rPr>
          <w:rFonts w:ascii="Times New Roman" w:hAnsi="Times New Roman" w:cs="Times New Roman"/>
          <w:bCs/>
          <w:sz w:val="26"/>
          <w:szCs w:val="26"/>
        </w:rPr>
        <w:t>орган внутреннего муниципального финансового контроля</w:t>
      </w:r>
      <w:r w:rsidR="00006F36" w:rsidRPr="00BE7998">
        <w:rPr>
          <w:rFonts w:ascii="Times New Roman" w:hAnsi="Times New Roman" w:cs="Times New Roman"/>
          <w:sz w:val="26"/>
          <w:szCs w:val="26"/>
        </w:rPr>
        <w:t xml:space="preserve"> обязаны руководствоваться законодательством Российской Федерации, законодательством </w:t>
      </w:r>
      <w:r w:rsidR="000D03DA" w:rsidRPr="00BE7998">
        <w:rPr>
          <w:rFonts w:ascii="Times New Roman" w:hAnsi="Times New Roman" w:cs="Times New Roman"/>
          <w:sz w:val="26"/>
          <w:szCs w:val="26"/>
        </w:rPr>
        <w:t>Калужской</w:t>
      </w:r>
      <w:r w:rsidR="00D25050" w:rsidRPr="00BE7998">
        <w:rPr>
          <w:rFonts w:ascii="Times New Roman" w:hAnsi="Times New Roman" w:cs="Times New Roman"/>
          <w:sz w:val="26"/>
          <w:szCs w:val="26"/>
        </w:rPr>
        <w:t xml:space="preserve"> области</w:t>
      </w:r>
      <w:r w:rsidR="00006F36" w:rsidRPr="00BE7998">
        <w:rPr>
          <w:rFonts w:ascii="Times New Roman" w:hAnsi="Times New Roman" w:cs="Times New Roman"/>
          <w:sz w:val="26"/>
          <w:szCs w:val="26"/>
        </w:rPr>
        <w:t xml:space="preserve"> и муниципальными правовыми актами </w:t>
      </w:r>
      <w:r w:rsidR="000D03DA" w:rsidRPr="00BE7998">
        <w:rPr>
          <w:rFonts w:ascii="Times New Roman" w:hAnsi="Times New Roman" w:cs="Times New Roman"/>
          <w:sz w:val="26"/>
          <w:szCs w:val="26"/>
        </w:rPr>
        <w:t>сельского поселения   «Деревня Заболотье»</w:t>
      </w:r>
      <w:proofErr w:type="gramStart"/>
      <w:r w:rsidR="000D03DA" w:rsidRPr="00BE7998">
        <w:rPr>
          <w:rFonts w:ascii="Times New Roman" w:hAnsi="Times New Roman" w:cs="Times New Roman"/>
          <w:sz w:val="26"/>
          <w:szCs w:val="26"/>
        </w:rPr>
        <w:t xml:space="preserve"> </w:t>
      </w:r>
      <w:r w:rsidR="00BE7998" w:rsidRPr="00BE7998">
        <w:rPr>
          <w:rFonts w:ascii="Times New Roman" w:hAnsi="Times New Roman" w:cs="Times New Roman"/>
          <w:sz w:val="26"/>
          <w:szCs w:val="26"/>
        </w:rPr>
        <w:t>.</w:t>
      </w:r>
      <w:proofErr w:type="gramEnd"/>
    </w:p>
    <w:p w:rsidR="00BC4409" w:rsidRDefault="00BC4409" w:rsidP="00BE7998">
      <w:pPr>
        <w:rPr>
          <w:rFonts w:ascii="Times New Roman" w:hAnsi="Times New Roman" w:cs="Times New Roman"/>
        </w:rPr>
      </w:pPr>
    </w:p>
    <w:p w:rsidR="00BC4409" w:rsidRDefault="00BC4409" w:rsidP="00BE7998">
      <w:pPr>
        <w:rPr>
          <w:rFonts w:ascii="Times New Roman" w:hAnsi="Times New Roman" w:cs="Times New Roman"/>
        </w:rPr>
      </w:pPr>
    </w:p>
    <w:p w:rsidR="00B973F4" w:rsidRDefault="00B973F4" w:rsidP="00D26B9C">
      <w:pPr>
        <w:pStyle w:val="1"/>
        <w:jc w:val="left"/>
        <w:sectPr w:rsidR="00B973F4">
          <w:pgSz w:w="11906" w:h="16800"/>
          <w:pgMar w:top="1134" w:right="567" w:bottom="1134" w:left="1701" w:header="720" w:footer="720" w:gutter="0"/>
          <w:cols w:space="720"/>
          <w:docGrid w:linePitch="600" w:charSpace="32768"/>
        </w:sectPr>
      </w:pPr>
    </w:p>
    <w:p w:rsidR="00B973F4" w:rsidRPr="00C62141" w:rsidRDefault="00B973F4" w:rsidP="00B973F4">
      <w:pPr>
        <w:ind w:left="7938" w:hanging="15"/>
      </w:pPr>
      <w:r w:rsidRPr="00C62141">
        <w:rPr>
          <w:rStyle w:val="af0"/>
          <w:rFonts w:ascii="Times New Roman" w:hAnsi="Times New Roman" w:cs="Times New Roman"/>
          <w:b w:val="0"/>
          <w:color w:val="auto"/>
        </w:rPr>
        <w:lastRenderedPageBreak/>
        <w:t xml:space="preserve">Приложение № 1 </w:t>
      </w:r>
      <w:r w:rsidRPr="00C62141">
        <w:rPr>
          <w:rStyle w:val="af0"/>
          <w:rFonts w:ascii="Times New Roman" w:hAnsi="Times New Roman" w:cs="Times New Roman"/>
          <w:b w:val="0"/>
          <w:color w:val="auto"/>
        </w:rPr>
        <w:br/>
        <w:t xml:space="preserve">к </w:t>
      </w:r>
      <w:r w:rsidRPr="00C62141">
        <w:rPr>
          <w:rStyle w:val="ae"/>
          <w:rFonts w:ascii="Times New Roman" w:hAnsi="Times New Roman" w:cs="Times New Roman"/>
          <w:color w:val="auto"/>
        </w:rPr>
        <w:t>Порядку</w:t>
      </w:r>
      <w:r w:rsidRPr="00C62141">
        <w:rPr>
          <w:rStyle w:val="af0"/>
          <w:rFonts w:ascii="Times New Roman" w:hAnsi="Times New Roman" w:cs="Times New Roman"/>
          <w:b w:val="0"/>
          <w:color w:val="auto"/>
        </w:rPr>
        <w:t xml:space="preserve"> </w:t>
      </w:r>
      <w:r w:rsidRPr="00C62141">
        <w:rPr>
          <w:rFonts w:ascii="Times New Roman" w:hAnsi="Times New Roman" w:cs="Times New Roman"/>
          <w:bCs/>
        </w:rPr>
        <w:t>осуществления органом внутреннего муниципального финансового кон</w:t>
      </w:r>
      <w:r w:rsidR="009C150F">
        <w:rPr>
          <w:rFonts w:ascii="Times New Roman" w:hAnsi="Times New Roman" w:cs="Times New Roman"/>
          <w:bCs/>
        </w:rPr>
        <w:t xml:space="preserve">троля </w:t>
      </w:r>
      <w:r w:rsidRPr="00C62141">
        <w:rPr>
          <w:rFonts w:ascii="Times New Roman" w:hAnsi="Times New Roman" w:cs="Times New Roman"/>
          <w:bCs/>
        </w:rPr>
        <w:t xml:space="preserve"> </w:t>
      </w:r>
      <w:r w:rsidR="000D03DA">
        <w:rPr>
          <w:rFonts w:ascii="Times New Roman" w:hAnsi="Times New Roman" w:cs="Times New Roman"/>
        </w:rPr>
        <w:t>сельского поселения   «Деревня Заболотье</w:t>
      </w:r>
      <w:proofErr w:type="gramStart"/>
      <w:r w:rsidR="000D03DA">
        <w:rPr>
          <w:rFonts w:ascii="Times New Roman" w:hAnsi="Times New Roman" w:cs="Times New Roman"/>
        </w:rPr>
        <w:t>»</w:t>
      </w:r>
      <w:r w:rsidRPr="00D25050">
        <w:rPr>
          <w:rFonts w:ascii="Times New Roman" w:hAnsi="Times New Roman" w:cs="Times New Roman"/>
          <w:bCs/>
        </w:rPr>
        <w:t>п</w:t>
      </w:r>
      <w:proofErr w:type="gramEnd"/>
      <w:r w:rsidRPr="00D25050">
        <w:rPr>
          <w:rFonts w:ascii="Times New Roman" w:hAnsi="Times New Roman" w:cs="Times New Roman"/>
          <w:bCs/>
        </w:rPr>
        <w:t>олномочий по внутреннему муниципальному финансовому контролю</w:t>
      </w:r>
    </w:p>
    <w:p w:rsidR="00B973F4" w:rsidRPr="00B973F4" w:rsidRDefault="00B973F4" w:rsidP="00B973F4">
      <w:pPr>
        <w:pStyle w:val="1"/>
        <w:ind w:left="7938"/>
        <w:jc w:val="left"/>
        <w:rPr>
          <w:rFonts w:ascii="Times New Roman" w:hAnsi="Times New Roman" w:cs="Times New Roman"/>
        </w:rPr>
      </w:pPr>
      <w:r w:rsidRPr="00B973F4">
        <w:rPr>
          <w:rFonts w:ascii="Times New Roman" w:hAnsi="Times New Roman" w:cs="Times New Roman"/>
        </w:rPr>
        <w:t>УТВЕРЖДАЮ</w:t>
      </w:r>
    </w:p>
    <w:p w:rsidR="00B973F4" w:rsidRPr="00B973F4" w:rsidRDefault="00B973F4" w:rsidP="00B973F4">
      <w:pPr>
        <w:pStyle w:val="1"/>
        <w:ind w:left="7938"/>
        <w:jc w:val="left"/>
        <w:rPr>
          <w:rFonts w:ascii="Times New Roman" w:hAnsi="Times New Roman" w:cs="Times New Roman"/>
        </w:rPr>
      </w:pPr>
      <w:r w:rsidRPr="00B973F4">
        <w:rPr>
          <w:rFonts w:ascii="Times New Roman" w:hAnsi="Times New Roman" w:cs="Times New Roman"/>
        </w:rPr>
        <w:t xml:space="preserve">Глава </w:t>
      </w:r>
      <w:r w:rsidRPr="00B973F4">
        <w:rPr>
          <w:rFonts w:ascii="Times New Roman" w:hAnsi="Times New Roman" w:cs="Times New Roman"/>
          <w:bCs w:val="0"/>
        </w:rPr>
        <w:t xml:space="preserve">муниципального образования </w:t>
      </w:r>
      <w:r w:rsidR="000D03DA">
        <w:rPr>
          <w:rFonts w:ascii="Times New Roman" w:hAnsi="Times New Roman" w:cs="Times New Roman"/>
        </w:rPr>
        <w:t>сельского поселения   «Деревня Заболотье»</w:t>
      </w:r>
      <w:r w:rsidRPr="00B973F4">
        <w:rPr>
          <w:rFonts w:ascii="Times New Roman" w:hAnsi="Times New Roman" w:cs="Times New Roman"/>
          <w:bCs w:val="0"/>
        </w:rPr>
        <w:t>____________________________</w:t>
      </w:r>
      <w:r w:rsidRPr="00B973F4">
        <w:rPr>
          <w:rFonts w:ascii="Times New Roman" w:hAnsi="Times New Roman" w:cs="Times New Roman"/>
        </w:rPr>
        <w:br/>
        <w:t>(уполномоченное должностное лицо)</w:t>
      </w:r>
      <w:r w:rsidRPr="00B973F4">
        <w:rPr>
          <w:rFonts w:ascii="Times New Roman" w:hAnsi="Times New Roman" w:cs="Times New Roman"/>
        </w:rPr>
        <w:br/>
        <w:t>_______________________________________________</w:t>
      </w:r>
      <w:r w:rsidRPr="00B973F4">
        <w:rPr>
          <w:rFonts w:ascii="Times New Roman" w:hAnsi="Times New Roman" w:cs="Times New Roman"/>
        </w:rPr>
        <w:br/>
        <w:t>подпись (расшифровка подписи)</w:t>
      </w:r>
    </w:p>
    <w:p w:rsidR="00B973F4" w:rsidRPr="00B973F4" w:rsidRDefault="00CC5737" w:rsidP="00B973F4">
      <w:pPr>
        <w:pStyle w:val="af1"/>
        <w:ind w:left="7938"/>
        <w:jc w:val="left"/>
        <w:rPr>
          <w:rFonts w:ascii="Times New Roman" w:hAnsi="Times New Roman" w:cs="Times New Roman"/>
          <w:b/>
        </w:rPr>
      </w:pPr>
      <w:r>
        <w:rPr>
          <w:rFonts w:ascii="Times New Roman" w:hAnsi="Times New Roman" w:cs="Times New Roman"/>
          <w:b/>
        </w:rPr>
        <w:t xml:space="preserve">Приказ </w:t>
      </w:r>
      <w:proofErr w:type="gramStart"/>
      <w:r>
        <w:rPr>
          <w:rFonts w:ascii="Times New Roman" w:hAnsi="Times New Roman" w:cs="Times New Roman"/>
          <w:b/>
        </w:rPr>
        <w:t>от</w:t>
      </w:r>
      <w:proofErr w:type="gramEnd"/>
      <w:r>
        <w:rPr>
          <w:rFonts w:ascii="Times New Roman" w:hAnsi="Times New Roman" w:cs="Times New Roman"/>
          <w:b/>
        </w:rPr>
        <w:t xml:space="preserve"> «__» __________ ______</w:t>
      </w:r>
      <w:r w:rsidR="00B973F4" w:rsidRPr="00B973F4">
        <w:rPr>
          <w:rFonts w:ascii="Times New Roman" w:hAnsi="Times New Roman" w:cs="Times New Roman"/>
          <w:b/>
        </w:rPr>
        <w:t xml:space="preserve">_ </w:t>
      </w:r>
      <w:r>
        <w:rPr>
          <w:rFonts w:ascii="Times New Roman" w:hAnsi="Times New Roman" w:cs="Times New Roman"/>
          <w:b/>
        </w:rPr>
        <w:t xml:space="preserve"> </w:t>
      </w:r>
      <w:r w:rsidR="00B973F4" w:rsidRPr="00B973F4">
        <w:rPr>
          <w:rFonts w:ascii="Times New Roman" w:hAnsi="Times New Roman" w:cs="Times New Roman"/>
          <w:b/>
        </w:rPr>
        <w:t>№ __</w:t>
      </w:r>
    </w:p>
    <w:p w:rsidR="00B973F4" w:rsidRPr="00B973F4" w:rsidRDefault="000D03DA" w:rsidP="000D03DA">
      <w:pPr>
        <w:pStyle w:val="1"/>
        <w:spacing w:before="0" w:after="0"/>
        <w:jc w:val="left"/>
        <w:rPr>
          <w:rFonts w:ascii="Times New Roman" w:hAnsi="Times New Roman" w:cs="Times New Roman"/>
        </w:rPr>
      </w:pPr>
      <w:r>
        <w:t xml:space="preserve">                                                                                                                  </w:t>
      </w:r>
      <w:r w:rsidR="00B973F4" w:rsidRPr="00B973F4">
        <w:rPr>
          <w:rFonts w:ascii="Times New Roman" w:hAnsi="Times New Roman" w:cs="Times New Roman"/>
        </w:rPr>
        <w:t>ПЛАН</w:t>
      </w:r>
    </w:p>
    <w:p w:rsidR="00B973F4" w:rsidRPr="00B973F4" w:rsidRDefault="00B973F4" w:rsidP="00B973F4">
      <w:pPr>
        <w:pStyle w:val="1"/>
        <w:spacing w:before="0" w:after="0"/>
        <w:rPr>
          <w:rFonts w:ascii="Times New Roman" w:hAnsi="Times New Roman" w:cs="Times New Roman"/>
          <w:sz w:val="28"/>
          <w:szCs w:val="28"/>
        </w:rPr>
      </w:pPr>
      <w:r w:rsidRPr="00B973F4">
        <w:rPr>
          <w:rFonts w:ascii="Times New Roman" w:hAnsi="Times New Roman" w:cs="Times New Roman"/>
          <w:sz w:val="28"/>
          <w:szCs w:val="28"/>
        </w:rPr>
        <w:t>осуществления внутреннего муниципального финансового контроля</w:t>
      </w:r>
    </w:p>
    <w:p w:rsidR="00B973F4" w:rsidRPr="00B973F4" w:rsidRDefault="00B973F4" w:rsidP="00B973F4">
      <w:pPr>
        <w:pStyle w:val="1"/>
        <w:spacing w:before="0" w:after="0"/>
        <w:rPr>
          <w:rFonts w:ascii="Times New Roman" w:hAnsi="Times New Roman" w:cs="Times New Roman"/>
          <w:bCs w:val="0"/>
          <w:sz w:val="28"/>
          <w:szCs w:val="28"/>
        </w:rPr>
      </w:pPr>
      <w:r w:rsidRPr="00B973F4">
        <w:rPr>
          <w:rFonts w:ascii="Times New Roman" w:hAnsi="Times New Roman" w:cs="Times New Roman"/>
          <w:bCs w:val="0"/>
          <w:sz w:val="28"/>
          <w:szCs w:val="28"/>
        </w:rPr>
        <w:t xml:space="preserve">муниципального образования </w:t>
      </w:r>
      <w:r w:rsidR="000D03DA">
        <w:rPr>
          <w:rFonts w:ascii="Times New Roman" w:hAnsi="Times New Roman" w:cs="Times New Roman"/>
          <w:bCs w:val="0"/>
          <w:sz w:val="28"/>
          <w:szCs w:val="28"/>
        </w:rPr>
        <w:t xml:space="preserve">сельского поселения </w:t>
      </w:r>
      <w:r w:rsidR="000D03DA">
        <w:rPr>
          <w:rFonts w:ascii="Times New Roman" w:hAnsi="Times New Roman" w:cs="Times New Roman"/>
          <w:sz w:val="28"/>
          <w:szCs w:val="28"/>
        </w:rPr>
        <w:t xml:space="preserve">«Деревня Заболотье» </w:t>
      </w:r>
      <w:r w:rsidR="000D03DA">
        <w:rPr>
          <w:rFonts w:ascii="Times New Roman" w:hAnsi="Times New Roman" w:cs="Times New Roman"/>
          <w:bCs w:val="0"/>
          <w:sz w:val="28"/>
          <w:szCs w:val="28"/>
        </w:rPr>
        <w:t xml:space="preserve"> </w:t>
      </w:r>
    </w:p>
    <w:p w:rsidR="00B973F4" w:rsidRPr="00B973F4" w:rsidRDefault="00B973F4" w:rsidP="00B973F4">
      <w:pPr>
        <w:pStyle w:val="1"/>
        <w:spacing w:before="0" w:after="0"/>
        <w:rPr>
          <w:rFonts w:ascii="Times New Roman" w:hAnsi="Times New Roman" w:cs="Times New Roman"/>
        </w:rPr>
      </w:pPr>
      <w:r w:rsidRPr="00B973F4">
        <w:rPr>
          <w:rFonts w:ascii="Times New Roman" w:hAnsi="Times New Roman" w:cs="Times New Roman"/>
          <w:bCs w:val="0"/>
          <w:sz w:val="28"/>
          <w:szCs w:val="28"/>
        </w:rPr>
        <w:t xml:space="preserve">на </w:t>
      </w:r>
      <w:proofErr w:type="spellStart"/>
      <w:r w:rsidR="00CC5737">
        <w:rPr>
          <w:rFonts w:ascii="Times New Roman" w:hAnsi="Times New Roman" w:cs="Times New Roman"/>
          <w:bCs w:val="0"/>
          <w:sz w:val="28"/>
          <w:szCs w:val="28"/>
        </w:rPr>
        <w:t>_______</w:t>
      </w:r>
      <w:r w:rsidRPr="00B973F4">
        <w:rPr>
          <w:rFonts w:ascii="Times New Roman" w:hAnsi="Times New Roman" w:cs="Times New Roman"/>
          <w:bCs w:val="0"/>
          <w:sz w:val="28"/>
          <w:szCs w:val="28"/>
        </w:rPr>
        <w:t>год</w:t>
      </w:r>
      <w:proofErr w:type="spellEnd"/>
      <w:r w:rsidRPr="00B973F4">
        <w:rPr>
          <w:rFonts w:ascii="Times New Roman" w:hAnsi="Times New Roman" w:cs="Times New Roman"/>
        </w:rPr>
        <w:br/>
      </w:r>
    </w:p>
    <w:p w:rsidR="00B973F4" w:rsidRDefault="00B973F4" w:rsidP="00B973F4"/>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5"/>
        <w:gridCol w:w="2939"/>
        <w:gridCol w:w="2835"/>
        <w:gridCol w:w="1985"/>
        <w:gridCol w:w="2268"/>
        <w:gridCol w:w="2305"/>
        <w:gridCol w:w="2231"/>
      </w:tblGrid>
      <w:tr w:rsidR="00B973F4" w:rsidRPr="00BD1DEF" w:rsidTr="002E6941">
        <w:tc>
          <w:tcPr>
            <w:tcW w:w="605" w:type="dxa"/>
            <w:tcBorders>
              <w:top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Pr>
                <w:rFonts w:ascii="Times New Roman" w:hAnsi="Times New Roman" w:cs="Times New Roman"/>
              </w:rPr>
              <w:t>№</w:t>
            </w:r>
            <w:r w:rsidRPr="00BD1DEF">
              <w:rPr>
                <w:rFonts w:ascii="Times New Roman" w:hAnsi="Times New Roman" w:cs="Times New Roman"/>
              </w:rPr>
              <w:t xml:space="preserve"> </w:t>
            </w:r>
            <w:proofErr w:type="spellStart"/>
            <w:proofErr w:type="gramStart"/>
            <w:r w:rsidRPr="00BD1DEF">
              <w:rPr>
                <w:rFonts w:ascii="Times New Roman" w:hAnsi="Times New Roman" w:cs="Times New Roman"/>
              </w:rPr>
              <w:t>п</w:t>
            </w:r>
            <w:proofErr w:type="spellEnd"/>
            <w:proofErr w:type="gramEnd"/>
            <w:r w:rsidRPr="00BD1DEF">
              <w:rPr>
                <w:rFonts w:ascii="Times New Roman" w:hAnsi="Times New Roman" w:cs="Times New Roman"/>
              </w:rPr>
              <w:t>/</w:t>
            </w:r>
            <w:proofErr w:type="spellStart"/>
            <w:r w:rsidRPr="00BD1DEF">
              <w:rPr>
                <w:rFonts w:ascii="Times New Roman" w:hAnsi="Times New Roman" w:cs="Times New Roman"/>
              </w:rPr>
              <w:t>п</w:t>
            </w:r>
            <w:proofErr w:type="spellEnd"/>
          </w:p>
        </w:tc>
        <w:tc>
          <w:tcPr>
            <w:tcW w:w="2939"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sidRPr="00BD1DEF">
              <w:rPr>
                <w:rFonts w:ascii="Times New Roman" w:hAnsi="Times New Roman" w:cs="Times New Roman"/>
              </w:rPr>
              <w:t>Наименование объекта ведомственного контроля</w:t>
            </w:r>
          </w:p>
        </w:tc>
        <w:tc>
          <w:tcPr>
            <w:tcW w:w="283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sidRPr="00BD1DEF">
              <w:rPr>
                <w:rFonts w:ascii="Times New Roman" w:hAnsi="Times New Roman" w:cs="Times New Roman"/>
              </w:rPr>
              <w:t>Тема контрольного мероприятия</w:t>
            </w:r>
          </w:p>
        </w:tc>
        <w:tc>
          <w:tcPr>
            <w:tcW w:w="198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sidRPr="00BD1DEF">
              <w:rPr>
                <w:rFonts w:ascii="Times New Roman" w:hAnsi="Times New Roman" w:cs="Times New Roman"/>
              </w:rPr>
              <w:t>Проверяемый период</w:t>
            </w:r>
          </w:p>
        </w:tc>
        <w:tc>
          <w:tcPr>
            <w:tcW w:w="2268"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Pr>
                <w:rFonts w:ascii="Times New Roman" w:hAnsi="Times New Roman" w:cs="Times New Roman"/>
              </w:rPr>
              <w:t>О</w:t>
            </w:r>
            <w:r w:rsidRPr="00BD1DEF">
              <w:rPr>
                <w:rFonts w:ascii="Times New Roman" w:hAnsi="Times New Roman" w:cs="Times New Roman"/>
              </w:rPr>
              <w:t>снование проведения</w:t>
            </w:r>
            <w:r>
              <w:rPr>
                <w:rFonts w:ascii="Times New Roman" w:hAnsi="Times New Roman" w:cs="Times New Roman"/>
              </w:rPr>
              <w:t xml:space="preserve"> контрольного </w:t>
            </w:r>
            <w:r w:rsidRPr="00BD1DEF">
              <w:rPr>
                <w:rFonts w:ascii="Times New Roman" w:hAnsi="Times New Roman" w:cs="Times New Roman"/>
              </w:rPr>
              <w:t>мероприятия</w:t>
            </w:r>
          </w:p>
        </w:tc>
        <w:tc>
          <w:tcPr>
            <w:tcW w:w="230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tabs>
                <w:tab w:val="left" w:pos="1204"/>
              </w:tabs>
              <w:jc w:val="center"/>
              <w:rPr>
                <w:rFonts w:ascii="Times New Roman" w:hAnsi="Times New Roman" w:cs="Times New Roman"/>
              </w:rPr>
            </w:pPr>
            <w:r>
              <w:rPr>
                <w:rFonts w:ascii="Times New Roman" w:hAnsi="Times New Roman" w:cs="Times New Roman"/>
              </w:rPr>
              <w:t>Д</w:t>
            </w:r>
            <w:r w:rsidRPr="00BD1DEF">
              <w:rPr>
                <w:rFonts w:ascii="Times New Roman" w:hAnsi="Times New Roman" w:cs="Times New Roman"/>
              </w:rPr>
              <w:t xml:space="preserve">олжность, </w:t>
            </w:r>
            <w:r>
              <w:rPr>
                <w:rFonts w:ascii="Times New Roman" w:hAnsi="Times New Roman" w:cs="Times New Roman"/>
              </w:rPr>
              <w:t xml:space="preserve">Ф.И.О. </w:t>
            </w:r>
            <w:r w:rsidRPr="00BD1DEF">
              <w:rPr>
                <w:rFonts w:ascii="Times New Roman" w:hAnsi="Times New Roman" w:cs="Times New Roman"/>
              </w:rPr>
              <w:t>уполномоченного на пров</w:t>
            </w:r>
            <w:r>
              <w:rPr>
                <w:rFonts w:ascii="Times New Roman" w:hAnsi="Times New Roman" w:cs="Times New Roman"/>
              </w:rPr>
              <w:t>едение контрольного мероприятия</w:t>
            </w:r>
          </w:p>
        </w:tc>
        <w:tc>
          <w:tcPr>
            <w:tcW w:w="2231" w:type="dxa"/>
            <w:tcBorders>
              <w:top w:val="single" w:sz="4" w:space="0" w:color="auto"/>
              <w:left w:val="single" w:sz="4" w:space="0" w:color="auto"/>
              <w:bottom w:val="single" w:sz="4" w:space="0" w:color="auto"/>
            </w:tcBorders>
          </w:tcPr>
          <w:p w:rsidR="00B973F4" w:rsidRPr="00BD1DEF" w:rsidRDefault="00B973F4" w:rsidP="002E6941">
            <w:pPr>
              <w:pStyle w:val="af1"/>
              <w:jc w:val="center"/>
              <w:rPr>
                <w:rFonts w:ascii="Times New Roman" w:hAnsi="Times New Roman" w:cs="Times New Roman"/>
              </w:rPr>
            </w:pPr>
            <w:r>
              <w:rPr>
                <w:rFonts w:ascii="Times New Roman" w:hAnsi="Times New Roman" w:cs="Times New Roman"/>
              </w:rPr>
              <w:t>С</w:t>
            </w:r>
            <w:r w:rsidRPr="00BD1DEF">
              <w:rPr>
                <w:rFonts w:ascii="Times New Roman" w:hAnsi="Times New Roman" w:cs="Times New Roman"/>
              </w:rPr>
              <w:t>рок проведения контрольного мероприятия</w:t>
            </w:r>
          </w:p>
        </w:tc>
      </w:tr>
      <w:tr w:rsidR="00B973F4" w:rsidRPr="00BD1DEF" w:rsidTr="002E6941">
        <w:tc>
          <w:tcPr>
            <w:tcW w:w="605" w:type="dxa"/>
            <w:tcBorders>
              <w:top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sidRPr="00BD1DEF">
              <w:rPr>
                <w:rFonts w:ascii="Times New Roman" w:hAnsi="Times New Roman" w:cs="Times New Roman"/>
              </w:rPr>
              <w:t>1</w:t>
            </w:r>
          </w:p>
        </w:tc>
        <w:tc>
          <w:tcPr>
            <w:tcW w:w="2939"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sidRPr="00BD1DEF">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sidRPr="00BD1DEF">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sidRPr="00BD1DEF">
              <w:rPr>
                <w:rFonts w:ascii="Times New Roman" w:hAnsi="Times New Roman" w:cs="Times New Roman"/>
              </w:rPr>
              <w:t>4</w:t>
            </w:r>
          </w:p>
        </w:tc>
        <w:tc>
          <w:tcPr>
            <w:tcW w:w="2268"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Pr>
                <w:rFonts w:ascii="Times New Roman" w:hAnsi="Times New Roman" w:cs="Times New Roman"/>
              </w:rPr>
              <w:t>5</w:t>
            </w:r>
          </w:p>
        </w:tc>
        <w:tc>
          <w:tcPr>
            <w:tcW w:w="230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Pr>
                <w:rFonts w:ascii="Times New Roman" w:hAnsi="Times New Roman" w:cs="Times New Roman"/>
              </w:rPr>
              <w:t>6</w:t>
            </w:r>
          </w:p>
        </w:tc>
        <w:tc>
          <w:tcPr>
            <w:tcW w:w="2231" w:type="dxa"/>
            <w:tcBorders>
              <w:top w:val="single" w:sz="4" w:space="0" w:color="auto"/>
              <w:left w:val="single" w:sz="4" w:space="0" w:color="auto"/>
              <w:bottom w:val="single" w:sz="4" w:space="0" w:color="auto"/>
            </w:tcBorders>
          </w:tcPr>
          <w:p w:rsidR="00B973F4" w:rsidRPr="00BD1DEF" w:rsidRDefault="00B973F4" w:rsidP="002E6941">
            <w:pPr>
              <w:pStyle w:val="af1"/>
              <w:jc w:val="center"/>
              <w:rPr>
                <w:rFonts w:ascii="Times New Roman" w:hAnsi="Times New Roman" w:cs="Times New Roman"/>
              </w:rPr>
            </w:pPr>
            <w:r>
              <w:rPr>
                <w:rFonts w:ascii="Times New Roman" w:hAnsi="Times New Roman" w:cs="Times New Roman"/>
              </w:rPr>
              <w:t>7</w:t>
            </w:r>
          </w:p>
        </w:tc>
      </w:tr>
      <w:tr w:rsidR="00B973F4" w:rsidRPr="00BD1DEF" w:rsidTr="002E6941">
        <w:tc>
          <w:tcPr>
            <w:tcW w:w="605" w:type="dxa"/>
            <w:tcBorders>
              <w:top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sidRPr="00BD1DEF">
              <w:rPr>
                <w:rFonts w:ascii="Times New Roman" w:hAnsi="Times New Roman" w:cs="Times New Roman"/>
              </w:rPr>
              <w:t>2</w:t>
            </w:r>
          </w:p>
        </w:tc>
        <w:tc>
          <w:tcPr>
            <w:tcW w:w="2939"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rPr>
                <w:rFonts w:ascii="Times New Roman" w:hAnsi="Times New Roman" w:cs="Times New Roman"/>
              </w:rPr>
            </w:pPr>
          </w:p>
        </w:tc>
        <w:tc>
          <w:tcPr>
            <w:tcW w:w="230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rPr>
                <w:rFonts w:ascii="Times New Roman" w:hAnsi="Times New Roman" w:cs="Times New Roman"/>
              </w:rPr>
            </w:pPr>
          </w:p>
        </w:tc>
        <w:tc>
          <w:tcPr>
            <w:tcW w:w="2231" w:type="dxa"/>
            <w:tcBorders>
              <w:top w:val="single" w:sz="4" w:space="0" w:color="auto"/>
              <w:left w:val="single" w:sz="4" w:space="0" w:color="auto"/>
              <w:bottom w:val="single" w:sz="4" w:space="0" w:color="auto"/>
            </w:tcBorders>
          </w:tcPr>
          <w:p w:rsidR="00B973F4" w:rsidRPr="00BD1DEF" w:rsidRDefault="00B973F4" w:rsidP="002E6941">
            <w:pPr>
              <w:pStyle w:val="af1"/>
              <w:rPr>
                <w:rFonts w:ascii="Times New Roman" w:hAnsi="Times New Roman" w:cs="Times New Roman"/>
              </w:rPr>
            </w:pPr>
          </w:p>
        </w:tc>
      </w:tr>
      <w:tr w:rsidR="00B973F4" w:rsidRPr="00BD1DEF" w:rsidTr="002E6941">
        <w:tc>
          <w:tcPr>
            <w:tcW w:w="605" w:type="dxa"/>
            <w:tcBorders>
              <w:top w:val="single" w:sz="4" w:space="0" w:color="auto"/>
              <w:bottom w:val="single" w:sz="4" w:space="0" w:color="auto"/>
              <w:right w:val="single" w:sz="4" w:space="0" w:color="auto"/>
            </w:tcBorders>
          </w:tcPr>
          <w:p w:rsidR="00B973F4" w:rsidRPr="00BD1DEF" w:rsidRDefault="00B973F4" w:rsidP="002E6941">
            <w:pPr>
              <w:pStyle w:val="af1"/>
              <w:jc w:val="center"/>
              <w:rPr>
                <w:rFonts w:ascii="Times New Roman" w:hAnsi="Times New Roman" w:cs="Times New Roman"/>
              </w:rPr>
            </w:pPr>
            <w:r w:rsidRPr="00BD1DEF">
              <w:rPr>
                <w:rFonts w:ascii="Times New Roman" w:hAnsi="Times New Roman" w:cs="Times New Roman"/>
              </w:rPr>
              <w:t>3</w:t>
            </w:r>
          </w:p>
        </w:tc>
        <w:tc>
          <w:tcPr>
            <w:tcW w:w="2939"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rPr>
                <w:rFonts w:ascii="Times New Roman" w:hAnsi="Times New Roman" w:cs="Times New Roman"/>
              </w:rPr>
            </w:pPr>
          </w:p>
        </w:tc>
        <w:tc>
          <w:tcPr>
            <w:tcW w:w="2305" w:type="dxa"/>
            <w:tcBorders>
              <w:top w:val="single" w:sz="4" w:space="0" w:color="auto"/>
              <w:left w:val="single" w:sz="4" w:space="0" w:color="auto"/>
              <w:bottom w:val="single" w:sz="4" w:space="0" w:color="auto"/>
              <w:right w:val="single" w:sz="4" w:space="0" w:color="auto"/>
            </w:tcBorders>
          </w:tcPr>
          <w:p w:rsidR="00B973F4" w:rsidRPr="00BD1DEF" w:rsidRDefault="00B973F4" w:rsidP="002E6941">
            <w:pPr>
              <w:pStyle w:val="af1"/>
              <w:rPr>
                <w:rFonts w:ascii="Times New Roman" w:hAnsi="Times New Roman" w:cs="Times New Roman"/>
              </w:rPr>
            </w:pPr>
          </w:p>
        </w:tc>
        <w:tc>
          <w:tcPr>
            <w:tcW w:w="2231" w:type="dxa"/>
            <w:tcBorders>
              <w:top w:val="single" w:sz="4" w:space="0" w:color="auto"/>
              <w:left w:val="single" w:sz="4" w:space="0" w:color="auto"/>
              <w:bottom w:val="single" w:sz="4" w:space="0" w:color="auto"/>
            </w:tcBorders>
          </w:tcPr>
          <w:p w:rsidR="00B973F4" w:rsidRPr="00BD1DEF" w:rsidRDefault="00B973F4" w:rsidP="002E6941">
            <w:pPr>
              <w:pStyle w:val="af1"/>
              <w:rPr>
                <w:rFonts w:ascii="Times New Roman" w:hAnsi="Times New Roman" w:cs="Times New Roman"/>
              </w:rPr>
            </w:pPr>
          </w:p>
        </w:tc>
      </w:tr>
    </w:tbl>
    <w:p w:rsidR="00B973F4" w:rsidRDefault="00B973F4" w:rsidP="00B973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0"/>
        <w:gridCol w:w="4902"/>
      </w:tblGrid>
      <w:tr w:rsidR="00B973F4" w:rsidRPr="00813A4B" w:rsidTr="002E6941">
        <w:tc>
          <w:tcPr>
            <w:tcW w:w="10200" w:type="dxa"/>
            <w:tcBorders>
              <w:top w:val="nil"/>
              <w:left w:val="nil"/>
              <w:bottom w:val="nil"/>
              <w:right w:val="nil"/>
            </w:tcBorders>
          </w:tcPr>
          <w:p w:rsidR="00B973F4" w:rsidRDefault="00B973F4" w:rsidP="00B973F4">
            <w:pPr>
              <w:pStyle w:val="ad"/>
            </w:pPr>
          </w:p>
          <w:p w:rsidR="00B973F4" w:rsidRPr="00B973F4" w:rsidRDefault="00B973F4" w:rsidP="00B973F4">
            <w:pPr>
              <w:pStyle w:val="af1"/>
              <w:jc w:val="left"/>
            </w:pPr>
            <w:r>
              <w:t xml:space="preserve">_______________________        _______________________         </w:t>
            </w:r>
          </w:p>
          <w:p w:rsidR="00B973F4" w:rsidRPr="00813A4B" w:rsidRDefault="00B973F4" w:rsidP="00B973F4">
            <w:pPr>
              <w:pStyle w:val="ad"/>
            </w:pPr>
            <w:r>
              <w:t xml:space="preserve">                 Ф.И.О.                                должность </w:t>
            </w:r>
          </w:p>
        </w:tc>
        <w:tc>
          <w:tcPr>
            <w:tcW w:w="4902" w:type="dxa"/>
            <w:tcBorders>
              <w:top w:val="nil"/>
              <w:left w:val="nil"/>
              <w:bottom w:val="nil"/>
              <w:right w:val="nil"/>
            </w:tcBorders>
          </w:tcPr>
          <w:p w:rsidR="00B973F4" w:rsidRDefault="00B973F4" w:rsidP="002E6941">
            <w:pPr>
              <w:pStyle w:val="af1"/>
            </w:pPr>
          </w:p>
          <w:p w:rsidR="00B973F4" w:rsidRDefault="00B973F4" w:rsidP="00B973F4">
            <w:r>
              <w:rPr>
                <w:lang w:bidi="ar-SA"/>
              </w:rPr>
              <w:t xml:space="preserve">__________________________________    </w:t>
            </w:r>
            <w:r>
              <w:t>под</w:t>
            </w:r>
            <w:r w:rsidRPr="00813A4B">
              <w:t>пись (расшифровка подписи)</w:t>
            </w:r>
          </w:p>
          <w:p w:rsidR="00B973F4" w:rsidRPr="00813A4B" w:rsidRDefault="00B973F4" w:rsidP="00B973F4">
            <w:pPr>
              <w:pStyle w:val="af1"/>
              <w:jc w:val="center"/>
            </w:pPr>
            <w:r w:rsidRPr="00813A4B">
              <w:t>"___" ___________ 20___ г.</w:t>
            </w:r>
          </w:p>
        </w:tc>
      </w:tr>
    </w:tbl>
    <w:p w:rsidR="00B973F4" w:rsidRDefault="00B973F4" w:rsidP="00BC4409">
      <w:pPr>
        <w:ind w:left="3969" w:hanging="15"/>
        <w:rPr>
          <w:rStyle w:val="af0"/>
          <w:rFonts w:ascii="Times New Roman" w:hAnsi="Times New Roman" w:cs="Times New Roman"/>
          <w:b w:val="0"/>
          <w:color w:val="auto"/>
        </w:rPr>
        <w:sectPr w:rsidR="00B973F4" w:rsidSect="00DF1D2B">
          <w:pgSz w:w="16800" w:h="11906" w:orient="landscape"/>
          <w:pgMar w:top="709" w:right="1134" w:bottom="1418" w:left="1134" w:header="720" w:footer="720" w:gutter="0"/>
          <w:cols w:space="720"/>
          <w:docGrid w:linePitch="600" w:charSpace="32768"/>
        </w:sectPr>
      </w:pPr>
    </w:p>
    <w:p w:rsidR="00B973F4" w:rsidRPr="00CC5737" w:rsidRDefault="00B973F4" w:rsidP="00CC5737">
      <w:pPr>
        <w:ind w:left="3969" w:hanging="15"/>
      </w:pPr>
      <w:r w:rsidRPr="00C62141">
        <w:rPr>
          <w:rStyle w:val="af0"/>
          <w:rFonts w:ascii="Times New Roman" w:hAnsi="Times New Roman" w:cs="Times New Roman"/>
          <w:b w:val="0"/>
          <w:color w:val="auto"/>
        </w:rPr>
        <w:lastRenderedPageBreak/>
        <w:t xml:space="preserve">Приложение № </w:t>
      </w:r>
      <w:r>
        <w:rPr>
          <w:rStyle w:val="af0"/>
          <w:rFonts w:ascii="Times New Roman" w:hAnsi="Times New Roman" w:cs="Times New Roman"/>
          <w:b w:val="0"/>
          <w:color w:val="auto"/>
        </w:rPr>
        <w:t>2</w:t>
      </w:r>
      <w:r w:rsidRPr="00C62141">
        <w:rPr>
          <w:rStyle w:val="af0"/>
          <w:rFonts w:ascii="Times New Roman" w:hAnsi="Times New Roman" w:cs="Times New Roman"/>
          <w:b w:val="0"/>
          <w:color w:val="auto"/>
        </w:rPr>
        <w:t xml:space="preserve"> </w:t>
      </w:r>
      <w:r w:rsidRPr="00C62141">
        <w:rPr>
          <w:rStyle w:val="af0"/>
          <w:rFonts w:ascii="Times New Roman" w:hAnsi="Times New Roman" w:cs="Times New Roman"/>
          <w:b w:val="0"/>
          <w:color w:val="auto"/>
        </w:rPr>
        <w:br/>
        <w:t xml:space="preserve">к </w:t>
      </w:r>
      <w:r w:rsidRPr="00C62141">
        <w:rPr>
          <w:rStyle w:val="ae"/>
          <w:rFonts w:ascii="Times New Roman" w:hAnsi="Times New Roman" w:cs="Times New Roman"/>
          <w:color w:val="auto"/>
        </w:rPr>
        <w:t>Порядку</w:t>
      </w:r>
      <w:r w:rsidRPr="00C62141">
        <w:rPr>
          <w:rStyle w:val="af0"/>
          <w:rFonts w:ascii="Times New Roman" w:hAnsi="Times New Roman" w:cs="Times New Roman"/>
          <w:b w:val="0"/>
          <w:color w:val="auto"/>
        </w:rPr>
        <w:t xml:space="preserve"> </w:t>
      </w:r>
      <w:r w:rsidRPr="00D25050">
        <w:rPr>
          <w:rFonts w:ascii="Times New Roman" w:hAnsi="Times New Roman" w:cs="Times New Roman"/>
          <w:bCs/>
        </w:rPr>
        <w:t>осуществления органом внутреннего</w:t>
      </w:r>
      <w:r w:rsidR="009C150F">
        <w:rPr>
          <w:rFonts w:ascii="Times New Roman" w:hAnsi="Times New Roman" w:cs="Times New Roman"/>
          <w:bCs/>
        </w:rPr>
        <w:t xml:space="preserve"> муниципального финансового контроля </w:t>
      </w:r>
      <w:r w:rsidR="000D03DA">
        <w:rPr>
          <w:rFonts w:ascii="Times New Roman" w:hAnsi="Times New Roman" w:cs="Times New Roman"/>
        </w:rPr>
        <w:t>сельского поселения   «Деревня Заболотье</w:t>
      </w:r>
      <w:proofErr w:type="gramStart"/>
      <w:r w:rsidR="000D03DA">
        <w:rPr>
          <w:rFonts w:ascii="Times New Roman" w:hAnsi="Times New Roman" w:cs="Times New Roman"/>
        </w:rPr>
        <w:t>»</w:t>
      </w:r>
      <w:r w:rsidRPr="00D25050">
        <w:rPr>
          <w:rFonts w:ascii="Times New Roman" w:hAnsi="Times New Roman" w:cs="Times New Roman"/>
          <w:bCs/>
        </w:rPr>
        <w:t>п</w:t>
      </w:r>
      <w:proofErr w:type="gramEnd"/>
      <w:r w:rsidRPr="00D25050">
        <w:rPr>
          <w:rFonts w:ascii="Times New Roman" w:hAnsi="Times New Roman" w:cs="Times New Roman"/>
          <w:bCs/>
        </w:rPr>
        <w:t>олномочий по внутреннему муниципальному финансовому контро</w:t>
      </w:r>
      <w:r w:rsidR="00CC5737" w:rsidRPr="00D25050">
        <w:rPr>
          <w:rFonts w:ascii="Times New Roman" w:hAnsi="Times New Roman" w:cs="Times New Roman"/>
          <w:bCs/>
        </w:rPr>
        <w:t>лю</w:t>
      </w:r>
      <w:r>
        <w:rPr>
          <w:sz w:val="22"/>
          <w:szCs w:val="22"/>
        </w:rPr>
        <w:t xml:space="preserve">                        </w:t>
      </w:r>
    </w:p>
    <w:p w:rsidR="00B973F4" w:rsidRPr="00CC5737" w:rsidRDefault="00B973F4" w:rsidP="00CC5737">
      <w:pPr>
        <w:rPr>
          <w:rFonts w:ascii="Times New Roman" w:hAnsi="Times New Roman" w:cs="Times New Roman"/>
          <w:sz w:val="28"/>
          <w:szCs w:val="28"/>
        </w:rPr>
      </w:pPr>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sz w:val="28"/>
          <w:szCs w:val="28"/>
        </w:rPr>
        <w:t xml:space="preserve">                             </w:t>
      </w:r>
      <w:r w:rsidRPr="00CC5737">
        <w:rPr>
          <w:rFonts w:ascii="Times New Roman" w:hAnsi="Times New Roman" w:cs="Times New Roman"/>
        </w:rPr>
        <w:t xml:space="preserve">   </w:t>
      </w:r>
      <w:r w:rsidRPr="00CC5737">
        <w:rPr>
          <w:rStyle w:val="af0"/>
          <w:rFonts w:ascii="Times New Roman" w:hAnsi="Times New Roman" w:cs="Times New Roman"/>
        </w:rPr>
        <w:t>ПРОГРАММА</w:t>
      </w:r>
    </w:p>
    <w:p w:rsidR="00B973F4" w:rsidRPr="00CC5737" w:rsidRDefault="00B973F4" w:rsidP="00CC5737">
      <w:pPr>
        <w:pStyle w:val="af2"/>
        <w:rPr>
          <w:rFonts w:ascii="Times New Roman" w:hAnsi="Times New Roman" w:cs="Times New Roman"/>
        </w:rPr>
      </w:pPr>
      <w:r w:rsidRPr="00CC5737">
        <w:rPr>
          <w:rStyle w:val="af0"/>
          <w:rFonts w:ascii="Times New Roman" w:hAnsi="Times New Roman" w:cs="Times New Roman"/>
        </w:rPr>
        <w:t xml:space="preserve">        проведения проверки соблюдения законодательства Российской</w:t>
      </w:r>
    </w:p>
    <w:p w:rsidR="00B973F4" w:rsidRPr="00CC5737" w:rsidRDefault="00B973F4" w:rsidP="00CC5737">
      <w:pPr>
        <w:pStyle w:val="af2"/>
        <w:rPr>
          <w:rFonts w:ascii="Times New Roman" w:hAnsi="Times New Roman" w:cs="Times New Roman"/>
        </w:rPr>
      </w:pPr>
      <w:r w:rsidRPr="00CC5737">
        <w:rPr>
          <w:rStyle w:val="af0"/>
          <w:rFonts w:ascii="Times New Roman" w:hAnsi="Times New Roman" w:cs="Times New Roman"/>
        </w:rPr>
        <w:t xml:space="preserve">         Федерации о контрактной системе в сфере закупок для нужд</w:t>
      </w:r>
    </w:p>
    <w:p w:rsidR="00B973F4" w:rsidRPr="00CC5737" w:rsidRDefault="00B973F4" w:rsidP="00CC5737">
      <w:pPr>
        <w:pStyle w:val="af2"/>
        <w:rPr>
          <w:rFonts w:ascii="Times New Roman" w:hAnsi="Times New Roman" w:cs="Times New Roman"/>
        </w:rPr>
      </w:pPr>
      <w:r w:rsidRPr="00CC5737">
        <w:rPr>
          <w:rStyle w:val="af0"/>
          <w:rFonts w:ascii="Times New Roman" w:hAnsi="Times New Roman" w:cs="Times New Roman"/>
        </w:rPr>
        <w:t xml:space="preserve">               Следственного комитета Российской Федерации</w:t>
      </w:r>
    </w:p>
    <w:p w:rsidR="00B973F4" w:rsidRPr="00CC5737" w:rsidRDefault="00B973F4" w:rsidP="00CC5737">
      <w:pPr>
        <w:pStyle w:val="af2"/>
        <w:rPr>
          <w:rFonts w:ascii="Times New Roman" w:hAnsi="Times New Roman" w:cs="Times New Roman"/>
        </w:rPr>
      </w:pPr>
      <w:r w:rsidRPr="00CC5737">
        <w:rPr>
          <w:rStyle w:val="af0"/>
          <w:rFonts w:ascii="Times New Roman" w:hAnsi="Times New Roman" w:cs="Times New Roman"/>
        </w:rPr>
        <w:t xml:space="preserve">            в ________________________________________________</w:t>
      </w:r>
    </w:p>
    <w:p w:rsidR="00B973F4" w:rsidRPr="00CC5737" w:rsidRDefault="00B973F4" w:rsidP="00CC5737">
      <w:pPr>
        <w:pStyle w:val="af2"/>
        <w:rPr>
          <w:rFonts w:ascii="Times New Roman" w:hAnsi="Times New Roman" w:cs="Times New Roman"/>
        </w:rPr>
      </w:pPr>
      <w:r w:rsidRPr="00CC5737">
        <w:rPr>
          <w:rStyle w:val="af0"/>
          <w:rFonts w:ascii="Times New Roman" w:hAnsi="Times New Roman" w:cs="Times New Roman"/>
        </w:rPr>
        <w:t xml:space="preserve">          (полное наименование объекта ведомственного контроля)</w:t>
      </w:r>
    </w:p>
    <w:p w:rsidR="00B973F4" w:rsidRPr="00CC5737" w:rsidRDefault="00B973F4" w:rsidP="00CC5737">
      <w:pPr>
        <w:rPr>
          <w:rFonts w:ascii="Times New Roman" w:hAnsi="Times New Roman" w:cs="Times New Roman"/>
        </w:rPr>
      </w:pPr>
    </w:p>
    <w:p w:rsidR="00B973F4" w:rsidRPr="00CC5737" w:rsidRDefault="00B973F4" w:rsidP="00CC5737">
      <w:pPr>
        <w:pStyle w:val="af2"/>
        <w:rPr>
          <w:rFonts w:ascii="Times New Roman" w:hAnsi="Times New Roman" w:cs="Times New Roman"/>
        </w:rPr>
      </w:pPr>
      <w:bookmarkStart w:id="5" w:name="sub_20001"/>
      <w:r w:rsidRPr="00CC5737">
        <w:rPr>
          <w:rFonts w:ascii="Times New Roman" w:hAnsi="Times New Roman" w:cs="Times New Roman"/>
        </w:rPr>
        <w:t xml:space="preserve">     1. Основание для проведения проверки: ______________________________</w:t>
      </w:r>
    </w:p>
    <w:bookmarkEnd w:id="5"/>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________________________________________________________________________</w:t>
      </w:r>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w:t>
      </w:r>
      <w:proofErr w:type="gramStart"/>
      <w:r w:rsidRPr="00CC5737">
        <w:rPr>
          <w:rFonts w:ascii="Times New Roman" w:hAnsi="Times New Roman" w:cs="Times New Roman"/>
        </w:rPr>
        <w:t>(реквизиты распоряжения или иного организационно-распорядительного</w:t>
      </w:r>
      <w:proofErr w:type="gramEnd"/>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документа о проведении проверки, пункт годового плана проведения</w:t>
      </w:r>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проверок соблюдения </w:t>
      </w:r>
      <w:hyperlink r:id="rId6" w:history="1">
        <w:r w:rsidRPr="00CC5737">
          <w:rPr>
            <w:rStyle w:val="ae"/>
            <w:rFonts w:ascii="Times New Roman" w:hAnsi="Times New Roman" w:cs="Times New Roman"/>
          </w:rPr>
          <w:t>законодательства</w:t>
        </w:r>
      </w:hyperlink>
      <w:r w:rsidRPr="00CC5737">
        <w:rPr>
          <w:rFonts w:ascii="Times New Roman" w:hAnsi="Times New Roman" w:cs="Times New Roman"/>
        </w:rPr>
        <w:t xml:space="preserve"> Российской Федерации </w:t>
      </w:r>
      <w:proofErr w:type="gramStart"/>
      <w:r w:rsidRPr="00CC5737">
        <w:rPr>
          <w:rFonts w:ascii="Times New Roman" w:hAnsi="Times New Roman" w:cs="Times New Roman"/>
        </w:rPr>
        <w:t>о</w:t>
      </w:r>
      <w:proofErr w:type="gramEnd"/>
      <w:r w:rsidRPr="00CC5737">
        <w:rPr>
          <w:rFonts w:ascii="Times New Roman" w:hAnsi="Times New Roman" w:cs="Times New Roman"/>
        </w:rPr>
        <w:t xml:space="preserve"> контрактной</w:t>
      </w:r>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системе в сфере закупок для обеспечения нужд Следственного комитета</w:t>
      </w:r>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w:t>
      </w:r>
      <w:proofErr w:type="gramStart"/>
      <w:r w:rsidRPr="00CC5737">
        <w:rPr>
          <w:rFonts w:ascii="Times New Roman" w:hAnsi="Times New Roman" w:cs="Times New Roman"/>
        </w:rPr>
        <w:t>Российской Федерации)</w:t>
      </w:r>
      <w:proofErr w:type="gramEnd"/>
    </w:p>
    <w:p w:rsidR="00B973F4" w:rsidRPr="00CC5737" w:rsidRDefault="00B973F4" w:rsidP="00CC5737">
      <w:pPr>
        <w:pStyle w:val="af2"/>
        <w:rPr>
          <w:rFonts w:ascii="Times New Roman" w:hAnsi="Times New Roman" w:cs="Times New Roman"/>
        </w:rPr>
      </w:pPr>
      <w:bookmarkStart w:id="6" w:name="sub_20002"/>
      <w:r w:rsidRPr="00CC5737">
        <w:rPr>
          <w:rFonts w:ascii="Times New Roman" w:hAnsi="Times New Roman" w:cs="Times New Roman"/>
        </w:rPr>
        <w:t xml:space="preserve">     2. Вид проверки: ___________________________________________________</w:t>
      </w:r>
    </w:p>
    <w:bookmarkEnd w:id="6"/>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w:t>
      </w:r>
      <w:r w:rsidR="00DF1D2B" w:rsidRPr="00CC5737">
        <w:rPr>
          <w:rFonts w:ascii="Times New Roman" w:hAnsi="Times New Roman" w:cs="Times New Roman"/>
        </w:rPr>
        <w:t xml:space="preserve">камеральная, </w:t>
      </w:r>
      <w:r w:rsidRPr="00CC5737">
        <w:rPr>
          <w:rFonts w:ascii="Times New Roman" w:hAnsi="Times New Roman" w:cs="Times New Roman"/>
        </w:rPr>
        <w:t>выездная)</w:t>
      </w:r>
    </w:p>
    <w:p w:rsidR="00B973F4" w:rsidRPr="00CC5737" w:rsidRDefault="00B973F4" w:rsidP="00CC5737">
      <w:pPr>
        <w:pStyle w:val="af2"/>
        <w:rPr>
          <w:rFonts w:ascii="Times New Roman" w:hAnsi="Times New Roman" w:cs="Times New Roman"/>
        </w:rPr>
      </w:pPr>
      <w:bookmarkStart w:id="7" w:name="sub_20003"/>
      <w:r w:rsidRPr="00CC5737">
        <w:rPr>
          <w:rFonts w:ascii="Times New Roman" w:hAnsi="Times New Roman" w:cs="Times New Roman"/>
        </w:rPr>
        <w:t xml:space="preserve">     3. Срок проведения проверки: с "____"____________ 20___ г.</w:t>
      </w:r>
    </w:p>
    <w:bookmarkEnd w:id="7"/>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по "___" ____________20____ г.</w:t>
      </w:r>
    </w:p>
    <w:p w:rsidR="00B973F4" w:rsidRPr="00CC5737" w:rsidRDefault="00B973F4" w:rsidP="00CC5737">
      <w:pPr>
        <w:pStyle w:val="af2"/>
        <w:rPr>
          <w:rFonts w:ascii="Times New Roman" w:hAnsi="Times New Roman" w:cs="Times New Roman"/>
        </w:rPr>
      </w:pPr>
      <w:bookmarkStart w:id="8" w:name="sub_20004"/>
      <w:r w:rsidRPr="00CC5737">
        <w:rPr>
          <w:rFonts w:ascii="Times New Roman" w:hAnsi="Times New Roman" w:cs="Times New Roman"/>
        </w:rPr>
        <w:t xml:space="preserve">     4. Проверяемый период: 20___ год и истекший период 20___ года.</w:t>
      </w:r>
    </w:p>
    <w:p w:rsidR="00B973F4" w:rsidRPr="00CC5737" w:rsidRDefault="00B973F4" w:rsidP="00CC5737">
      <w:pPr>
        <w:pStyle w:val="af2"/>
        <w:rPr>
          <w:rFonts w:ascii="Times New Roman" w:hAnsi="Times New Roman" w:cs="Times New Roman"/>
        </w:rPr>
      </w:pPr>
      <w:bookmarkStart w:id="9" w:name="sub_20005"/>
      <w:bookmarkEnd w:id="8"/>
      <w:r w:rsidRPr="00CC5737">
        <w:rPr>
          <w:rFonts w:ascii="Times New Roman" w:hAnsi="Times New Roman" w:cs="Times New Roman"/>
        </w:rPr>
        <w:t xml:space="preserve">     5.  Перечень  вопросов,  подлежащих  изучению  в   ходе   проведения</w:t>
      </w:r>
    </w:p>
    <w:bookmarkEnd w:id="9"/>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проверки:</w:t>
      </w:r>
    </w:p>
    <w:p w:rsidR="00B973F4" w:rsidRPr="00CC5737" w:rsidRDefault="00B973F4" w:rsidP="00CC5737">
      <w:pPr>
        <w:pStyle w:val="af2"/>
        <w:rPr>
          <w:rFonts w:ascii="Times New Roman" w:hAnsi="Times New Roman" w:cs="Times New Roman"/>
        </w:rPr>
      </w:pPr>
      <w:bookmarkStart w:id="10" w:name="sub_20051"/>
      <w:r w:rsidRPr="00CC5737">
        <w:rPr>
          <w:rFonts w:ascii="Times New Roman" w:hAnsi="Times New Roman" w:cs="Times New Roman"/>
        </w:rPr>
        <w:t xml:space="preserve">     5.1. _______________________________________________________________</w:t>
      </w:r>
    </w:p>
    <w:p w:rsidR="00B973F4" w:rsidRPr="00CC5737" w:rsidRDefault="00B973F4" w:rsidP="00CC5737">
      <w:pPr>
        <w:pStyle w:val="af2"/>
        <w:rPr>
          <w:rFonts w:ascii="Times New Roman" w:hAnsi="Times New Roman" w:cs="Times New Roman"/>
        </w:rPr>
      </w:pPr>
      <w:bookmarkStart w:id="11" w:name="sub_20052"/>
      <w:bookmarkEnd w:id="10"/>
      <w:r w:rsidRPr="00CC5737">
        <w:rPr>
          <w:rFonts w:ascii="Times New Roman" w:hAnsi="Times New Roman" w:cs="Times New Roman"/>
        </w:rPr>
        <w:t xml:space="preserve">     5.2. _______________________________________________________________</w:t>
      </w:r>
    </w:p>
    <w:p w:rsidR="00B973F4" w:rsidRPr="00CC5737" w:rsidRDefault="00B973F4" w:rsidP="00CC5737">
      <w:pPr>
        <w:pStyle w:val="af2"/>
        <w:rPr>
          <w:rFonts w:ascii="Times New Roman" w:hAnsi="Times New Roman" w:cs="Times New Roman"/>
        </w:rPr>
      </w:pPr>
      <w:bookmarkStart w:id="12" w:name="sub_20053"/>
      <w:bookmarkEnd w:id="11"/>
      <w:r w:rsidRPr="00CC5737">
        <w:rPr>
          <w:rFonts w:ascii="Times New Roman" w:hAnsi="Times New Roman" w:cs="Times New Roman"/>
        </w:rPr>
        <w:t xml:space="preserve">     5.3. _______________________________________________________________</w:t>
      </w:r>
    </w:p>
    <w:p w:rsidR="00B973F4" w:rsidRPr="00CC5737" w:rsidRDefault="00B973F4" w:rsidP="00CC5737">
      <w:pPr>
        <w:pStyle w:val="af2"/>
        <w:rPr>
          <w:rFonts w:ascii="Times New Roman" w:hAnsi="Times New Roman" w:cs="Times New Roman"/>
        </w:rPr>
      </w:pPr>
      <w:bookmarkStart w:id="13" w:name="sub_20006"/>
      <w:bookmarkEnd w:id="12"/>
      <w:r w:rsidRPr="00CC5737">
        <w:rPr>
          <w:rFonts w:ascii="Times New Roman" w:hAnsi="Times New Roman" w:cs="Times New Roman"/>
        </w:rPr>
        <w:t xml:space="preserve">     6. </w:t>
      </w:r>
      <w:proofErr w:type="gramStart"/>
      <w:r w:rsidRPr="00CC5737">
        <w:rPr>
          <w:rFonts w:ascii="Times New Roman" w:hAnsi="Times New Roman" w:cs="Times New Roman"/>
        </w:rPr>
        <w:t>Состав комиссии: (определяется согласно распоряжению Председателя</w:t>
      </w:r>
      <w:proofErr w:type="gramEnd"/>
    </w:p>
    <w:bookmarkEnd w:id="13"/>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w:t>
      </w:r>
      <w:proofErr w:type="gramStart"/>
      <w:r w:rsidRPr="00CC5737">
        <w:rPr>
          <w:rFonts w:ascii="Times New Roman" w:hAnsi="Times New Roman" w:cs="Times New Roman"/>
        </w:rPr>
        <w:t>Следственного    комитета    Российской    Федерации    (уполномоченного</w:t>
      </w:r>
      <w:proofErr w:type="gramEnd"/>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должностного лица)</w:t>
      </w:r>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Должность, фамилия, имя, отчество, специальное звание (при  наличии)</w:t>
      </w:r>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субъекта ведомственного контроля (руководитель проверки);</w:t>
      </w:r>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Должность, фамилия, имя, отчество, специальное звание (при  наличии)</w:t>
      </w:r>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субъекта ведомственного контроля;</w:t>
      </w:r>
    </w:p>
    <w:p w:rsidR="00B973F4"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Должность, фамилия, имя, отчество, специальное звание (при  наличии)</w:t>
      </w:r>
    </w:p>
    <w:p w:rsidR="00DF1D2B" w:rsidRPr="00CC5737" w:rsidRDefault="00B973F4" w:rsidP="00CC5737">
      <w:pPr>
        <w:pStyle w:val="af2"/>
        <w:rPr>
          <w:rFonts w:ascii="Times New Roman" w:hAnsi="Times New Roman" w:cs="Times New Roman"/>
        </w:rPr>
      </w:pPr>
      <w:r w:rsidRPr="00CC5737">
        <w:rPr>
          <w:rFonts w:ascii="Times New Roman" w:hAnsi="Times New Roman" w:cs="Times New Roman"/>
        </w:rPr>
        <w:t xml:space="preserve"> субъекта ведомственного контроля.</w:t>
      </w:r>
    </w:p>
    <w:p w:rsidR="00CC5737" w:rsidRDefault="00CC5737" w:rsidP="00CC5737">
      <w:pPr>
        <w:pStyle w:val="af2"/>
        <w:rPr>
          <w:rFonts w:ascii="Times New Roman" w:hAnsi="Times New Roman" w:cs="Times New Roman"/>
          <w:color w:val="FF0000"/>
        </w:rPr>
      </w:pPr>
    </w:p>
    <w:p w:rsidR="00CC5737" w:rsidRDefault="00CC5737" w:rsidP="00CC5737">
      <w:pPr>
        <w:pStyle w:val="af2"/>
        <w:rPr>
          <w:rFonts w:ascii="Times New Roman" w:hAnsi="Times New Roman" w:cs="Times New Roman"/>
          <w:color w:val="FF0000"/>
        </w:rPr>
      </w:pPr>
    </w:p>
    <w:p w:rsidR="00CC5737" w:rsidRDefault="00CC5737" w:rsidP="00CC5737">
      <w:pPr>
        <w:pStyle w:val="af2"/>
        <w:rPr>
          <w:rFonts w:ascii="Times New Roman" w:hAnsi="Times New Roman" w:cs="Times New Roman"/>
          <w:color w:val="FF0000"/>
        </w:rPr>
      </w:pPr>
    </w:p>
    <w:p w:rsidR="00CC5737" w:rsidRDefault="00CC5737" w:rsidP="00CC5737">
      <w:pPr>
        <w:pStyle w:val="af2"/>
        <w:rPr>
          <w:rFonts w:ascii="Times New Roman" w:hAnsi="Times New Roman" w:cs="Times New Roman"/>
          <w:color w:val="FF0000"/>
        </w:rPr>
      </w:pPr>
    </w:p>
    <w:p w:rsidR="00D26B9C" w:rsidRDefault="00D26B9C" w:rsidP="00CC5737">
      <w:pPr>
        <w:pStyle w:val="af2"/>
        <w:rPr>
          <w:rFonts w:ascii="Times New Roman" w:hAnsi="Times New Roman" w:cs="Times New Roman"/>
        </w:rPr>
      </w:pPr>
    </w:p>
    <w:p w:rsidR="00D26B9C" w:rsidRDefault="00D26B9C" w:rsidP="00D26B9C">
      <w:pPr>
        <w:pStyle w:val="af2"/>
        <w:rPr>
          <w:rFonts w:ascii="Times New Roman" w:hAnsi="Times New Roman" w:cs="Times New Roman"/>
        </w:rPr>
      </w:pPr>
      <w:r w:rsidRPr="00D26B9C">
        <w:rPr>
          <w:rFonts w:ascii="Times New Roman" w:hAnsi="Times New Roman" w:cs="Times New Roman"/>
        </w:rPr>
        <w:t xml:space="preserve">Председатель </w:t>
      </w:r>
      <w:proofErr w:type="gramStart"/>
      <w:r w:rsidRPr="00D26B9C">
        <w:rPr>
          <w:rFonts w:ascii="Times New Roman" w:hAnsi="Times New Roman" w:cs="Times New Roman"/>
        </w:rPr>
        <w:t>контрольно-ревизионной</w:t>
      </w:r>
      <w:proofErr w:type="gramEnd"/>
    </w:p>
    <w:p w:rsidR="00D26B9C" w:rsidRDefault="00D26B9C" w:rsidP="00D26B9C">
      <w:pPr>
        <w:pStyle w:val="af2"/>
        <w:rPr>
          <w:rFonts w:ascii="Times New Roman" w:hAnsi="Times New Roman" w:cs="Times New Roman"/>
        </w:rPr>
      </w:pPr>
      <w:r w:rsidRPr="00D26B9C">
        <w:rPr>
          <w:rFonts w:ascii="Times New Roman" w:hAnsi="Times New Roman" w:cs="Times New Roman"/>
        </w:rPr>
        <w:t xml:space="preserve"> группы</w:t>
      </w:r>
      <w:r>
        <w:rPr>
          <w:rFonts w:ascii="Times New Roman" w:hAnsi="Times New Roman" w:cs="Times New Roman"/>
        </w:rPr>
        <w:t xml:space="preserve">  </w:t>
      </w:r>
    </w:p>
    <w:p w:rsidR="00D26B9C" w:rsidRPr="00D26B9C" w:rsidRDefault="00D26B9C" w:rsidP="00CC5737">
      <w:pPr>
        <w:pStyle w:val="af2"/>
        <w:rPr>
          <w:rFonts w:ascii="Times New Roman" w:hAnsi="Times New Roman" w:cs="Times New Roman"/>
        </w:rPr>
      </w:pPr>
      <w:r>
        <w:rPr>
          <w:rFonts w:ascii="Times New Roman" w:hAnsi="Times New Roman" w:cs="Times New Roman"/>
        </w:rPr>
        <w:t xml:space="preserve">                                                                                    </w:t>
      </w:r>
      <w:r w:rsidRPr="00CC5737">
        <w:rPr>
          <w:rFonts w:ascii="Times New Roman" w:hAnsi="Times New Roman" w:cs="Times New Roman"/>
        </w:rPr>
        <w:t xml:space="preserve"> (подпись)      (расшифровка подпи</w:t>
      </w:r>
      <w:r>
        <w:rPr>
          <w:rFonts w:ascii="Times New Roman" w:hAnsi="Times New Roman" w:cs="Times New Roman"/>
        </w:rPr>
        <w:t xml:space="preserve">си)  </w:t>
      </w:r>
    </w:p>
    <w:p w:rsidR="00D26B9C" w:rsidRDefault="00D26B9C" w:rsidP="00CC5737">
      <w:pPr>
        <w:pStyle w:val="af2"/>
        <w:rPr>
          <w:rFonts w:ascii="Times New Roman" w:hAnsi="Times New Roman" w:cs="Times New Roman"/>
          <w:color w:val="FF0000"/>
        </w:rPr>
      </w:pPr>
    </w:p>
    <w:p w:rsidR="00D26B9C" w:rsidRDefault="00D26B9C" w:rsidP="00CC5737">
      <w:pPr>
        <w:pStyle w:val="af2"/>
        <w:rPr>
          <w:rFonts w:ascii="Times New Roman" w:hAnsi="Times New Roman" w:cs="Times New Roman"/>
          <w:color w:val="FF0000"/>
        </w:rPr>
      </w:pPr>
    </w:p>
    <w:p w:rsidR="00B973F4" w:rsidRPr="00CC5737" w:rsidRDefault="00D26B9C" w:rsidP="00CC5737">
      <w:pPr>
        <w:pStyle w:val="af2"/>
        <w:rPr>
          <w:rFonts w:ascii="Times New Roman" w:hAnsi="Times New Roman" w:cs="Times New Roman"/>
        </w:rPr>
      </w:pPr>
      <w:r>
        <w:rPr>
          <w:rFonts w:ascii="Times New Roman" w:hAnsi="Times New Roman" w:cs="Times New Roman"/>
        </w:rPr>
        <w:t xml:space="preserve">   </w:t>
      </w:r>
      <w:r w:rsidR="00B973F4" w:rsidRPr="00CC5737">
        <w:rPr>
          <w:rFonts w:ascii="Times New Roman" w:hAnsi="Times New Roman" w:cs="Times New Roman"/>
        </w:rPr>
        <w:t xml:space="preserve">                                             </w:t>
      </w:r>
      <w:r w:rsidR="00CC5737">
        <w:rPr>
          <w:rFonts w:ascii="Times New Roman" w:hAnsi="Times New Roman" w:cs="Times New Roman"/>
        </w:rPr>
        <w:t xml:space="preserve">                                 </w:t>
      </w:r>
      <w:r w:rsidR="00B973F4" w:rsidRPr="00CC5737">
        <w:rPr>
          <w:rFonts w:ascii="Times New Roman" w:hAnsi="Times New Roman" w:cs="Times New Roman"/>
        </w:rPr>
        <w:t>"___" __________</w:t>
      </w:r>
      <w:r w:rsidR="00991407">
        <w:rPr>
          <w:rFonts w:ascii="Times New Roman" w:hAnsi="Times New Roman" w:cs="Times New Roman"/>
        </w:rPr>
        <w:t xml:space="preserve"> __</w:t>
      </w:r>
      <w:r w:rsidR="00B973F4" w:rsidRPr="00CC5737">
        <w:rPr>
          <w:rFonts w:ascii="Times New Roman" w:hAnsi="Times New Roman" w:cs="Times New Roman"/>
        </w:rPr>
        <w:t xml:space="preserve">___ </w:t>
      </w:r>
      <w:proofErr w:type="gramStart"/>
      <w:r w:rsidR="00B973F4" w:rsidRPr="00CC5737">
        <w:rPr>
          <w:rFonts w:ascii="Times New Roman" w:hAnsi="Times New Roman" w:cs="Times New Roman"/>
        </w:rPr>
        <w:t>г</w:t>
      </w:r>
      <w:proofErr w:type="gramEnd"/>
      <w:r w:rsidR="00B973F4" w:rsidRPr="00CC5737">
        <w:rPr>
          <w:rFonts w:ascii="Times New Roman" w:hAnsi="Times New Roman" w:cs="Times New Roman"/>
        </w:rPr>
        <w:t>.</w:t>
      </w:r>
    </w:p>
    <w:p w:rsidR="00B973F4" w:rsidRPr="00CC5737" w:rsidRDefault="00B973F4" w:rsidP="00CC5737">
      <w:pPr>
        <w:ind w:left="3969" w:hanging="15"/>
        <w:rPr>
          <w:rStyle w:val="af0"/>
          <w:rFonts w:ascii="Times New Roman" w:hAnsi="Times New Roman" w:cs="Times New Roman"/>
          <w:b w:val="0"/>
          <w:color w:val="auto"/>
          <w:sz w:val="28"/>
          <w:szCs w:val="28"/>
        </w:rPr>
      </w:pPr>
    </w:p>
    <w:p w:rsidR="00B973F4" w:rsidRDefault="00B973F4" w:rsidP="00BC4409">
      <w:pPr>
        <w:ind w:left="3969" w:hanging="15"/>
        <w:rPr>
          <w:rStyle w:val="af0"/>
          <w:rFonts w:ascii="Times New Roman" w:hAnsi="Times New Roman" w:cs="Times New Roman"/>
          <w:b w:val="0"/>
          <w:color w:val="auto"/>
        </w:rPr>
      </w:pPr>
    </w:p>
    <w:p w:rsidR="00CC5737" w:rsidRDefault="00CC5737" w:rsidP="00CC5737">
      <w:pPr>
        <w:rPr>
          <w:rStyle w:val="af0"/>
          <w:rFonts w:ascii="Times New Roman" w:hAnsi="Times New Roman" w:cs="Times New Roman"/>
          <w:b w:val="0"/>
          <w:color w:val="auto"/>
        </w:rPr>
      </w:pPr>
    </w:p>
    <w:p w:rsidR="006651AE" w:rsidRDefault="006651AE" w:rsidP="000D03DA">
      <w:pPr>
        <w:ind w:left="3969" w:hanging="15"/>
        <w:rPr>
          <w:rStyle w:val="af0"/>
          <w:rFonts w:ascii="Times New Roman" w:hAnsi="Times New Roman" w:cs="Times New Roman"/>
          <w:b w:val="0"/>
          <w:color w:val="auto"/>
        </w:rPr>
      </w:pPr>
    </w:p>
    <w:p w:rsidR="006651AE" w:rsidRDefault="006651AE" w:rsidP="000D03DA">
      <w:pPr>
        <w:ind w:left="3969" w:hanging="15"/>
        <w:rPr>
          <w:rStyle w:val="af0"/>
          <w:rFonts w:ascii="Times New Roman" w:hAnsi="Times New Roman" w:cs="Times New Roman"/>
          <w:b w:val="0"/>
          <w:color w:val="auto"/>
        </w:rPr>
      </w:pPr>
    </w:p>
    <w:p w:rsidR="009C150F" w:rsidRDefault="009C150F" w:rsidP="000D03DA">
      <w:pPr>
        <w:ind w:left="3969" w:hanging="15"/>
        <w:rPr>
          <w:rStyle w:val="af0"/>
          <w:rFonts w:ascii="Times New Roman" w:hAnsi="Times New Roman" w:cs="Times New Roman"/>
          <w:b w:val="0"/>
          <w:color w:val="auto"/>
        </w:rPr>
      </w:pPr>
    </w:p>
    <w:p w:rsidR="00DF1D2B" w:rsidRPr="000D03DA" w:rsidRDefault="00DF1D2B" w:rsidP="000D03DA">
      <w:pPr>
        <w:ind w:left="3969" w:hanging="15"/>
      </w:pPr>
      <w:r w:rsidRPr="00C62141">
        <w:rPr>
          <w:rStyle w:val="af0"/>
          <w:rFonts w:ascii="Times New Roman" w:hAnsi="Times New Roman" w:cs="Times New Roman"/>
          <w:b w:val="0"/>
          <w:color w:val="auto"/>
        </w:rPr>
        <w:t xml:space="preserve">Приложение № </w:t>
      </w:r>
      <w:r>
        <w:rPr>
          <w:rStyle w:val="af0"/>
          <w:rFonts w:ascii="Times New Roman" w:hAnsi="Times New Roman" w:cs="Times New Roman"/>
          <w:b w:val="0"/>
          <w:color w:val="auto"/>
        </w:rPr>
        <w:t>3</w:t>
      </w:r>
      <w:r w:rsidRPr="00C62141">
        <w:rPr>
          <w:rStyle w:val="af0"/>
          <w:rFonts w:ascii="Times New Roman" w:hAnsi="Times New Roman" w:cs="Times New Roman"/>
          <w:b w:val="0"/>
          <w:color w:val="auto"/>
        </w:rPr>
        <w:t xml:space="preserve"> </w:t>
      </w:r>
      <w:r w:rsidRPr="00C62141">
        <w:rPr>
          <w:rStyle w:val="af0"/>
          <w:rFonts w:ascii="Times New Roman" w:hAnsi="Times New Roman" w:cs="Times New Roman"/>
          <w:b w:val="0"/>
          <w:color w:val="auto"/>
        </w:rPr>
        <w:br/>
      </w:r>
      <w:r w:rsidRPr="00D25050">
        <w:rPr>
          <w:rStyle w:val="af0"/>
          <w:rFonts w:ascii="Times New Roman" w:hAnsi="Times New Roman" w:cs="Times New Roman"/>
          <w:b w:val="0"/>
          <w:color w:val="auto"/>
        </w:rPr>
        <w:t xml:space="preserve">к </w:t>
      </w:r>
      <w:r w:rsidRPr="00D25050">
        <w:rPr>
          <w:rStyle w:val="ae"/>
          <w:rFonts w:ascii="Times New Roman" w:hAnsi="Times New Roman" w:cs="Times New Roman"/>
          <w:color w:val="auto"/>
        </w:rPr>
        <w:t>Порядку</w:t>
      </w:r>
      <w:r w:rsidRPr="00D25050">
        <w:rPr>
          <w:rStyle w:val="af0"/>
          <w:rFonts w:ascii="Times New Roman" w:hAnsi="Times New Roman" w:cs="Times New Roman"/>
          <w:b w:val="0"/>
          <w:color w:val="auto"/>
        </w:rPr>
        <w:t xml:space="preserve"> </w:t>
      </w:r>
      <w:r w:rsidRPr="00D25050">
        <w:rPr>
          <w:rFonts w:ascii="Times New Roman" w:hAnsi="Times New Roman" w:cs="Times New Roman"/>
          <w:bCs/>
        </w:rPr>
        <w:t>осуществления органом внутреннего муниципального финансового кон</w:t>
      </w:r>
      <w:r w:rsidR="009C150F">
        <w:rPr>
          <w:rFonts w:ascii="Times New Roman" w:hAnsi="Times New Roman" w:cs="Times New Roman"/>
          <w:bCs/>
        </w:rPr>
        <w:t xml:space="preserve">троля </w:t>
      </w:r>
      <w:r w:rsidRPr="00D25050">
        <w:rPr>
          <w:rFonts w:ascii="Times New Roman" w:hAnsi="Times New Roman" w:cs="Times New Roman"/>
          <w:bCs/>
        </w:rPr>
        <w:t xml:space="preserve"> </w:t>
      </w:r>
      <w:r w:rsidR="000D03DA">
        <w:rPr>
          <w:rFonts w:ascii="Times New Roman" w:hAnsi="Times New Roman" w:cs="Times New Roman"/>
        </w:rPr>
        <w:t>сельского поселения   «Деревня Заболотье</w:t>
      </w:r>
      <w:proofErr w:type="gramStart"/>
      <w:r w:rsidR="000D03DA">
        <w:rPr>
          <w:rFonts w:ascii="Times New Roman" w:hAnsi="Times New Roman" w:cs="Times New Roman"/>
        </w:rPr>
        <w:t>»</w:t>
      </w:r>
      <w:r w:rsidRPr="00D25050">
        <w:rPr>
          <w:rFonts w:ascii="Times New Roman" w:hAnsi="Times New Roman" w:cs="Times New Roman"/>
          <w:bCs/>
        </w:rPr>
        <w:t>п</w:t>
      </w:r>
      <w:proofErr w:type="gramEnd"/>
      <w:r w:rsidRPr="00D25050">
        <w:rPr>
          <w:rFonts w:ascii="Times New Roman" w:hAnsi="Times New Roman" w:cs="Times New Roman"/>
          <w:bCs/>
        </w:rPr>
        <w:t>олномочий по внутреннему муниципальному финансовому контролю</w:t>
      </w:r>
    </w:p>
    <w:p w:rsidR="00DF1D2B" w:rsidRPr="00DF1D2B" w:rsidRDefault="00DF1D2B" w:rsidP="00DF1D2B">
      <w:pPr>
        <w:spacing w:before="108" w:after="108"/>
        <w:jc w:val="center"/>
        <w:rPr>
          <w:rFonts w:ascii="Times New Roman" w:hAnsi="Times New Roman" w:cs="Times New Roman"/>
          <w:sz w:val="28"/>
          <w:szCs w:val="28"/>
        </w:rPr>
      </w:pPr>
      <w:r w:rsidRPr="00DF1D2B">
        <w:rPr>
          <w:rFonts w:ascii="Times New Roman" w:hAnsi="Times New Roman" w:cs="Times New Roman"/>
          <w:b/>
          <w:bCs/>
          <w:color w:val="26282F"/>
          <w:sz w:val="28"/>
          <w:szCs w:val="28"/>
        </w:rPr>
        <w:t>Заключение</w:t>
      </w:r>
      <w:r w:rsidRPr="00DF1D2B">
        <w:rPr>
          <w:rFonts w:ascii="Times New Roman" w:hAnsi="Times New Roman" w:cs="Times New Roman"/>
          <w:b/>
          <w:bCs/>
          <w:color w:val="26282F"/>
          <w:sz w:val="28"/>
          <w:szCs w:val="28"/>
        </w:rPr>
        <w:br/>
        <w:t>по результатам проведения внутреннего финансового контроля</w:t>
      </w:r>
    </w:p>
    <w:p w:rsidR="00DF1D2B" w:rsidRPr="00DF1D2B" w:rsidRDefault="00DF1D2B" w:rsidP="00DF1D2B">
      <w:pPr>
        <w:ind w:firstLine="709"/>
        <w:jc w:val="both"/>
        <w:rPr>
          <w:rFonts w:ascii="Times New Roman" w:hAnsi="Times New Roman" w:cs="Times New Roman"/>
          <w:sz w:val="28"/>
          <w:szCs w:val="28"/>
        </w:rPr>
      </w:pPr>
    </w:p>
    <w:tbl>
      <w:tblPr>
        <w:tblW w:w="0" w:type="auto"/>
        <w:tblInd w:w="108" w:type="dxa"/>
        <w:tblLayout w:type="fixed"/>
        <w:tblLook w:val="0000"/>
      </w:tblPr>
      <w:tblGrid>
        <w:gridCol w:w="6666"/>
        <w:gridCol w:w="3333"/>
      </w:tblGrid>
      <w:tr w:rsidR="00DF1D2B" w:rsidRPr="00DF1D2B" w:rsidTr="002E6941">
        <w:tc>
          <w:tcPr>
            <w:tcW w:w="6666" w:type="dxa"/>
            <w:shd w:val="clear" w:color="auto" w:fill="auto"/>
          </w:tcPr>
          <w:p w:rsidR="00DF1D2B" w:rsidRPr="00DF1D2B" w:rsidRDefault="00DF1D2B" w:rsidP="00DF1D2B">
            <w:pPr>
              <w:ind w:firstLine="709"/>
              <w:rPr>
                <w:rFonts w:ascii="Times New Roman" w:hAnsi="Times New Roman" w:cs="Times New Roman"/>
                <w:sz w:val="28"/>
                <w:szCs w:val="28"/>
              </w:rPr>
            </w:pPr>
            <w:r w:rsidRPr="00DF1D2B">
              <w:rPr>
                <w:rFonts w:ascii="Times New Roman" w:hAnsi="Times New Roman" w:cs="Times New Roman"/>
                <w:sz w:val="28"/>
                <w:szCs w:val="28"/>
              </w:rPr>
              <w:t>N [</w:t>
            </w:r>
            <w:r w:rsidRPr="00DF1D2B">
              <w:rPr>
                <w:rFonts w:ascii="Times New Roman" w:hAnsi="Times New Roman" w:cs="Times New Roman"/>
                <w:b/>
                <w:bCs/>
                <w:color w:val="26282F"/>
                <w:sz w:val="28"/>
                <w:szCs w:val="28"/>
              </w:rPr>
              <w:t>значение</w:t>
            </w:r>
            <w:r w:rsidRPr="00DF1D2B">
              <w:rPr>
                <w:rFonts w:ascii="Times New Roman" w:hAnsi="Times New Roman" w:cs="Times New Roman"/>
                <w:sz w:val="28"/>
                <w:szCs w:val="28"/>
              </w:rPr>
              <w:t>]</w:t>
            </w:r>
          </w:p>
        </w:tc>
        <w:tc>
          <w:tcPr>
            <w:tcW w:w="3333" w:type="dxa"/>
            <w:shd w:val="clear" w:color="auto" w:fill="auto"/>
          </w:tcPr>
          <w:p w:rsidR="00DF1D2B" w:rsidRPr="00DF1D2B" w:rsidRDefault="00DF1D2B" w:rsidP="00DF1D2B">
            <w:pPr>
              <w:ind w:firstLine="709"/>
              <w:jc w:val="right"/>
              <w:rPr>
                <w:rFonts w:ascii="Times New Roman" w:hAnsi="Times New Roman" w:cs="Times New Roman"/>
                <w:sz w:val="28"/>
                <w:szCs w:val="28"/>
              </w:rPr>
            </w:pPr>
            <w:r w:rsidRPr="00DF1D2B">
              <w:rPr>
                <w:rFonts w:ascii="Times New Roman" w:hAnsi="Times New Roman" w:cs="Times New Roman"/>
                <w:sz w:val="28"/>
                <w:szCs w:val="28"/>
              </w:rPr>
              <w:t>[</w:t>
            </w:r>
            <w:r w:rsidRPr="00DF1D2B">
              <w:rPr>
                <w:rFonts w:ascii="Times New Roman" w:hAnsi="Times New Roman" w:cs="Times New Roman"/>
                <w:b/>
                <w:bCs/>
                <w:color w:val="26282F"/>
                <w:sz w:val="28"/>
                <w:szCs w:val="28"/>
              </w:rPr>
              <w:t>число, месяц, год</w:t>
            </w:r>
            <w:r w:rsidRPr="00DF1D2B">
              <w:rPr>
                <w:rFonts w:ascii="Times New Roman" w:hAnsi="Times New Roman" w:cs="Times New Roman"/>
                <w:sz w:val="28"/>
                <w:szCs w:val="28"/>
              </w:rPr>
              <w:t>]</w:t>
            </w:r>
          </w:p>
        </w:tc>
      </w:tr>
    </w:tbl>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На основании [</w:t>
      </w:r>
      <w:r w:rsidRPr="00DF1D2B">
        <w:rPr>
          <w:rFonts w:ascii="Times New Roman" w:hAnsi="Times New Roman" w:cs="Times New Roman"/>
          <w:b/>
          <w:bCs/>
          <w:color w:val="26282F"/>
          <w:sz w:val="28"/>
          <w:szCs w:val="28"/>
        </w:rPr>
        <w:t>наименование документа, его номер и дата</w:t>
      </w:r>
      <w:r w:rsidRPr="00DF1D2B">
        <w:rPr>
          <w:rFonts w:ascii="Times New Roman" w:hAnsi="Times New Roman" w:cs="Times New Roman"/>
          <w:sz w:val="28"/>
          <w:szCs w:val="28"/>
        </w:rPr>
        <w:t>] проведен внутренний финансовый контроль в отношении [</w:t>
      </w:r>
      <w:r w:rsidRPr="00DF1D2B">
        <w:rPr>
          <w:rFonts w:ascii="Times New Roman" w:hAnsi="Times New Roman" w:cs="Times New Roman"/>
          <w:b/>
          <w:bCs/>
          <w:color w:val="26282F"/>
          <w:sz w:val="28"/>
          <w:szCs w:val="28"/>
        </w:rPr>
        <w:t>наименование объекта внутреннего финансового контроля, ИНН</w:t>
      </w:r>
      <w:r w:rsidRPr="00DF1D2B">
        <w:rPr>
          <w:rFonts w:ascii="Times New Roman" w:hAnsi="Times New Roman" w:cs="Times New Roman"/>
          <w:sz w:val="28"/>
          <w:szCs w:val="28"/>
        </w:rPr>
        <w:t>].</w:t>
      </w:r>
    </w:p>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Дата проведения внутреннего финансового контроля: [</w:t>
      </w:r>
      <w:r w:rsidRPr="00DF1D2B">
        <w:rPr>
          <w:rFonts w:ascii="Times New Roman" w:hAnsi="Times New Roman" w:cs="Times New Roman"/>
          <w:b/>
          <w:bCs/>
          <w:color w:val="26282F"/>
          <w:sz w:val="28"/>
          <w:szCs w:val="28"/>
        </w:rPr>
        <w:t>число, месяц, год</w:t>
      </w:r>
      <w:r w:rsidRPr="00DF1D2B">
        <w:rPr>
          <w:rFonts w:ascii="Times New Roman" w:hAnsi="Times New Roman" w:cs="Times New Roman"/>
          <w:sz w:val="28"/>
          <w:szCs w:val="28"/>
        </w:rPr>
        <w:t>].</w:t>
      </w:r>
    </w:p>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Внутренний финансовый контроль проведен: [</w:t>
      </w:r>
      <w:r w:rsidRPr="00DF1D2B">
        <w:rPr>
          <w:rFonts w:ascii="Times New Roman" w:hAnsi="Times New Roman" w:cs="Times New Roman"/>
          <w:b/>
          <w:bCs/>
          <w:color w:val="26282F"/>
          <w:sz w:val="28"/>
          <w:szCs w:val="28"/>
        </w:rPr>
        <w:t>должность, Ф. И. О.</w:t>
      </w:r>
      <w:r w:rsidRPr="00DF1D2B">
        <w:rPr>
          <w:rFonts w:ascii="Times New Roman" w:hAnsi="Times New Roman" w:cs="Times New Roman"/>
          <w:sz w:val="28"/>
          <w:szCs w:val="28"/>
        </w:rPr>
        <w:t>].</w:t>
      </w:r>
    </w:p>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Проверяемый период: [</w:t>
      </w:r>
      <w:r w:rsidRPr="00DF1D2B">
        <w:rPr>
          <w:rFonts w:ascii="Times New Roman" w:hAnsi="Times New Roman" w:cs="Times New Roman"/>
          <w:b/>
          <w:bCs/>
          <w:color w:val="26282F"/>
          <w:sz w:val="28"/>
          <w:szCs w:val="28"/>
        </w:rPr>
        <w:t xml:space="preserve">вписать </w:t>
      </w:r>
      <w:proofErr w:type="gramStart"/>
      <w:r w:rsidRPr="00DF1D2B">
        <w:rPr>
          <w:rFonts w:ascii="Times New Roman" w:hAnsi="Times New Roman" w:cs="Times New Roman"/>
          <w:b/>
          <w:bCs/>
          <w:color w:val="26282F"/>
          <w:sz w:val="28"/>
          <w:szCs w:val="28"/>
        </w:rPr>
        <w:t>нужное</w:t>
      </w:r>
      <w:proofErr w:type="gramEnd"/>
      <w:r w:rsidRPr="00DF1D2B">
        <w:rPr>
          <w:rFonts w:ascii="Times New Roman" w:hAnsi="Times New Roman" w:cs="Times New Roman"/>
          <w:sz w:val="28"/>
          <w:szCs w:val="28"/>
        </w:rPr>
        <w:t>].</w:t>
      </w:r>
    </w:p>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Предмет внутреннего финансового контроля: [</w:t>
      </w:r>
      <w:r w:rsidRPr="00DF1D2B">
        <w:rPr>
          <w:rFonts w:ascii="Times New Roman" w:hAnsi="Times New Roman" w:cs="Times New Roman"/>
          <w:b/>
          <w:bCs/>
          <w:color w:val="26282F"/>
          <w:sz w:val="28"/>
          <w:szCs w:val="28"/>
        </w:rPr>
        <w:t xml:space="preserve">вписать </w:t>
      </w:r>
      <w:proofErr w:type="gramStart"/>
      <w:r w:rsidRPr="00DF1D2B">
        <w:rPr>
          <w:rFonts w:ascii="Times New Roman" w:hAnsi="Times New Roman" w:cs="Times New Roman"/>
          <w:b/>
          <w:bCs/>
          <w:color w:val="26282F"/>
          <w:sz w:val="28"/>
          <w:szCs w:val="28"/>
        </w:rPr>
        <w:t>нужное</w:t>
      </w:r>
      <w:proofErr w:type="gramEnd"/>
      <w:r w:rsidRPr="00DF1D2B">
        <w:rPr>
          <w:rFonts w:ascii="Times New Roman" w:hAnsi="Times New Roman" w:cs="Times New Roman"/>
          <w:sz w:val="28"/>
          <w:szCs w:val="28"/>
        </w:rPr>
        <w:t>].</w:t>
      </w:r>
    </w:p>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Перечень контрольных процедур и мероприятий: [</w:t>
      </w:r>
      <w:r w:rsidRPr="00DF1D2B">
        <w:rPr>
          <w:rFonts w:ascii="Times New Roman" w:hAnsi="Times New Roman" w:cs="Times New Roman"/>
          <w:b/>
          <w:bCs/>
          <w:color w:val="26282F"/>
          <w:sz w:val="28"/>
          <w:szCs w:val="28"/>
        </w:rPr>
        <w:t xml:space="preserve">вписать </w:t>
      </w:r>
      <w:proofErr w:type="gramStart"/>
      <w:r w:rsidRPr="00DF1D2B">
        <w:rPr>
          <w:rFonts w:ascii="Times New Roman" w:hAnsi="Times New Roman" w:cs="Times New Roman"/>
          <w:b/>
          <w:bCs/>
          <w:color w:val="26282F"/>
          <w:sz w:val="28"/>
          <w:szCs w:val="28"/>
        </w:rPr>
        <w:t>нужное</w:t>
      </w:r>
      <w:proofErr w:type="gramEnd"/>
      <w:r w:rsidRPr="00DF1D2B">
        <w:rPr>
          <w:rFonts w:ascii="Times New Roman" w:hAnsi="Times New Roman" w:cs="Times New Roman"/>
          <w:sz w:val="28"/>
          <w:szCs w:val="28"/>
        </w:rPr>
        <w:t>].</w:t>
      </w:r>
    </w:p>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В ходе проведения внутреннего финансового контроля [</w:t>
      </w:r>
      <w:r w:rsidRPr="00DF1D2B">
        <w:rPr>
          <w:rFonts w:ascii="Times New Roman" w:hAnsi="Times New Roman" w:cs="Times New Roman"/>
          <w:b/>
          <w:bCs/>
          <w:color w:val="26282F"/>
          <w:sz w:val="28"/>
          <w:szCs w:val="28"/>
        </w:rPr>
        <w:t xml:space="preserve">нарушений не </w:t>
      </w:r>
      <w:proofErr w:type="gramStart"/>
      <w:r w:rsidRPr="00DF1D2B">
        <w:rPr>
          <w:rFonts w:ascii="Times New Roman" w:hAnsi="Times New Roman" w:cs="Times New Roman"/>
          <w:b/>
          <w:bCs/>
          <w:color w:val="26282F"/>
          <w:sz w:val="28"/>
          <w:szCs w:val="28"/>
        </w:rPr>
        <w:t>выявлено</w:t>
      </w:r>
      <w:proofErr w:type="gramEnd"/>
      <w:r w:rsidRPr="00DF1D2B">
        <w:rPr>
          <w:rFonts w:ascii="Times New Roman" w:hAnsi="Times New Roman" w:cs="Times New Roman"/>
          <w:b/>
          <w:bCs/>
          <w:color w:val="26282F"/>
          <w:sz w:val="28"/>
          <w:szCs w:val="28"/>
        </w:rPr>
        <w:t>/выявлены нарушения: указать выявленные нарушения, лиц, допустивших нарушения, перечень мер по устранению нарушений и срок их устранения</w:t>
      </w:r>
      <w:r w:rsidRPr="00DF1D2B">
        <w:rPr>
          <w:rFonts w:ascii="Times New Roman" w:hAnsi="Times New Roman" w:cs="Times New Roman"/>
          <w:sz w:val="28"/>
          <w:szCs w:val="28"/>
        </w:rPr>
        <w:t>].</w:t>
      </w:r>
    </w:p>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Подписи лиц, проводивших финансовый контроль:</w:t>
      </w:r>
    </w:p>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w:t>
      </w:r>
      <w:r w:rsidRPr="00DF1D2B">
        <w:rPr>
          <w:rFonts w:ascii="Times New Roman" w:hAnsi="Times New Roman" w:cs="Times New Roman"/>
          <w:b/>
          <w:bCs/>
          <w:color w:val="26282F"/>
          <w:sz w:val="28"/>
          <w:szCs w:val="28"/>
        </w:rPr>
        <w:t>подпись, инициалы, фамилия</w:t>
      </w:r>
      <w:r w:rsidRPr="00DF1D2B">
        <w:rPr>
          <w:rFonts w:ascii="Times New Roman" w:hAnsi="Times New Roman" w:cs="Times New Roman"/>
          <w:sz w:val="28"/>
          <w:szCs w:val="28"/>
        </w:rPr>
        <w:t>]</w:t>
      </w:r>
    </w:p>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 xml:space="preserve">С заключением </w:t>
      </w:r>
      <w:proofErr w:type="gramStart"/>
      <w:r w:rsidRPr="00DF1D2B">
        <w:rPr>
          <w:rFonts w:ascii="Times New Roman" w:hAnsi="Times New Roman" w:cs="Times New Roman"/>
          <w:sz w:val="28"/>
          <w:szCs w:val="28"/>
        </w:rPr>
        <w:t>ознакомлен</w:t>
      </w:r>
      <w:proofErr w:type="gramEnd"/>
      <w:r w:rsidRPr="00DF1D2B">
        <w:rPr>
          <w:rFonts w:ascii="Times New Roman" w:hAnsi="Times New Roman" w:cs="Times New Roman"/>
          <w:sz w:val="28"/>
          <w:szCs w:val="28"/>
        </w:rPr>
        <w:t>:</w:t>
      </w:r>
    </w:p>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w:t>
      </w:r>
      <w:r w:rsidRPr="00DF1D2B">
        <w:rPr>
          <w:rFonts w:ascii="Times New Roman" w:hAnsi="Times New Roman" w:cs="Times New Roman"/>
          <w:b/>
          <w:bCs/>
          <w:color w:val="26282F"/>
          <w:sz w:val="28"/>
          <w:szCs w:val="28"/>
        </w:rPr>
        <w:t>должность, подпись, инициалы, фамилия]</w:t>
      </w:r>
    </w:p>
    <w:p w:rsidR="00DF1D2B" w:rsidRPr="00DF1D2B" w:rsidRDefault="00DF1D2B" w:rsidP="00DF1D2B">
      <w:pPr>
        <w:ind w:firstLine="709"/>
        <w:jc w:val="both"/>
        <w:rPr>
          <w:rFonts w:ascii="Times New Roman" w:hAnsi="Times New Roman" w:cs="Times New Roman"/>
          <w:sz w:val="28"/>
          <w:szCs w:val="28"/>
        </w:rPr>
      </w:pPr>
    </w:p>
    <w:p w:rsidR="00DF1D2B" w:rsidRPr="00DF1D2B" w:rsidRDefault="00DF1D2B" w:rsidP="00DF1D2B">
      <w:pPr>
        <w:ind w:firstLine="709"/>
        <w:jc w:val="both"/>
        <w:rPr>
          <w:rFonts w:ascii="Times New Roman" w:hAnsi="Times New Roman" w:cs="Times New Roman"/>
          <w:sz w:val="28"/>
          <w:szCs w:val="28"/>
        </w:rPr>
      </w:pPr>
      <w:r w:rsidRPr="00DF1D2B">
        <w:rPr>
          <w:rFonts w:ascii="Times New Roman" w:hAnsi="Times New Roman" w:cs="Times New Roman"/>
          <w:sz w:val="28"/>
          <w:szCs w:val="28"/>
        </w:rPr>
        <w:t>[</w:t>
      </w:r>
      <w:r w:rsidRPr="00DF1D2B">
        <w:rPr>
          <w:rFonts w:ascii="Times New Roman" w:hAnsi="Times New Roman" w:cs="Times New Roman"/>
          <w:b/>
          <w:bCs/>
          <w:color w:val="26282F"/>
          <w:sz w:val="28"/>
          <w:szCs w:val="28"/>
        </w:rPr>
        <w:t>число, месяц, год</w:t>
      </w:r>
      <w:r w:rsidRPr="00DF1D2B">
        <w:rPr>
          <w:rFonts w:ascii="Times New Roman" w:hAnsi="Times New Roman" w:cs="Times New Roman"/>
          <w:sz w:val="28"/>
          <w:szCs w:val="28"/>
        </w:rPr>
        <w:t>]</w:t>
      </w:r>
    </w:p>
    <w:p w:rsidR="00DF1D2B" w:rsidRDefault="00DF1D2B" w:rsidP="00BC4409">
      <w:pPr>
        <w:ind w:left="3969" w:hanging="15"/>
        <w:rPr>
          <w:rStyle w:val="af0"/>
          <w:rFonts w:ascii="Times New Roman" w:hAnsi="Times New Roman" w:cs="Times New Roman"/>
          <w:b w:val="0"/>
          <w:color w:val="auto"/>
        </w:rPr>
      </w:pPr>
    </w:p>
    <w:p w:rsidR="00CC5737" w:rsidRDefault="00CC5737" w:rsidP="00BC4409">
      <w:pPr>
        <w:ind w:left="3969" w:hanging="15"/>
        <w:rPr>
          <w:rStyle w:val="af0"/>
          <w:rFonts w:ascii="Times New Roman" w:hAnsi="Times New Roman" w:cs="Times New Roman"/>
          <w:b w:val="0"/>
          <w:color w:val="auto"/>
        </w:rPr>
      </w:pPr>
    </w:p>
    <w:p w:rsidR="00CC5737" w:rsidRDefault="00CC5737" w:rsidP="00BC4409">
      <w:pPr>
        <w:ind w:left="3969" w:hanging="15"/>
        <w:rPr>
          <w:rStyle w:val="af0"/>
          <w:rFonts w:ascii="Times New Roman" w:hAnsi="Times New Roman" w:cs="Times New Roman"/>
          <w:b w:val="0"/>
          <w:color w:val="auto"/>
        </w:rPr>
      </w:pPr>
    </w:p>
    <w:p w:rsidR="000D03DA" w:rsidRDefault="000D03DA" w:rsidP="00BC4409">
      <w:pPr>
        <w:ind w:left="3969" w:hanging="15"/>
        <w:rPr>
          <w:rStyle w:val="af0"/>
          <w:rFonts w:ascii="Times New Roman" w:hAnsi="Times New Roman" w:cs="Times New Roman"/>
          <w:b w:val="0"/>
          <w:color w:val="auto"/>
        </w:rPr>
      </w:pPr>
    </w:p>
    <w:p w:rsidR="000A5BEF" w:rsidRDefault="000A5BEF" w:rsidP="00D26B9C">
      <w:pPr>
        <w:rPr>
          <w:rStyle w:val="af0"/>
          <w:rFonts w:ascii="Times New Roman" w:hAnsi="Times New Roman" w:cs="Times New Roman"/>
          <w:b w:val="0"/>
          <w:color w:val="auto"/>
        </w:rPr>
      </w:pPr>
    </w:p>
    <w:p w:rsidR="00006F36" w:rsidRPr="00D25050" w:rsidRDefault="00BC4409" w:rsidP="00BC4409">
      <w:pPr>
        <w:ind w:left="3969" w:hanging="15"/>
      </w:pPr>
      <w:r w:rsidRPr="00D25050">
        <w:rPr>
          <w:rStyle w:val="af0"/>
          <w:rFonts w:ascii="Times New Roman" w:hAnsi="Times New Roman" w:cs="Times New Roman"/>
          <w:b w:val="0"/>
          <w:color w:val="auto"/>
        </w:rPr>
        <w:t xml:space="preserve">Приложение № </w:t>
      </w:r>
      <w:r w:rsidR="00DF1D2B" w:rsidRPr="00D25050">
        <w:rPr>
          <w:rStyle w:val="af0"/>
          <w:rFonts w:ascii="Times New Roman" w:hAnsi="Times New Roman" w:cs="Times New Roman"/>
          <w:b w:val="0"/>
          <w:color w:val="auto"/>
        </w:rPr>
        <w:t>4</w:t>
      </w:r>
      <w:r w:rsidR="00006F36" w:rsidRPr="00D25050">
        <w:rPr>
          <w:rStyle w:val="af0"/>
          <w:rFonts w:ascii="Times New Roman" w:hAnsi="Times New Roman" w:cs="Times New Roman"/>
          <w:b w:val="0"/>
          <w:color w:val="auto"/>
        </w:rPr>
        <w:t xml:space="preserve"> </w:t>
      </w:r>
      <w:r w:rsidR="00006F36" w:rsidRPr="00D25050">
        <w:rPr>
          <w:rStyle w:val="af0"/>
          <w:rFonts w:ascii="Times New Roman" w:hAnsi="Times New Roman" w:cs="Times New Roman"/>
          <w:b w:val="0"/>
          <w:color w:val="auto"/>
        </w:rPr>
        <w:br/>
        <w:t xml:space="preserve">к </w:t>
      </w:r>
      <w:r w:rsidR="00006F36" w:rsidRPr="00D25050">
        <w:rPr>
          <w:rStyle w:val="ae"/>
          <w:rFonts w:ascii="Times New Roman" w:hAnsi="Times New Roman" w:cs="Times New Roman"/>
          <w:color w:val="auto"/>
        </w:rPr>
        <w:t>Порядку</w:t>
      </w:r>
      <w:r w:rsidR="00006F36" w:rsidRPr="00D25050">
        <w:rPr>
          <w:rStyle w:val="af0"/>
          <w:rFonts w:ascii="Times New Roman" w:hAnsi="Times New Roman" w:cs="Times New Roman"/>
          <w:b w:val="0"/>
          <w:color w:val="auto"/>
        </w:rPr>
        <w:t xml:space="preserve"> </w:t>
      </w:r>
      <w:r w:rsidRPr="00D25050">
        <w:rPr>
          <w:rFonts w:ascii="Times New Roman" w:hAnsi="Times New Roman" w:cs="Times New Roman"/>
          <w:bCs/>
        </w:rPr>
        <w:t xml:space="preserve">осуществления органом внутреннего </w:t>
      </w:r>
      <w:r w:rsidRPr="00D25050">
        <w:rPr>
          <w:rFonts w:ascii="Times New Roman" w:hAnsi="Times New Roman" w:cs="Times New Roman"/>
          <w:bCs/>
        </w:rPr>
        <w:lastRenderedPageBreak/>
        <w:t>муниципального финансового кон</w:t>
      </w:r>
      <w:r w:rsidR="009C150F">
        <w:rPr>
          <w:rFonts w:ascii="Times New Roman" w:hAnsi="Times New Roman" w:cs="Times New Roman"/>
          <w:bCs/>
        </w:rPr>
        <w:t xml:space="preserve">троля </w:t>
      </w:r>
      <w:r w:rsidRPr="00D25050">
        <w:rPr>
          <w:rFonts w:ascii="Times New Roman" w:hAnsi="Times New Roman" w:cs="Times New Roman"/>
          <w:bCs/>
        </w:rPr>
        <w:t xml:space="preserve"> </w:t>
      </w:r>
      <w:r w:rsidR="000D03DA">
        <w:rPr>
          <w:rFonts w:ascii="Times New Roman" w:hAnsi="Times New Roman" w:cs="Times New Roman"/>
        </w:rPr>
        <w:t>сельского поселения   «Деревня Заболотье</w:t>
      </w:r>
      <w:proofErr w:type="gramStart"/>
      <w:r w:rsidR="000D03DA">
        <w:rPr>
          <w:rFonts w:ascii="Times New Roman" w:hAnsi="Times New Roman" w:cs="Times New Roman"/>
        </w:rPr>
        <w:t>»</w:t>
      </w:r>
      <w:r w:rsidRPr="00D25050">
        <w:rPr>
          <w:rFonts w:ascii="Times New Roman" w:hAnsi="Times New Roman" w:cs="Times New Roman"/>
          <w:bCs/>
        </w:rPr>
        <w:t>п</w:t>
      </w:r>
      <w:proofErr w:type="gramEnd"/>
      <w:r w:rsidRPr="00D25050">
        <w:rPr>
          <w:rFonts w:ascii="Times New Roman" w:hAnsi="Times New Roman" w:cs="Times New Roman"/>
          <w:bCs/>
        </w:rPr>
        <w:t>олномочий по внутреннему муниципальному финансовому контролю</w:t>
      </w:r>
    </w:p>
    <w:p w:rsidR="00006F36" w:rsidRDefault="00006F36" w:rsidP="00006F36"/>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260"/>
        <w:gridCol w:w="280"/>
        <w:gridCol w:w="280"/>
        <w:gridCol w:w="420"/>
        <w:gridCol w:w="140"/>
        <w:gridCol w:w="140"/>
        <w:gridCol w:w="1120"/>
        <w:gridCol w:w="140"/>
        <w:gridCol w:w="280"/>
        <w:gridCol w:w="280"/>
        <w:gridCol w:w="560"/>
        <w:gridCol w:w="420"/>
        <w:gridCol w:w="840"/>
        <w:gridCol w:w="2800"/>
      </w:tblGrid>
      <w:tr w:rsidR="00006F36" w:rsidRPr="002E6941" w:rsidTr="00C10FE4">
        <w:tc>
          <w:tcPr>
            <w:tcW w:w="9940" w:type="dxa"/>
            <w:gridSpan w:val="17"/>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(наименование органа муниципального финансового контроля)</w:t>
            </w:r>
          </w:p>
        </w:tc>
      </w:tr>
      <w:tr w:rsidR="00006F36" w:rsidRPr="002E6941" w:rsidTr="00C10FE4">
        <w:tc>
          <w:tcPr>
            <w:tcW w:w="9940" w:type="dxa"/>
            <w:gridSpan w:val="17"/>
            <w:tcBorders>
              <w:top w:val="nil"/>
              <w:left w:val="nil"/>
              <w:bottom w:val="nil"/>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nil"/>
              <w:left w:val="nil"/>
              <w:bottom w:val="nil"/>
              <w:right w:val="nil"/>
            </w:tcBorders>
          </w:tcPr>
          <w:p w:rsidR="00006F36" w:rsidRPr="002E6941" w:rsidRDefault="00006F36" w:rsidP="00006F36">
            <w:pPr>
              <w:pStyle w:val="1"/>
              <w:rPr>
                <w:rFonts w:ascii="Times New Roman" w:hAnsi="Times New Roman" w:cs="Times New Roman"/>
              </w:rPr>
            </w:pPr>
            <w:r w:rsidRPr="002E6941">
              <w:rPr>
                <w:rFonts w:ascii="Times New Roman" w:hAnsi="Times New Roman" w:cs="Times New Roman"/>
              </w:rPr>
              <w:t xml:space="preserve">Представление </w:t>
            </w:r>
            <w:r w:rsidRPr="002E6941">
              <w:rPr>
                <w:rFonts w:ascii="Times New Roman" w:hAnsi="Times New Roman" w:cs="Times New Roman"/>
              </w:rPr>
              <w:br/>
              <w:t>об устранении выявленных нарушений по результатам осуществления внутреннего муниципального финансового контроля</w:t>
            </w:r>
          </w:p>
        </w:tc>
      </w:tr>
      <w:tr w:rsidR="00006F36" w:rsidRPr="002E6941" w:rsidTr="00C10FE4">
        <w:tc>
          <w:tcPr>
            <w:tcW w:w="9940" w:type="dxa"/>
            <w:gridSpan w:val="17"/>
            <w:tcBorders>
              <w:top w:val="nil"/>
              <w:left w:val="nil"/>
              <w:bottom w:val="nil"/>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В порядке осуществления внутреннего муниципального финансового контроля мною,</w:t>
            </w:r>
          </w:p>
        </w:tc>
      </w:tr>
      <w:tr w:rsidR="00006F36" w:rsidRPr="002E6941" w:rsidTr="00C10FE4">
        <w:tc>
          <w:tcPr>
            <w:tcW w:w="9940" w:type="dxa"/>
            <w:gridSpan w:val="17"/>
            <w:tcBorders>
              <w:top w:val="nil"/>
              <w:left w:val="nil"/>
              <w:bottom w:val="single" w:sz="4" w:space="0" w:color="auto"/>
              <w:right w:val="nil"/>
            </w:tcBorders>
          </w:tcPr>
          <w:p w:rsidR="00006F36" w:rsidRPr="002E6941" w:rsidRDefault="00006F36" w:rsidP="00006F36">
            <w:pPr>
              <w:pStyle w:val="af1"/>
              <w:jc w:val="right"/>
              <w:rPr>
                <w:rFonts w:ascii="Times New Roman" w:hAnsi="Times New Roman" w:cs="Times New Roman"/>
              </w:rPr>
            </w:pPr>
            <w:r w:rsidRPr="002E6941">
              <w:rPr>
                <w:rFonts w:ascii="Times New Roman" w:hAnsi="Times New Roman" w:cs="Times New Roman"/>
              </w:rPr>
              <w:t>,</w:t>
            </w:r>
          </w:p>
        </w:tc>
      </w:tr>
      <w:tr w:rsidR="00006F36" w:rsidRPr="002E6941" w:rsidTr="00C10FE4">
        <w:tc>
          <w:tcPr>
            <w:tcW w:w="9940" w:type="dxa"/>
            <w:gridSpan w:val="17"/>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(Ф.И.О., уполномоченного должностного лица)</w:t>
            </w:r>
          </w:p>
        </w:tc>
      </w:tr>
      <w:tr w:rsidR="00006F36" w:rsidRPr="002E6941" w:rsidTr="00C10FE4">
        <w:tc>
          <w:tcPr>
            <w:tcW w:w="9940" w:type="dxa"/>
            <w:gridSpan w:val="17"/>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проведена проверка соблюдения требований</w:t>
            </w:r>
          </w:p>
        </w:tc>
      </w:tr>
      <w:tr w:rsidR="00006F36" w:rsidRPr="002E6941" w:rsidTr="00C10FE4">
        <w:tc>
          <w:tcPr>
            <w:tcW w:w="9940" w:type="dxa"/>
            <w:gridSpan w:val="17"/>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(указать нормативный правовой акт и (или) технические нормы)</w:t>
            </w:r>
          </w:p>
        </w:tc>
      </w:tr>
      <w:tr w:rsidR="00006F36" w:rsidRPr="002E6941" w:rsidTr="00C10FE4">
        <w:tc>
          <w:tcPr>
            <w:tcW w:w="9940" w:type="dxa"/>
            <w:gridSpan w:val="17"/>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на объекте:</w:t>
            </w:r>
          </w:p>
        </w:tc>
      </w:tr>
      <w:tr w:rsidR="00006F36" w:rsidRPr="002E6941" w:rsidTr="00C10FE4">
        <w:tc>
          <w:tcPr>
            <w:tcW w:w="9940" w:type="dxa"/>
            <w:gridSpan w:val="17"/>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single" w:sz="4" w:space="0" w:color="auto"/>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по адресу:</w:t>
            </w:r>
          </w:p>
        </w:tc>
      </w:tr>
      <w:tr w:rsidR="00006F36" w:rsidRPr="002E6941" w:rsidTr="00C10FE4">
        <w:tc>
          <w:tcPr>
            <w:tcW w:w="9940" w:type="dxa"/>
            <w:gridSpan w:val="17"/>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single" w:sz="4" w:space="0" w:color="auto"/>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На объекте осуществляет деятельность</w:t>
            </w:r>
          </w:p>
        </w:tc>
      </w:tr>
      <w:tr w:rsidR="00006F36" w:rsidRPr="002E6941" w:rsidTr="00C10FE4">
        <w:tc>
          <w:tcPr>
            <w:tcW w:w="5040" w:type="dxa"/>
            <w:gridSpan w:val="12"/>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4900" w:type="dxa"/>
            <w:gridSpan w:val="5"/>
            <w:tcBorders>
              <w:top w:val="single" w:sz="4" w:space="0" w:color="auto"/>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single" w:sz="4" w:space="0" w:color="auto"/>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В результате проверки выявлены следующие нарушения</w:t>
            </w:r>
          </w:p>
        </w:tc>
      </w:tr>
      <w:tr w:rsidR="00006F36" w:rsidRPr="002E6941" w:rsidTr="00C10FE4">
        <w:tc>
          <w:tcPr>
            <w:tcW w:w="9940" w:type="dxa"/>
            <w:gridSpan w:val="17"/>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single" w:sz="4" w:space="0" w:color="auto"/>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Руководствуясь</w:t>
            </w:r>
          </w:p>
        </w:tc>
      </w:tr>
      <w:tr w:rsidR="00006F36" w:rsidRPr="002E6941" w:rsidTr="00C10FE4">
        <w:tc>
          <w:tcPr>
            <w:tcW w:w="9940" w:type="dxa"/>
            <w:gridSpan w:val="17"/>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single" w:sz="4" w:space="0" w:color="auto"/>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(указать нормативный правовой акт)</w:t>
            </w:r>
          </w:p>
        </w:tc>
      </w:tr>
      <w:tr w:rsidR="00006F36" w:rsidRPr="002E6941" w:rsidTr="00C10FE4">
        <w:tc>
          <w:tcPr>
            <w:tcW w:w="9940" w:type="dxa"/>
            <w:gridSpan w:val="17"/>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требую</w:t>
            </w:r>
          </w:p>
        </w:tc>
      </w:tr>
      <w:tr w:rsidR="00006F36" w:rsidRPr="002E6941" w:rsidTr="00C10FE4">
        <w:trPr>
          <w:trHeight w:val="80"/>
        </w:trPr>
        <w:tc>
          <w:tcPr>
            <w:tcW w:w="9940" w:type="dxa"/>
            <w:gridSpan w:val="17"/>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(наименование объекта контроля)</w:t>
            </w:r>
          </w:p>
        </w:tc>
      </w:tr>
      <w:tr w:rsidR="00006F36" w:rsidRPr="002E6941" w:rsidTr="00C10FE4">
        <w:tc>
          <w:tcPr>
            <w:tcW w:w="9940" w:type="dxa"/>
            <w:gridSpan w:val="17"/>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принять меры по их устранению, а также устранению причин и условий таких</w:t>
            </w:r>
          </w:p>
        </w:tc>
      </w:tr>
      <w:tr w:rsidR="00006F36" w:rsidRPr="002E6941" w:rsidTr="00C10FE4">
        <w:tc>
          <w:tcPr>
            <w:tcW w:w="2520" w:type="dxa"/>
            <w:gridSpan w:val="5"/>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 xml:space="preserve">нарушений в срок </w:t>
            </w:r>
            <w:proofErr w:type="gramStart"/>
            <w:r w:rsidRPr="002E6941">
              <w:rPr>
                <w:rFonts w:ascii="Times New Roman" w:hAnsi="Times New Roman" w:cs="Times New Roman"/>
              </w:rPr>
              <w:t>до</w:t>
            </w:r>
            <w:proofErr w:type="gramEnd"/>
          </w:p>
        </w:tc>
        <w:tc>
          <w:tcPr>
            <w:tcW w:w="280" w:type="dxa"/>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w:t>
            </w:r>
          </w:p>
        </w:tc>
        <w:tc>
          <w:tcPr>
            <w:tcW w:w="420" w:type="dxa"/>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280" w:type="dxa"/>
            <w:gridSpan w:val="2"/>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w:t>
            </w:r>
          </w:p>
        </w:tc>
        <w:tc>
          <w:tcPr>
            <w:tcW w:w="1260" w:type="dxa"/>
            <w:gridSpan w:val="2"/>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560" w:type="dxa"/>
            <w:gridSpan w:val="2"/>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20</w:t>
            </w:r>
          </w:p>
        </w:tc>
        <w:tc>
          <w:tcPr>
            <w:tcW w:w="560" w:type="dxa"/>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1260" w:type="dxa"/>
            <w:gridSpan w:val="2"/>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года.</w:t>
            </w:r>
          </w:p>
        </w:tc>
        <w:tc>
          <w:tcPr>
            <w:tcW w:w="2800" w:type="dxa"/>
            <w:tcBorders>
              <w:top w:val="nil"/>
              <w:left w:val="nil"/>
              <w:bottom w:val="nil"/>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006F36" w:rsidRPr="002E6941" w:rsidTr="00C10FE4">
        <w:tc>
          <w:tcPr>
            <w:tcW w:w="9940" w:type="dxa"/>
            <w:gridSpan w:val="17"/>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single" w:sz="4" w:space="0" w:color="auto"/>
              <w:left w:val="nil"/>
              <w:bottom w:val="nil"/>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5040" w:type="dxa"/>
            <w:gridSpan w:val="12"/>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1260" w:type="dxa"/>
            <w:gridSpan w:val="3"/>
            <w:tcBorders>
              <w:top w:val="nil"/>
              <w:left w:val="nil"/>
              <w:bottom w:val="nil"/>
              <w:right w:val="nil"/>
            </w:tcBorders>
          </w:tcPr>
          <w:p w:rsidR="00006F36" w:rsidRPr="002E6941" w:rsidRDefault="00006F36" w:rsidP="00006F36">
            <w:pPr>
              <w:pStyle w:val="af1"/>
              <w:rPr>
                <w:rFonts w:ascii="Times New Roman" w:hAnsi="Times New Roman" w:cs="Times New Roman"/>
              </w:rPr>
            </w:pPr>
          </w:p>
        </w:tc>
        <w:tc>
          <w:tcPr>
            <w:tcW w:w="3640" w:type="dxa"/>
            <w:gridSpan w:val="2"/>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5040" w:type="dxa"/>
            <w:gridSpan w:val="12"/>
            <w:tcBorders>
              <w:top w:val="single" w:sz="4" w:space="0" w:color="auto"/>
              <w:left w:val="nil"/>
              <w:bottom w:val="nil"/>
              <w:right w:val="nil"/>
            </w:tcBorders>
          </w:tcPr>
          <w:p w:rsidR="00006F36" w:rsidRPr="002E6941" w:rsidRDefault="00006F36" w:rsidP="00DF1D2B">
            <w:pPr>
              <w:pStyle w:val="af1"/>
              <w:jc w:val="center"/>
              <w:rPr>
                <w:rFonts w:ascii="Times New Roman" w:hAnsi="Times New Roman" w:cs="Times New Roman"/>
              </w:rPr>
            </w:pPr>
            <w:r w:rsidRPr="002E6941">
              <w:rPr>
                <w:rFonts w:ascii="Times New Roman" w:hAnsi="Times New Roman" w:cs="Times New Roman"/>
              </w:rPr>
              <w:t xml:space="preserve">(подпись </w:t>
            </w:r>
            <w:r w:rsidR="00DF1D2B" w:rsidRPr="002E6941">
              <w:rPr>
                <w:rFonts w:ascii="Times New Roman" w:hAnsi="Times New Roman" w:cs="Times New Roman"/>
              </w:rPr>
              <w:t>________________</w:t>
            </w:r>
            <w:r w:rsidRPr="002E6941">
              <w:rPr>
                <w:rFonts w:ascii="Times New Roman" w:hAnsi="Times New Roman" w:cs="Times New Roman"/>
              </w:rPr>
              <w:t xml:space="preserve"> </w:t>
            </w:r>
            <w:proofErr w:type="gramStart"/>
            <w:r w:rsidRPr="002E6941">
              <w:rPr>
                <w:rFonts w:ascii="Times New Roman" w:hAnsi="Times New Roman" w:cs="Times New Roman"/>
              </w:rPr>
              <w:t>спец</w:t>
            </w:r>
            <w:proofErr w:type="gramEnd"/>
            <w:r w:rsidRPr="002E6941">
              <w:rPr>
                <w:rFonts w:ascii="Times New Roman" w:hAnsi="Times New Roman" w:cs="Times New Roman"/>
              </w:rPr>
              <w:t>. сектора финансового муниципального контроля)</w:t>
            </w:r>
          </w:p>
        </w:tc>
        <w:tc>
          <w:tcPr>
            <w:tcW w:w="1260" w:type="dxa"/>
            <w:gridSpan w:val="3"/>
            <w:tcBorders>
              <w:top w:val="nil"/>
              <w:left w:val="nil"/>
              <w:bottom w:val="nil"/>
              <w:right w:val="nil"/>
            </w:tcBorders>
          </w:tcPr>
          <w:p w:rsidR="00006F36" w:rsidRPr="002E6941" w:rsidRDefault="00006F36" w:rsidP="00006F36">
            <w:pPr>
              <w:pStyle w:val="af1"/>
              <w:rPr>
                <w:rFonts w:ascii="Times New Roman" w:hAnsi="Times New Roman" w:cs="Times New Roman"/>
              </w:rPr>
            </w:pPr>
          </w:p>
        </w:tc>
        <w:tc>
          <w:tcPr>
            <w:tcW w:w="3640" w:type="dxa"/>
            <w:gridSpan w:val="2"/>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(расшифровка подписи</w:t>
            </w:r>
            <w:proofErr w:type="gramStart"/>
            <w:r w:rsidRPr="002E6941">
              <w:rPr>
                <w:rFonts w:ascii="Times New Roman" w:hAnsi="Times New Roman" w:cs="Times New Roman"/>
              </w:rPr>
              <w:t xml:space="preserve"> )</w:t>
            </w:r>
            <w:proofErr w:type="gramEnd"/>
          </w:p>
        </w:tc>
      </w:tr>
      <w:tr w:rsidR="00006F36" w:rsidRPr="002530ED" w:rsidTr="00C10FE4">
        <w:tc>
          <w:tcPr>
            <w:tcW w:w="9940" w:type="dxa"/>
            <w:gridSpan w:val="17"/>
            <w:tcBorders>
              <w:top w:val="nil"/>
              <w:left w:val="nil"/>
              <w:bottom w:val="nil"/>
              <w:right w:val="nil"/>
            </w:tcBorders>
          </w:tcPr>
          <w:p w:rsidR="00006F36" w:rsidRPr="002530ED" w:rsidRDefault="00006F36" w:rsidP="00006F36">
            <w:pPr>
              <w:pStyle w:val="af1"/>
            </w:pPr>
          </w:p>
        </w:tc>
      </w:tr>
      <w:tr w:rsidR="00006F36" w:rsidRPr="002E6941" w:rsidTr="00C10FE4">
        <w:tc>
          <w:tcPr>
            <w:tcW w:w="9940" w:type="dxa"/>
            <w:gridSpan w:val="17"/>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Представление вручено:</w:t>
            </w:r>
          </w:p>
        </w:tc>
      </w:tr>
      <w:tr w:rsidR="00006F36" w:rsidRPr="002E6941" w:rsidTr="00C10FE4">
        <w:tc>
          <w:tcPr>
            <w:tcW w:w="9940" w:type="dxa"/>
            <w:gridSpan w:val="17"/>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9940" w:type="dxa"/>
            <w:gridSpan w:val="17"/>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(Ф.И.О. руководителя (уполномоченного лица) объекта контроля)</w:t>
            </w:r>
          </w:p>
        </w:tc>
      </w:tr>
      <w:tr w:rsidR="00006F36" w:rsidRPr="002E6941" w:rsidTr="00C10FE4">
        <w:tc>
          <w:tcPr>
            <w:tcW w:w="9940" w:type="dxa"/>
            <w:gridSpan w:val="17"/>
            <w:tcBorders>
              <w:top w:val="nil"/>
              <w:left w:val="nil"/>
              <w:bottom w:val="nil"/>
              <w:right w:val="nil"/>
            </w:tcBorders>
          </w:tcPr>
          <w:p w:rsidR="00006F36" w:rsidRPr="002E6941" w:rsidRDefault="00006F36" w:rsidP="00006F36">
            <w:pPr>
              <w:pStyle w:val="af1"/>
              <w:rPr>
                <w:rFonts w:ascii="Times New Roman" w:hAnsi="Times New Roman" w:cs="Times New Roman"/>
              </w:rPr>
            </w:pPr>
          </w:p>
        </w:tc>
      </w:tr>
      <w:tr w:rsidR="00006F36" w:rsidRPr="002E6941" w:rsidTr="00C10FE4">
        <w:tc>
          <w:tcPr>
            <w:tcW w:w="280" w:type="dxa"/>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w:t>
            </w:r>
          </w:p>
        </w:tc>
        <w:tc>
          <w:tcPr>
            <w:tcW w:w="420" w:type="dxa"/>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280" w:type="dxa"/>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w:t>
            </w:r>
          </w:p>
        </w:tc>
        <w:tc>
          <w:tcPr>
            <w:tcW w:w="1260" w:type="dxa"/>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560" w:type="dxa"/>
            <w:gridSpan w:val="2"/>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20</w:t>
            </w:r>
          </w:p>
        </w:tc>
        <w:tc>
          <w:tcPr>
            <w:tcW w:w="560" w:type="dxa"/>
            <w:gridSpan w:val="2"/>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1260" w:type="dxa"/>
            <w:gridSpan w:val="2"/>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года</w:t>
            </w:r>
          </w:p>
        </w:tc>
        <w:tc>
          <w:tcPr>
            <w:tcW w:w="5320" w:type="dxa"/>
            <w:gridSpan w:val="7"/>
            <w:tcBorders>
              <w:top w:val="nil"/>
              <w:left w:val="nil"/>
              <w:bottom w:val="nil"/>
              <w:right w:val="nil"/>
            </w:tcBorders>
          </w:tcPr>
          <w:p w:rsidR="00006F36" w:rsidRPr="002E6941" w:rsidRDefault="00006F36" w:rsidP="00006F36">
            <w:pPr>
              <w:pStyle w:val="af1"/>
              <w:rPr>
                <w:rFonts w:ascii="Times New Roman" w:hAnsi="Times New Roman" w:cs="Times New Roman"/>
              </w:rPr>
            </w:pPr>
          </w:p>
        </w:tc>
      </w:tr>
    </w:tbl>
    <w:p w:rsidR="000A5BEF" w:rsidRDefault="000A5BEF" w:rsidP="00C10FE4">
      <w:pPr>
        <w:rPr>
          <w:rStyle w:val="af0"/>
          <w:rFonts w:ascii="Times New Roman" w:hAnsi="Times New Roman" w:cs="Times New Roman"/>
          <w:b w:val="0"/>
          <w:color w:val="auto"/>
        </w:rPr>
      </w:pPr>
    </w:p>
    <w:p w:rsidR="000A5BEF" w:rsidRDefault="000A5BEF" w:rsidP="00BC4409">
      <w:pPr>
        <w:ind w:left="3969" w:hanging="15"/>
        <w:rPr>
          <w:rStyle w:val="af0"/>
          <w:rFonts w:ascii="Times New Roman" w:hAnsi="Times New Roman" w:cs="Times New Roman"/>
          <w:b w:val="0"/>
          <w:color w:val="auto"/>
        </w:rPr>
      </w:pPr>
    </w:p>
    <w:p w:rsidR="000A5BEF" w:rsidRDefault="000A5BEF" w:rsidP="00BC4409">
      <w:pPr>
        <w:ind w:left="3969" w:hanging="15"/>
        <w:rPr>
          <w:rStyle w:val="af0"/>
          <w:rFonts w:ascii="Times New Roman" w:hAnsi="Times New Roman" w:cs="Times New Roman"/>
          <w:b w:val="0"/>
          <w:color w:val="auto"/>
        </w:rPr>
      </w:pPr>
    </w:p>
    <w:p w:rsidR="00BC4409" w:rsidRPr="00D25050" w:rsidRDefault="00BC4409" w:rsidP="00BC4409">
      <w:pPr>
        <w:ind w:left="3969" w:hanging="15"/>
      </w:pPr>
      <w:r w:rsidRPr="00D25050">
        <w:rPr>
          <w:rStyle w:val="af0"/>
          <w:rFonts w:ascii="Times New Roman" w:hAnsi="Times New Roman" w:cs="Times New Roman"/>
          <w:b w:val="0"/>
          <w:color w:val="auto"/>
        </w:rPr>
        <w:lastRenderedPageBreak/>
        <w:t xml:space="preserve">Приложение № </w:t>
      </w:r>
      <w:r w:rsidR="00DF1D2B" w:rsidRPr="00D25050">
        <w:rPr>
          <w:rStyle w:val="af0"/>
          <w:rFonts w:ascii="Times New Roman" w:hAnsi="Times New Roman" w:cs="Times New Roman"/>
          <w:b w:val="0"/>
          <w:color w:val="auto"/>
        </w:rPr>
        <w:t>5</w:t>
      </w:r>
      <w:r w:rsidRPr="00D25050">
        <w:rPr>
          <w:rStyle w:val="af0"/>
          <w:rFonts w:ascii="Times New Roman" w:hAnsi="Times New Roman" w:cs="Times New Roman"/>
          <w:b w:val="0"/>
          <w:color w:val="auto"/>
        </w:rPr>
        <w:br/>
        <w:t xml:space="preserve">к </w:t>
      </w:r>
      <w:r w:rsidRPr="00D25050">
        <w:rPr>
          <w:rStyle w:val="ae"/>
          <w:rFonts w:ascii="Times New Roman" w:hAnsi="Times New Roman" w:cs="Times New Roman"/>
          <w:color w:val="auto"/>
        </w:rPr>
        <w:t>Порядку</w:t>
      </w:r>
      <w:r w:rsidRPr="00D25050">
        <w:rPr>
          <w:rStyle w:val="af0"/>
          <w:rFonts w:ascii="Times New Roman" w:hAnsi="Times New Roman" w:cs="Times New Roman"/>
          <w:b w:val="0"/>
          <w:color w:val="auto"/>
        </w:rPr>
        <w:t xml:space="preserve"> </w:t>
      </w:r>
      <w:r w:rsidRPr="00D25050">
        <w:rPr>
          <w:rFonts w:ascii="Times New Roman" w:hAnsi="Times New Roman" w:cs="Times New Roman"/>
          <w:bCs/>
        </w:rPr>
        <w:t xml:space="preserve">осуществления органом внутреннего муниципального финансового контроля муниципального образования </w:t>
      </w:r>
      <w:r w:rsidR="000D03DA">
        <w:rPr>
          <w:rFonts w:ascii="Times New Roman" w:hAnsi="Times New Roman" w:cs="Times New Roman"/>
        </w:rPr>
        <w:t>сельского поселения   «Деревня Заболотье</w:t>
      </w:r>
      <w:proofErr w:type="gramStart"/>
      <w:r w:rsidR="000D03DA">
        <w:rPr>
          <w:rFonts w:ascii="Times New Roman" w:hAnsi="Times New Roman" w:cs="Times New Roman"/>
        </w:rPr>
        <w:t>»</w:t>
      </w:r>
      <w:r w:rsidRPr="00D25050">
        <w:rPr>
          <w:rFonts w:ascii="Times New Roman" w:hAnsi="Times New Roman" w:cs="Times New Roman"/>
          <w:bCs/>
        </w:rPr>
        <w:t>п</w:t>
      </w:r>
      <w:proofErr w:type="gramEnd"/>
      <w:r w:rsidRPr="00D25050">
        <w:rPr>
          <w:rFonts w:ascii="Times New Roman" w:hAnsi="Times New Roman" w:cs="Times New Roman"/>
          <w:bCs/>
        </w:rPr>
        <w:t>олномочий по внутреннему муниципальному финансовому контролю</w:t>
      </w:r>
    </w:p>
    <w:p w:rsidR="00006F36" w:rsidRPr="002E6941" w:rsidRDefault="00006F36" w:rsidP="00006F36">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40"/>
        <w:gridCol w:w="420"/>
        <w:gridCol w:w="560"/>
        <w:gridCol w:w="140"/>
        <w:gridCol w:w="560"/>
        <w:gridCol w:w="560"/>
        <w:gridCol w:w="1260"/>
        <w:gridCol w:w="420"/>
        <w:gridCol w:w="280"/>
        <w:gridCol w:w="980"/>
        <w:gridCol w:w="840"/>
        <w:gridCol w:w="280"/>
        <w:gridCol w:w="280"/>
        <w:gridCol w:w="236"/>
        <w:gridCol w:w="484"/>
        <w:gridCol w:w="560"/>
        <w:gridCol w:w="280"/>
        <w:gridCol w:w="521"/>
      </w:tblGrid>
      <w:tr w:rsidR="00006F36" w:rsidRPr="002E6941" w:rsidTr="002E6941">
        <w:tc>
          <w:tcPr>
            <w:tcW w:w="9781" w:type="dxa"/>
            <w:gridSpan w:val="21"/>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(наименование органа муниципального финансового контроля)</w:t>
            </w:r>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1"/>
              <w:rPr>
                <w:rFonts w:ascii="Times New Roman" w:hAnsi="Times New Roman" w:cs="Times New Roman"/>
              </w:rPr>
            </w:pPr>
            <w:r w:rsidRPr="002E6941">
              <w:rPr>
                <w:rFonts w:ascii="Times New Roman" w:hAnsi="Times New Roman" w:cs="Times New Roman"/>
              </w:rPr>
              <w:t xml:space="preserve">Предписание </w:t>
            </w:r>
            <w:r w:rsidRPr="002E6941">
              <w:rPr>
                <w:rFonts w:ascii="Times New Roman" w:hAnsi="Times New Roman" w:cs="Times New Roman"/>
              </w:rPr>
              <w:br/>
              <w:t>об устранении выявленных нарушений по результатам осуществления внутреннего муниципального финансового контроля</w:t>
            </w:r>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В порядке осуществления внутреннего муниципального финансового контроля мною,</w:t>
            </w:r>
          </w:p>
        </w:tc>
      </w:tr>
      <w:tr w:rsidR="00006F36" w:rsidRPr="002E6941" w:rsidTr="002E6941">
        <w:tc>
          <w:tcPr>
            <w:tcW w:w="9781" w:type="dxa"/>
            <w:gridSpan w:val="21"/>
            <w:tcBorders>
              <w:top w:val="nil"/>
              <w:left w:val="nil"/>
              <w:bottom w:val="single" w:sz="4" w:space="0" w:color="auto"/>
              <w:right w:val="nil"/>
            </w:tcBorders>
          </w:tcPr>
          <w:p w:rsidR="00006F36" w:rsidRPr="002E6941" w:rsidRDefault="00006F36" w:rsidP="00006F36">
            <w:pPr>
              <w:pStyle w:val="af1"/>
              <w:jc w:val="right"/>
              <w:rPr>
                <w:rFonts w:ascii="Times New Roman" w:hAnsi="Times New Roman" w:cs="Times New Roman"/>
              </w:rPr>
            </w:pPr>
            <w:r w:rsidRPr="002E6941">
              <w:rPr>
                <w:rFonts w:ascii="Times New Roman" w:hAnsi="Times New Roman" w:cs="Times New Roman"/>
              </w:rPr>
              <w:t>,</w:t>
            </w:r>
          </w:p>
        </w:tc>
      </w:tr>
      <w:tr w:rsidR="00006F36" w:rsidRPr="002E6941" w:rsidTr="002E6941">
        <w:tc>
          <w:tcPr>
            <w:tcW w:w="9781" w:type="dxa"/>
            <w:gridSpan w:val="21"/>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(Ф.И.О., уполномоченного должностного лица)</w:t>
            </w:r>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проведена проверка соблюдения требований</w:t>
            </w:r>
          </w:p>
        </w:tc>
      </w:tr>
      <w:tr w:rsidR="00006F36" w:rsidRPr="002E6941" w:rsidTr="002E6941">
        <w:tc>
          <w:tcPr>
            <w:tcW w:w="5320" w:type="dxa"/>
            <w:gridSpan w:val="12"/>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4461" w:type="dxa"/>
            <w:gridSpan w:val="9"/>
            <w:tcBorders>
              <w:top w:val="single" w:sz="4" w:space="0" w:color="auto"/>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(указать нормативный правовой акт и (или) технические нормы)</w:t>
            </w:r>
          </w:p>
        </w:tc>
      </w:tr>
      <w:tr w:rsidR="00006F36" w:rsidRPr="002E6941" w:rsidTr="002E6941">
        <w:tc>
          <w:tcPr>
            <w:tcW w:w="1540" w:type="dxa"/>
            <w:gridSpan w:val="5"/>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на объекте:</w:t>
            </w:r>
          </w:p>
        </w:tc>
        <w:tc>
          <w:tcPr>
            <w:tcW w:w="8241" w:type="dxa"/>
            <w:gridSpan w:val="16"/>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1540" w:type="dxa"/>
            <w:gridSpan w:val="5"/>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по адресу:</w:t>
            </w:r>
          </w:p>
        </w:tc>
        <w:tc>
          <w:tcPr>
            <w:tcW w:w="8241" w:type="dxa"/>
            <w:gridSpan w:val="16"/>
            <w:tcBorders>
              <w:top w:val="single" w:sz="4" w:space="0" w:color="auto"/>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5040" w:type="dxa"/>
            <w:gridSpan w:val="11"/>
            <w:tcBorders>
              <w:top w:val="single" w:sz="4" w:space="0" w:color="auto"/>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На объекте осуществляет деятельность</w:t>
            </w:r>
          </w:p>
        </w:tc>
        <w:tc>
          <w:tcPr>
            <w:tcW w:w="4741" w:type="dxa"/>
            <w:gridSpan w:val="10"/>
            <w:tcBorders>
              <w:top w:val="single" w:sz="4" w:space="0" w:color="auto"/>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В результате проверки выявлены следующие нарушения</w:t>
            </w:r>
          </w:p>
        </w:tc>
      </w:tr>
      <w:tr w:rsidR="00006F36" w:rsidRPr="002E6941" w:rsidTr="002E6941">
        <w:tc>
          <w:tcPr>
            <w:tcW w:w="9781" w:type="dxa"/>
            <w:gridSpan w:val="21"/>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single" w:sz="4" w:space="0" w:color="auto"/>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single" w:sz="4" w:space="0" w:color="auto"/>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Руководствуясь</w:t>
            </w:r>
          </w:p>
        </w:tc>
      </w:tr>
      <w:tr w:rsidR="00006F36" w:rsidRPr="002E6941" w:rsidTr="002E6941">
        <w:tc>
          <w:tcPr>
            <w:tcW w:w="2100" w:type="dxa"/>
            <w:gridSpan w:val="6"/>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7681" w:type="dxa"/>
            <w:gridSpan w:val="15"/>
            <w:tcBorders>
              <w:top w:val="single" w:sz="4" w:space="0" w:color="auto"/>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(указать нормативный правовой акт)</w:t>
            </w:r>
          </w:p>
        </w:tc>
      </w:tr>
      <w:tr w:rsidR="00006F36" w:rsidRPr="002E6941" w:rsidTr="002E6941">
        <w:tc>
          <w:tcPr>
            <w:tcW w:w="1120" w:type="dxa"/>
            <w:gridSpan w:val="4"/>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требую</w:t>
            </w:r>
          </w:p>
        </w:tc>
        <w:tc>
          <w:tcPr>
            <w:tcW w:w="8661" w:type="dxa"/>
            <w:gridSpan w:val="17"/>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(Ф.И.О., ответственного должностного лица объекта контроля)</w:t>
            </w:r>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 xml:space="preserve">устранить выявленные нарушения и (или) возместить </w:t>
            </w:r>
            <w:proofErr w:type="gramStart"/>
            <w:r w:rsidRPr="002E6941">
              <w:rPr>
                <w:rFonts w:ascii="Times New Roman" w:hAnsi="Times New Roman" w:cs="Times New Roman"/>
              </w:rPr>
              <w:t>причиненный</w:t>
            </w:r>
            <w:proofErr w:type="gramEnd"/>
            <w:r w:rsidRPr="002E6941">
              <w:rPr>
                <w:rFonts w:ascii="Times New Roman" w:hAnsi="Times New Roman" w:cs="Times New Roman"/>
              </w:rPr>
              <w:t xml:space="preserve"> такими</w:t>
            </w:r>
          </w:p>
        </w:tc>
      </w:tr>
      <w:tr w:rsidR="00006F36" w:rsidRPr="002E6941" w:rsidTr="002E6941">
        <w:tc>
          <w:tcPr>
            <w:tcW w:w="7140" w:type="dxa"/>
            <w:gridSpan w:val="14"/>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 xml:space="preserve">нарушениями ущерб муниципальному образованию в срок </w:t>
            </w:r>
            <w:proofErr w:type="gramStart"/>
            <w:r w:rsidRPr="002E6941">
              <w:rPr>
                <w:rFonts w:ascii="Times New Roman" w:hAnsi="Times New Roman" w:cs="Times New Roman"/>
              </w:rPr>
              <w:t>до</w:t>
            </w:r>
            <w:proofErr w:type="gramEnd"/>
          </w:p>
        </w:tc>
        <w:tc>
          <w:tcPr>
            <w:tcW w:w="280" w:type="dxa"/>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w:t>
            </w:r>
          </w:p>
        </w:tc>
        <w:tc>
          <w:tcPr>
            <w:tcW w:w="280" w:type="dxa"/>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236" w:type="dxa"/>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w:t>
            </w:r>
          </w:p>
        </w:tc>
        <w:tc>
          <w:tcPr>
            <w:tcW w:w="484" w:type="dxa"/>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560" w:type="dxa"/>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20</w:t>
            </w:r>
          </w:p>
        </w:tc>
        <w:tc>
          <w:tcPr>
            <w:tcW w:w="280" w:type="dxa"/>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521" w:type="dxa"/>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года</w:t>
            </w:r>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006F36" w:rsidRPr="002E6941" w:rsidTr="002E6941">
        <w:tc>
          <w:tcPr>
            <w:tcW w:w="9781" w:type="dxa"/>
            <w:gridSpan w:val="21"/>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single" w:sz="4" w:space="0" w:color="auto"/>
              <w:left w:val="nil"/>
              <w:bottom w:val="nil"/>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5040" w:type="dxa"/>
            <w:gridSpan w:val="11"/>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1260" w:type="dxa"/>
            <w:gridSpan w:val="2"/>
            <w:tcBorders>
              <w:top w:val="nil"/>
              <w:left w:val="nil"/>
              <w:bottom w:val="nil"/>
              <w:right w:val="nil"/>
            </w:tcBorders>
          </w:tcPr>
          <w:p w:rsidR="00006F36" w:rsidRPr="002E6941" w:rsidRDefault="00006F36" w:rsidP="00006F36">
            <w:pPr>
              <w:pStyle w:val="af1"/>
              <w:rPr>
                <w:rFonts w:ascii="Times New Roman" w:hAnsi="Times New Roman" w:cs="Times New Roman"/>
              </w:rPr>
            </w:pPr>
          </w:p>
        </w:tc>
        <w:tc>
          <w:tcPr>
            <w:tcW w:w="3481" w:type="dxa"/>
            <w:gridSpan w:val="8"/>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5040" w:type="dxa"/>
            <w:gridSpan w:val="11"/>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 xml:space="preserve">(подпись главного/ведущего </w:t>
            </w:r>
            <w:proofErr w:type="gramStart"/>
            <w:r w:rsidRPr="002E6941">
              <w:rPr>
                <w:rFonts w:ascii="Times New Roman" w:hAnsi="Times New Roman" w:cs="Times New Roman"/>
              </w:rPr>
              <w:t>спец</w:t>
            </w:r>
            <w:proofErr w:type="gramEnd"/>
            <w:r w:rsidRPr="002E6941">
              <w:rPr>
                <w:rFonts w:ascii="Times New Roman" w:hAnsi="Times New Roman" w:cs="Times New Roman"/>
              </w:rPr>
              <w:t>. сектора финансового муниципального контроля)</w:t>
            </w:r>
          </w:p>
        </w:tc>
        <w:tc>
          <w:tcPr>
            <w:tcW w:w="1260" w:type="dxa"/>
            <w:gridSpan w:val="2"/>
            <w:tcBorders>
              <w:top w:val="nil"/>
              <w:left w:val="nil"/>
              <w:bottom w:val="nil"/>
              <w:right w:val="nil"/>
            </w:tcBorders>
          </w:tcPr>
          <w:p w:rsidR="00006F36" w:rsidRPr="002E6941" w:rsidRDefault="00006F36" w:rsidP="00006F36">
            <w:pPr>
              <w:pStyle w:val="af1"/>
              <w:rPr>
                <w:rFonts w:ascii="Times New Roman" w:hAnsi="Times New Roman" w:cs="Times New Roman"/>
              </w:rPr>
            </w:pPr>
          </w:p>
        </w:tc>
        <w:tc>
          <w:tcPr>
            <w:tcW w:w="3481" w:type="dxa"/>
            <w:gridSpan w:val="8"/>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(расшифровка подписи</w:t>
            </w:r>
            <w:proofErr w:type="gramStart"/>
            <w:r w:rsidRPr="002E6941">
              <w:rPr>
                <w:rFonts w:ascii="Times New Roman" w:hAnsi="Times New Roman" w:cs="Times New Roman"/>
              </w:rPr>
              <w:t xml:space="preserve"> )</w:t>
            </w:r>
            <w:proofErr w:type="gramEnd"/>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Представление вручено:</w:t>
            </w:r>
          </w:p>
        </w:tc>
      </w:tr>
      <w:tr w:rsidR="00006F36" w:rsidRPr="002E6941" w:rsidTr="002E6941">
        <w:tc>
          <w:tcPr>
            <w:tcW w:w="9781" w:type="dxa"/>
            <w:gridSpan w:val="21"/>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9781" w:type="dxa"/>
            <w:gridSpan w:val="21"/>
            <w:tcBorders>
              <w:top w:val="single" w:sz="4" w:space="0" w:color="auto"/>
              <w:left w:val="nil"/>
              <w:bottom w:val="nil"/>
              <w:right w:val="nil"/>
            </w:tcBorders>
          </w:tcPr>
          <w:p w:rsidR="00006F36" w:rsidRPr="002E6941" w:rsidRDefault="00006F36" w:rsidP="00006F36">
            <w:pPr>
              <w:pStyle w:val="af1"/>
              <w:jc w:val="center"/>
              <w:rPr>
                <w:rFonts w:ascii="Times New Roman" w:hAnsi="Times New Roman" w:cs="Times New Roman"/>
              </w:rPr>
            </w:pPr>
            <w:r w:rsidRPr="002E6941">
              <w:rPr>
                <w:rFonts w:ascii="Times New Roman" w:hAnsi="Times New Roman" w:cs="Times New Roman"/>
              </w:rPr>
              <w:t>(Ф.И.О., ответственного должностного лица объекта контроля)</w:t>
            </w:r>
          </w:p>
        </w:tc>
      </w:tr>
      <w:tr w:rsidR="00006F36" w:rsidRPr="002E6941" w:rsidTr="002E6941">
        <w:tc>
          <w:tcPr>
            <w:tcW w:w="9781" w:type="dxa"/>
            <w:gridSpan w:val="21"/>
            <w:tcBorders>
              <w:top w:val="nil"/>
              <w:left w:val="nil"/>
              <w:bottom w:val="nil"/>
              <w:right w:val="nil"/>
            </w:tcBorders>
          </w:tcPr>
          <w:p w:rsidR="00006F36" w:rsidRPr="002E6941" w:rsidRDefault="00006F36" w:rsidP="00006F36">
            <w:pPr>
              <w:pStyle w:val="af1"/>
              <w:rPr>
                <w:rFonts w:ascii="Times New Roman" w:hAnsi="Times New Roman" w:cs="Times New Roman"/>
              </w:rPr>
            </w:pPr>
          </w:p>
        </w:tc>
      </w:tr>
      <w:tr w:rsidR="00006F36" w:rsidRPr="002E6941" w:rsidTr="002E6941">
        <w:tc>
          <w:tcPr>
            <w:tcW w:w="280" w:type="dxa"/>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w:t>
            </w:r>
          </w:p>
        </w:tc>
        <w:tc>
          <w:tcPr>
            <w:tcW w:w="420" w:type="dxa"/>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280" w:type="dxa"/>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w:t>
            </w:r>
          </w:p>
        </w:tc>
        <w:tc>
          <w:tcPr>
            <w:tcW w:w="1260" w:type="dxa"/>
            <w:gridSpan w:val="4"/>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560" w:type="dxa"/>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20</w:t>
            </w:r>
          </w:p>
        </w:tc>
        <w:tc>
          <w:tcPr>
            <w:tcW w:w="560" w:type="dxa"/>
            <w:tcBorders>
              <w:top w:val="nil"/>
              <w:left w:val="nil"/>
              <w:bottom w:val="single" w:sz="4" w:space="0" w:color="auto"/>
              <w:right w:val="nil"/>
            </w:tcBorders>
          </w:tcPr>
          <w:p w:rsidR="00006F36" w:rsidRPr="002E6941" w:rsidRDefault="00006F36" w:rsidP="00006F36">
            <w:pPr>
              <w:pStyle w:val="af1"/>
              <w:rPr>
                <w:rFonts w:ascii="Times New Roman" w:hAnsi="Times New Roman" w:cs="Times New Roman"/>
              </w:rPr>
            </w:pPr>
          </w:p>
        </w:tc>
        <w:tc>
          <w:tcPr>
            <w:tcW w:w="1260" w:type="dxa"/>
            <w:tcBorders>
              <w:top w:val="nil"/>
              <w:left w:val="nil"/>
              <w:bottom w:val="nil"/>
              <w:right w:val="nil"/>
            </w:tcBorders>
          </w:tcPr>
          <w:p w:rsidR="00006F36" w:rsidRPr="002E6941" w:rsidRDefault="00006F36" w:rsidP="00006F36">
            <w:pPr>
              <w:pStyle w:val="af1"/>
              <w:rPr>
                <w:rFonts w:ascii="Times New Roman" w:hAnsi="Times New Roman" w:cs="Times New Roman"/>
              </w:rPr>
            </w:pPr>
            <w:r w:rsidRPr="002E6941">
              <w:rPr>
                <w:rFonts w:ascii="Times New Roman" w:hAnsi="Times New Roman" w:cs="Times New Roman"/>
              </w:rPr>
              <w:t>года</w:t>
            </w:r>
          </w:p>
        </w:tc>
        <w:tc>
          <w:tcPr>
            <w:tcW w:w="5161" w:type="dxa"/>
            <w:gridSpan w:val="11"/>
            <w:tcBorders>
              <w:top w:val="nil"/>
              <w:left w:val="nil"/>
              <w:bottom w:val="nil"/>
              <w:right w:val="nil"/>
            </w:tcBorders>
          </w:tcPr>
          <w:p w:rsidR="00006F36" w:rsidRPr="002E6941" w:rsidRDefault="00006F36" w:rsidP="00006F36">
            <w:pPr>
              <w:pStyle w:val="af1"/>
              <w:rPr>
                <w:rFonts w:ascii="Times New Roman" w:hAnsi="Times New Roman" w:cs="Times New Roman"/>
              </w:rPr>
            </w:pPr>
          </w:p>
        </w:tc>
      </w:tr>
    </w:tbl>
    <w:p w:rsidR="002E6941" w:rsidRDefault="002E6941" w:rsidP="00006F36"/>
    <w:p w:rsidR="000A5BEF" w:rsidRDefault="000A5BEF">
      <w:pPr>
        <w:ind w:left="5103"/>
        <w:rPr>
          <w:rFonts w:ascii="Times New Roman" w:hAnsi="Times New Roman" w:cs="Times New Roman"/>
        </w:rPr>
      </w:pPr>
    </w:p>
    <w:p w:rsidR="000A5BEF" w:rsidRDefault="000A5BEF">
      <w:pPr>
        <w:ind w:left="5103"/>
        <w:rPr>
          <w:rFonts w:ascii="Times New Roman" w:hAnsi="Times New Roman" w:cs="Times New Roman"/>
        </w:rPr>
      </w:pPr>
    </w:p>
    <w:p w:rsidR="00A03A1C" w:rsidRDefault="00A03A1C" w:rsidP="00C10FE4">
      <w:pPr>
        <w:ind w:left="5103"/>
        <w:rPr>
          <w:rFonts w:ascii="Times New Roman" w:hAnsi="Times New Roman" w:cs="Times New Roman"/>
        </w:rPr>
      </w:pPr>
      <w:r w:rsidRPr="00D25050">
        <w:rPr>
          <w:rFonts w:ascii="Times New Roman" w:hAnsi="Times New Roman" w:cs="Times New Roman"/>
        </w:rPr>
        <w:lastRenderedPageBreak/>
        <w:t xml:space="preserve">Приложение № 2 к Постановлению администрации </w:t>
      </w:r>
      <w:r w:rsidR="00303D68" w:rsidRPr="00D25050">
        <w:rPr>
          <w:rFonts w:ascii="Times New Roman" w:hAnsi="Times New Roman" w:cs="Times New Roman"/>
        </w:rPr>
        <w:t xml:space="preserve"> </w:t>
      </w:r>
      <w:r w:rsidR="000D03DA">
        <w:rPr>
          <w:rFonts w:ascii="Times New Roman" w:hAnsi="Times New Roman" w:cs="Times New Roman"/>
        </w:rPr>
        <w:t xml:space="preserve">сельского поселения   «Деревня Заболотье» </w:t>
      </w:r>
    </w:p>
    <w:p w:rsidR="00C10FE4" w:rsidRDefault="00C10FE4" w:rsidP="00C10FE4">
      <w:pPr>
        <w:ind w:left="5103"/>
        <w:rPr>
          <w:rFonts w:ascii="Times New Roman" w:hAnsi="Times New Roman" w:cs="Times New Roman"/>
        </w:rPr>
      </w:pPr>
      <w:r>
        <w:rPr>
          <w:rFonts w:ascii="Times New Roman" w:hAnsi="Times New Roman" w:cs="Times New Roman"/>
        </w:rPr>
        <w:t>№05 от 21.02.2019 года</w:t>
      </w:r>
    </w:p>
    <w:p w:rsidR="00A03A1C" w:rsidRDefault="00A03A1C">
      <w:pPr>
        <w:ind w:left="15"/>
        <w:jc w:val="center"/>
        <w:rPr>
          <w:rFonts w:ascii="Times New Roman" w:hAnsi="Times New Roman" w:cs="Times New Roman"/>
          <w:b/>
          <w:bCs/>
          <w:sz w:val="28"/>
          <w:szCs w:val="28"/>
        </w:rPr>
      </w:pPr>
      <w:r>
        <w:rPr>
          <w:rFonts w:ascii="Times New Roman" w:hAnsi="Times New Roman" w:cs="Times New Roman"/>
          <w:b/>
          <w:bCs/>
          <w:sz w:val="28"/>
          <w:szCs w:val="28"/>
        </w:rPr>
        <w:t xml:space="preserve">СОСТАВ </w:t>
      </w:r>
    </w:p>
    <w:p w:rsidR="00A03A1C" w:rsidRDefault="00A03A1C">
      <w:pPr>
        <w:ind w:left="15"/>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B5530">
        <w:rPr>
          <w:rFonts w:ascii="Times New Roman" w:hAnsi="Times New Roman" w:cs="Times New Roman"/>
          <w:b/>
          <w:bCs/>
          <w:sz w:val="28"/>
          <w:szCs w:val="28"/>
        </w:rPr>
        <w:t xml:space="preserve">Контрольно-ревизионной группы </w:t>
      </w:r>
      <w:r>
        <w:rPr>
          <w:rFonts w:ascii="Times New Roman" w:hAnsi="Times New Roman" w:cs="Times New Roman"/>
          <w:b/>
          <w:bCs/>
          <w:sz w:val="28"/>
          <w:szCs w:val="28"/>
        </w:rPr>
        <w:t>по проведению внутреннего финансового контроля</w:t>
      </w:r>
    </w:p>
    <w:p w:rsidR="00A03A1C" w:rsidRDefault="00A03A1C">
      <w:pPr>
        <w:ind w:left="15"/>
        <w:jc w:val="center"/>
        <w:rPr>
          <w:rFonts w:ascii="Times New Roman" w:hAnsi="Times New Roman" w:cs="Times New Roman"/>
          <w:b/>
          <w:bCs/>
          <w:sz w:val="28"/>
          <w:szCs w:val="28"/>
        </w:rPr>
      </w:pPr>
    </w:p>
    <w:tbl>
      <w:tblPr>
        <w:tblW w:w="0" w:type="auto"/>
        <w:tblInd w:w="55" w:type="dxa"/>
        <w:tblLayout w:type="fixed"/>
        <w:tblCellMar>
          <w:top w:w="55" w:type="dxa"/>
          <w:left w:w="55" w:type="dxa"/>
          <w:bottom w:w="55" w:type="dxa"/>
          <w:right w:w="55" w:type="dxa"/>
        </w:tblCellMar>
        <w:tblLook w:val="0000"/>
      </w:tblPr>
      <w:tblGrid>
        <w:gridCol w:w="3340"/>
        <w:gridCol w:w="3340"/>
        <w:gridCol w:w="3342"/>
      </w:tblGrid>
      <w:tr w:rsidR="00A03A1C">
        <w:tc>
          <w:tcPr>
            <w:tcW w:w="3340" w:type="dxa"/>
            <w:tcBorders>
              <w:top w:val="single" w:sz="1" w:space="0" w:color="000000"/>
              <w:left w:val="single" w:sz="1" w:space="0" w:color="000000"/>
              <w:bottom w:val="single" w:sz="1" w:space="0" w:color="000000"/>
            </w:tcBorders>
            <w:shd w:val="clear" w:color="auto" w:fill="auto"/>
          </w:tcPr>
          <w:p w:rsidR="00A03A1C" w:rsidRDefault="00A03A1C">
            <w:pPr>
              <w:pStyle w:val="aa"/>
              <w:snapToGrid w:val="0"/>
              <w:jc w:val="center"/>
              <w:rPr>
                <w:rFonts w:ascii="Times New Roman" w:hAnsi="Times New Roman" w:cs="Times New Roman"/>
              </w:rPr>
            </w:pPr>
          </w:p>
        </w:tc>
        <w:tc>
          <w:tcPr>
            <w:tcW w:w="3340" w:type="dxa"/>
            <w:tcBorders>
              <w:top w:val="single" w:sz="1" w:space="0" w:color="000000"/>
              <w:left w:val="single" w:sz="1" w:space="0" w:color="000000"/>
              <w:bottom w:val="single" w:sz="1" w:space="0" w:color="000000"/>
            </w:tcBorders>
            <w:shd w:val="clear" w:color="auto" w:fill="auto"/>
          </w:tcPr>
          <w:p w:rsidR="00A03A1C" w:rsidRDefault="00A03A1C">
            <w:pPr>
              <w:pStyle w:val="aa"/>
              <w:jc w:val="center"/>
              <w:rPr>
                <w:rFonts w:ascii="Times New Roman" w:hAnsi="Times New Roman" w:cs="Times New Roman"/>
              </w:rPr>
            </w:pPr>
            <w:r>
              <w:rPr>
                <w:rFonts w:ascii="Times New Roman" w:hAnsi="Times New Roman" w:cs="Times New Roman"/>
              </w:rPr>
              <w:t>Ф.И.О.</w:t>
            </w:r>
          </w:p>
        </w:tc>
        <w:tc>
          <w:tcPr>
            <w:tcW w:w="3342" w:type="dxa"/>
            <w:tcBorders>
              <w:top w:val="single" w:sz="1" w:space="0" w:color="000000"/>
              <w:left w:val="single" w:sz="1" w:space="0" w:color="000000"/>
              <w:bottom w:val="single" w:sz="1" w:space="0" w:color="000000"/>
              <w:right w:val="single" w:sz="1" w:space="0" w:color="000000"/>
            </w:tcBorders>
            <w:shd w:val="clear" w:color="auto" w:fill="auto"/>
          </w:tcPr>
          <w:p w:rsidR="00A03A1C" w:rsidRDefault="00A03A1C">
            <w:pPr>
              <w:pStyle w:val="aa"/>
              <w:jc w:val="center"/>
            </w:pPr>
            <w:r>
              <w:rPr>
                <w:rFonts w:ascii="Times New Roman" w:hAnsi="Times New Roman" w:cs="Times New Roman"/>
              </w:rPr>
              <w:t>Должность</w:t>
            </w:r>
          </w:p>
        </w:tc>
      </w:tr>
      <w:tr w:rsidR="00A03A1C">
        <w:tc>
          <w:tcPr>
            <w:tcW w:w="3340" w:type="dxa"/>
            <w:tcBorders>
              <w:left w:val="single" w:sz="1" w:space="0" w:color="000000"/>
              <w:bottom w:val="single" w:sz="1" w:space="0" w:color="000000"/>
            </w:tcBorders>
            <w:shd w:val="clear" w:color="auto" w:fill="auto"/>
          </w:tcPr>
          <w:p w:rsidR="00A03A1C" w:rsidRDefault="00A03A1C">
            <w:pPr>
              <w:pStyle w:val="aa"/>
              <w:jc w:val="center"/>
              <w:rPr>
                <w:rFonts w:ascii="Times New Roman" w:hAnsi="Times New Roman" w:cs="Times New Roman"/>
              </w:rPr>
            </w:pPr>
            <w:r>
              <w:rPr>
                <w:rFonts w:ascii="Times New Roman" w:hAnsi="Times New Roman" w:cs="Times New Roman"/>
              </w:rPr>
              <w:t xml:space="preserve">Председатель </w:t>
            </w:r>
            <w:r w:rsidR="00746B4E">
              <w:rPr>
                <w:rFonts w:ascii="Times New Roman" w:hAnsi="Times New Roman" w:cs="Times New Roman"/>
              </w:rPr>
              <w:t>контрольно-ревизионной группы</w:t>
            </w:r>
          </w:p>
        </w:tc>
        <w:tc>
          <w:tcPr>
            <w:tcW w:w="3340" w:type="dxa"/>
            <w:tcBorders>
              <w:left w:val="single" w:sz="1" w:space="0" w:color="000000"/>
              <w:bottom w:val="single" w:sz="1" w:space="0" w:color="000000"/>
            </w:tcBorders>
            <w:shd w:val="clear" w:color="auto" w:fill="auto"/>
          </w:tcPr>
          <w:p w:rsidR="00A03A1C" w:rsidRDefault="002B5530">
            <w:pPr>
              <w:pStyle w:val="aa"/>
              <w:snapToGrid w:val="0"/>
              <w:jc w:val="center"/>
              <w:rPr>
                <w:rFonts w:ascii="Times New Roman" w:hAnsi="Times New Roman" w:cs="Times New Roman"/>
              </w:rPr>
            </w:pPr>
            <w:proofErr w:type="spellStart"/>
            <w:r>
              <w:rPr>
                <w:rFonts w:ascii="Times New Roman" w:hAnsi="Times New Roman" w:cs="Times New Roman"/>
              </w:rPr>
              <w:t>Свертилова</w:t>
            </w:r>
            <w:proofErr w:type="spellEnd"/>
            <w:r>
              <w:rPr>
                <w:rFonts w:ascii="Times New Roman" w:hAnsi="Times New Roman" w:cs="Times New Roman"/>
              </w:rPr>
              <w:t xml:space="preserve"> Л.О.</w:t>
            </w:r>
          </w:p>
        </w:tc>
        <w:tc>
          <w:tcPr>
            <w:tcW w:w="3342" w:type="dxa"/>
            <w:tcBorders>
              <w:left w:val="single" w:sz="1" w:space="0" w:color="000000"/>
              <w:bottom w:val="single" w:sz="1" w:space="0" w:color="000000"/>
              <w:right w:val="single" w:sz="1" w:space="0" w:color="000000"/>
            </w:tcBorders>
            <w:shd w:val="clear" w:color="auto" w:fill="auto"/>
          </w:tcPr>
          <w:p w:rsidR="00A03A1C" w:rsidRDefault="002B5530">
            <w:pPr>
              <w:pStyle w:val="aa"/>
              <w:snapToGrid w:val="0"/>
              <w:jc w:val="center"/>
              <w:rPr>
                <w:rFonts w:ascii="Times New Roman" w:hAnsi="Times New Roman" w:cs="Times New Roman"/>
              </w:rPr>
            </w:pPr>
            <w:r>
              <w:rPr>
                <w:rFonts w:ascii="Times New Roman" w:hAnsi="Times New Roman" w:cs="Times New Roman"/>
              </w:rPr>
              <w:t>Ведущий специалист</w:t>
            </w:r>
          </w:p>
        </w:tc>
      </w:tr>
      <w:tr w:rsidR="00A03A1C">
        <w:tc>
          <w:tcPr>
            <w:tcW w:w="3340" w:type="dxa"/>
            <w:tcBorders>
              <w:left w:val="single" w:sz="1" w:space="0" w:color="000000"/>
              <w:bottom w:val="single" w:sz="1" w:space="0" w:color="000000"/>
            </w:tcBorders>
            <w:shd w:val="clear" w:color="auto" w:fill="auto"/>
          </w:tcPr>
          <w:p w:rsidR="00A03A1C" w:rsidRDefault="00A03A1C">
            <w:pPr>
              <w:pStyle w:val="aa"/>
              <w:snapToGrid w:val="0"/>
              <w:jc w:val="center"/>
              <w:rPr>
                <w:rFonts w:ascii="Times New Roman" w:hAnsi="Times New Roman" w:cs="Times New Roman"/>
              </w:rPr>
            </w:pPr>
          </w:p>
        </w:tc>
        <w:tc>
          <w:tcPr>
            <w:tcW w:w="3340" w:type="dxa"/>
            <w:tcBorders>
              <w:left w:val="single" w:sz="1" w:space="0" w:color="000000"/>
              <w:bottom w:val="single" w:sz="1" w:space="0" w:color="000000"/>
            </w:tcBorders>
            <w:shd w:val="clear" w:color="auto" w:fill="auto"/>
          </w:tcPr>
          <w:p w:rsidR="00A03A1C" w:rsidRDefault="00A03A1C">
            <w:pPr>
              <w:pStyle w:val="aa"/>
              <w:snapToGrid w:val="0"/>
              <w:jc w:val="center"/>
              <w:rPr>
                <w:rFonts w:ascii="Times New Roman" w:hAnsi="Times New Roman" w:cs="Times New Roman"/>
              </w:rPr>
            </w:pPr>
          </w:p>
        </w:tc>
        <w:tc>
          <w:tcPr>
            <w:tcW w:w="3342" w:type="dxa"/>
            <w:tcBorders>
              <w:left w:val="single" w:sz="1" w:space="0" w:color="000000"/>
              <w:bottom w:val="single" w:sz="1" w:space="0" w:color="000000"/>
              <w:right w:val="single" w:sz="1" w:space="0" w:color="000000"/>
            </w:tcBorders>
            <w:shd w:val="clear" w:color="auto" w:fill="auto"/>
          </w:tcPr>
          <w:p w:rsidR="00A03A1C" w:rsidRDefault="00A03A1C">
            <w:pPr>
              <w:pStyle w:val="aa"/>
              <w:snapToGrid w:val="0"/>
              <w:jc w:val="center"/>
              <w:rPr>
                <w:rFonts w:ascii="Times New Roman" w:hAnsi="Times New Roman" w:cs="Times New Roman"/>
              </w:rPr>
            </w:pPr>
          </w:p>
        </w:tc>
      </w:tr>
      <w:tr w:rsidR="00A03A1C">
        <w:tc>
          <w:tcPr>
            <w:tcW w:w="3340" w:type="dxa"/>
            <w:tcBorders>
              <w:left w:val="single" w:sz="1" w:space="0" w:color="000000"/>
              <w:bottom w:val="single" w:sz="1" w:space="0" w:color="000000"/>
            </w:tcBorders>
            <w:shd w:val="clear" w:color="auto" w:fill="auto"/>
          </w:tcPr>
          <w:p w:rsidR="00A03A1C" w:rsidRDefault="00A03A1C" w:rsidP="00303D68">
            <w:pPr>
              <w:pStyle w:val="aa"/>
              <w:jc w:val="center"/>
              <w:rPr>
                <w:rFonts w:ascii="Times New Roman" w:hAnsi="Times New Roman" w:cs="Times New Roman"/>
              </w:rPr>
            </w:pPr>
            <w:r>
              <w:rPr>
                <w:rFonts w:ascii="Times New Roman" w:hAnsi="Times New Roman" w:cs="Times New Roman"/>
              </w:rPr>
              <w:t xml:space="preserve">Члены </w:t>
            </w:r>
            <w:r w:rsidR="00CB38C3">
              <w:rPr>
                <w:rFonts w:ascii="Times New Roman" w:hAnsi="Times New Roman" w:cs="Times New Roman"/>
              </w:rPr>
              <w:t>контрольно-ревизионной группы</w:t>
            </w:r>
            <w:r w:rsidR="00303D68">
              <w:rPr>
                <w:rFonts w:ascii="Times New Roman" w:hAnsi="Times New Roman" w:cs="Times New Roman"/>
              </w:rPr>
              <w:t>:</w:t>
            </w:r>
          </w:p>
        </w:tc>
        <w:tc>
          <w:tcPr>
            <w:tcW w:w="3340" w:type="dxa"/>
            <w:tcBorders>
              <w:left w:val="single" w:sz="1" w:space="0" w:color="000000"/>
              <w:bottom w:val="single" w:sz="1" w:space="0" w:color="000000"/>
            </w:tcBorders>
            <w:shd w:val="clear" w:color="auto" w:fill="auto"/>
          </w:tcPr>
          <w:p w:rsidR="00A03A1C" w:rsidRDefault="002B5530">
            <w:pPr>
              <w:pStyle w:val="aa"/>
              <w:snapToGrid w:val="0"/>
              <w:jc w:val="center"/>
              <w:rPr>
                <w:rFonts w:ascii="Times New Roman" w:hAnsi="Times New Roman" w:cs="Times New Roman"/>
              </w:rPr>
            </w:pPr>
            <w:r>
              <w:rPr>
                <w:rFonts w:ascii="Times New Roman" w:hAnsi="Times New Roman" w:cs="Times New Roman"/>
              </w:rPr>
              <w:t>Соколова Н.С.</w:t>
            </w:r>
          </w:p>
        </w:tc>
        <w:tc>
          <w:tcPr>
            <w:tcW w:w="3342" w:type="dxa"/>
            <w:tcBorders>
              <w:left w:val="single" w:sz="1" w:space="0" w:color="000000"/>
              <w:bottom w:val="single" w:sz="1" w:space="0" w:color="000000"/>
              <w:right w:val="single" w:sz="1" w:space="0" w:color="000000"/>
            </w:tcBorders>
            <w:shd w:val="clear" w:color="auto" w:fill="auto"/>
          </w:tcPr>
          <w:p w:rsidR="00A03A1C" w:rsidRDefault="002B5530">
            <w:pPr>
              <w:pStyle w:val="aa"/>
              <w:snapToGrid w:val="0"/>
              <w:jc w:val="center"/>
              <w:rPr>
                <w:rFonts w:ascii="Times New Roman" w:hAnsi="Times New Roman" w:cs="Times New Roman"/>
              </w:rPr>
            </w:pPr>
            <w:r>
              <w:rPr>
                <w:rFonts w:ascii="Times New Roman" w:hAnsi="Times New Roman" w:cs="Times New Roman"/>
              </w:rPr>
              <w:t>Ведущий специалист 1 разряда</w:t>
            </w:r>
          </w:p>
        </w:tc>
      </w:tr>
      <w:tr w:rsidR="00A03A1C" w:rsidTr="000A5BEF">
        <w:tc>
          <w:tcPr>
            <w:tcW w:w="3340" w:type="dxa"/>
            <w:tcBorders>
              <w:left w:val="single" w:sz="1" w:space="0" w:color="000000"/>
              <w:bottom w:val="single" w:sz="4" w:space="0" w:color="auto"/>
            </w:tcBorders>
            <w:shd w:val="clear" w:color="auto" w:fill="auto"/>
          </w:tcPr>
          <w:p w:rsidR="00A03A1C" w:rsidRDefault="00A03A1C">
            <w:pPr>
              <w:pStyle w:val="aa"/>
              <w:snapToGrid w:val="0"/>
              <w:jc w:val="center"/>
              <w:rPr>
                <w:rFonts w:ascii="Times New Roman" w:hAnsi="Times New Roman" w:cs="Times New Roman"/>
              </w:rPr>
            </w:pPr>
          </w:p>
        </w:tc>
        <w:tc>
          <w:tcPr>
            <w:tcW w:w="3340" w:type="dxa"/>
            <w:tcBorders>
              <w:left w:val="single" w:sz="1" w:space="0" w:color="000000"/>
              <w:bottom w:val="single" w:sz="4" w:space="0" w:color="auto"/>
            </w:tcBorders>
            <w:shd w:val="clear" w:color="auto" w:fill="auto"/>
          </w:tcPr>
          <w:p w:rsidR="00A03A1C" w:rsidRDefault="00A03A1C">
            <w:pPr>
              <w:pStyle w:val="aa"/>
              <w:snapToGrid w:val="0"/>
              <w:jc w:val="center"/>
              <w:rPr>
                <w:rFonts w:ascii="Times New Roman" w:hAnsi="Times New Roman" w:cs="Times New Roman"/>
              </w:rPr>
            </w:pPr>
          </w:p>
        </w:tc>
        <w:tc>
          <w:tcPr>
            <w:tcW w:w="3342" w:type="dxa"/>
            <w:tcBorders>
              <w:left w:val="single" w:sz="1" w:space="0" w:color="000000"/>
              <w:bottom w:val="single" w:sz="4" w:space="0" w:color="auto"/>
              <w:right w:val="single" w:sz="1" w:space="0" w:color="000000"/>
            </w:tcBorders>
            <w:shd w:val="clear" w:color="auto" w:fill="auto"/>
          </w:tcPr>
          <w:p w:rsidR="000A5BEF" w:rsidRDefault="000A5BEF" w:rsidP="000A5BEF">
            <w:pPr>
              <w:pStyle w:val="aa"/>
              <w:snapToGrid w:val="0"/>
              <w:rPr>
                <w:rFonts w:ascii="Times New Roman" w:hAnsi="Times New Roman" w:cs="Times New Roman"/>
              </w:rPr>
            </w:pPr>
          </w:p>
        </w:tc>
      </w:tr>
      <w:tr w:rsidR="000A5BEF" w:rsidTr="000A5BEF">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2" w:type="dxa"/>
            <w:tcBorders>
              <w:top w:val="single" w:sz="4" w:space="0" w:color="auto"/>
              <w:left w:val="single" w:sz="1" w:space="0" w:color="000000"/>
              <w:bottom w:val="single" w:sz="4" w:space="0" w:color="auto"/>
              <w:right w:val="single" w:sz="1" w:space="0" w:color="000000"/>
            </w:tcBorders>
            <w:shd w:val="clear" w:color="auto" w:fill="auto"/>
          </w:tcPr>
          <w:p w:rsidR="000A5BEF" w:rsidRDefault="000A5BEF" w:rsidP="000A5BEF">
            <w:pPr>
              <w:pStyle w:val="aa"/>
              <w:snapToGrid w:val="0"/>
              <w:rPr>
                <w:rFonts w:ascii="Times New Roman" w:hAnsi="Times New Roman" w:cs="Times New Roman"/>
              </w:rPr>
            </w:pPr>
          </w:p>
        </w:tc>
      </w:tr>
      <w:tr w:rsidR="000A5BEF" w:rsidTr="000A5BEF">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2" w:type="dxa"/>
            <w:tcBorders>
              <w:top w:val="single" w:sz="4" w:space="0" w:color="auto"/>
              <w:left w:val="single" w:sz="1" w:space="0" w:color="000000"/>
              <w:bottom w:val="single" w:sz="4" w:space="0" w:color="auto"/>
              <w:right w:val="single" w:sz="1" w:space="0" w:color="000000"/>
            </w:tcBorders>
            <w:shd w:val="clear" w:color="auto" w:fill="auto"/>
          </w:tcPr>
          <w:p w:rsidR="000A5BEF" w:rsidRDefault="000A5BEF" w:rsidP="000A5BEF">
            <w:pPr>
              <w:pStyle w:val="aa"/>
              <w:snapToGrid w:val="0"/>
              <w:rPr>
                <w:rFonts w:ascii="Times New Roman" w:hAnsi="Times New Roman" w:cs="Times New Roman"/>
              </w:rPr>
            </w:pPr>
          </w:p>
        </w:tc>
      </w:tr>
      <w:tr w:rsidR="000A5BEF" w:rsidTr="000A5BEF">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2" w:type="dxa"/>
            <w:tcBorders>
              <w:top w:val="single" w:sz="4" w:space="0" w:color="auto"/>
              <w:left w:val="single" w:sz="1" w:space="0" w:color="000000"/>
              <w:bottom w:val="single" w:sz="4" w:space="0" w:color="auto"/>
              <w:right w:val="single" w:sz="1" w:space="0" w:color="000000"/>
            </w:tcBorders>
            <w:shd w:val="clear" w:color="auto" w:fill="auto"/>
          </w:tcPr>
          <w:p w:rsidR="000A5BEF" w:rsidRDefault="000A5BEF" w:rsidP="000A5BEF">
            <w:pPr>
              <w:pStyle w:val="aa"/>
              <w:snapToGrid w:val="0"/>
              <w:rPr>
                <w:rFonts w:ascii="Times New Roman" w:hAnsi="Times New Roman" w:cs="Times New Roman"/>
              </w:rPr>
            </w:pPr>
          </w:p>
        </w:tc>
      </w:tr>
      <w:tr w:rsidR="000A5BEF" w:rsidTr="000A5BEF">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2" w:type="dxa"/>
            <w:tcBorders>
              <w:top w:val="single" w:sz="4" w:space="0" w:color="auto"/>
              <w:left w:val="single" w:sz="1" w:space="0" w:color="000000"/>
              <w:bottom w:val="single" w:sz="4" w:space="0" w:color="auto"/>
              <w:right w:val="single" w:sz="1" w:space="0" w:color="000000"/>
            </w:tcBorders>
            <w:shd w:val="clear" w:color="auto" w:fill="auto"/>
          </w:tcPr>
          <w:p w:rsidR="000A5BEF" w:rsidRDefault="000A5BEF" w:rsidP="000A5BEF">
            <w:pPr>
              <w:pStyle w:val="aa"/>
              <w:snapToGrid w:val="0"/>
              <w:rPr>
                <w:rFonts w:ascii="Times New Roman" w:hAnsi="Times New Roman" w:cs="Times New Roman"/>
              </w:rPr>
            </w:pPr>
          </w:p>
        </w:tc>
      </w:tr>
      <w:tr w:rsidR="000A5BEF" w:rsidTr="000A5BEF">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2" w:type="dxa"/>
            <w:tcBorders>
              <w:top w:val="single" w:sz="4" w:space="0" w:color="auto"/>
              <w:left w:val="single" w:sz="1" w:space="0" w:color="000000"/>
              <w:bottom w:val="single" w:sz="4" w:space="0" w:color="auto"/>
              <w:right w:val="single" w:sz="1" w:space="0" w:color="000000"/>
            </w:tcBorders>
            <w:shd w:val="clear" w:color="auto" w:fill="auto"/>
          </w:tcPr>
          <w:p w:rsidR="000A5BEF" w:rsidRDefault="000A5BEF" w:rsidP="000A5BEF">
            <w:pPr>
              <w:pStyle w:val="aa"/>
              <w:snapToGrid w:val="0"/>
              <w:rPr>
                <w:rFonts w:ascii="Times New Roman" w:hAnsi="Times New Roman" w:cs="Times New Roman"/>
              </w:rPr>
            </w:pPr>
          </w:p>
        </w:tc>
      </w:tr>
      <w:tr w:rsidR="000A5BEF" w:rsidTr="000A5BEF">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0" w:type="dxa"/>
            <w:tcBorders>
              <w:top w:val="single" w:sz="4" w:space="0" w:color="auto"/>
              <w:left w:val="single" w:sz="1" w:space="0" w:color="000000"/>
              <w:bottom w:val="single" w:sz="4" w:space="0" w:color="auto"/>
            </w:tcBorders>
            <w:shd w:val="clear" w:color="auto" w:fill="auto"/>
          </w:tcPr>
          <w:p w:rsidR="000A5BEF" w:rsidRDefault="000A5BEF">
            <w:pPr>
              <w:pStyle w:val="aa"/>
              <w:snapToGrid w:val="0"/>
              <w:jc w:val="center"/>
              <w:rPr>
                <w:rFonts w:ascii="Times New Roman" w:hAnsi="Times New Roman" w:cs="Times New Roman"/>
              </w:rPr>
            </w:pPr>
          </w:p>
        </w:tc>
        <w:tc>
          <w:tcPr>
            <w:tcW w:w="3342" w:type="dxa"/>
            <w:tcBorders>
              <w:top w:val="single" w:sz="4" w:space="0" w:color="auto"/>
              <w:left w:val="single" w:sz="1" w:space="0" w:color="000000"/>
              <w:bottom w:val="single" w:sz="4" w:space="0" w:color="auto"/>
              <w:right w:val="single" w:sz="1" w:space="0" w:color="000000"/>
            </w:tcBorders>
            <w:shd w:val="clear" w:color="auto" w:fill="auto"/>
          </w:tcPr>
          <w:p w:rsidR="000A5BEF" w:rsidRDefault="000A5BEF" w:rsidP="000A5BEF">
            <w:pPr>
              <w:pStyle w:val="aa"/>
              <w:snapToGrid w:val="0"/>
              <w:rPr>
                <w:rFonts w:ascii="Times New Roman" w:hAnsi="Times New Roman" w:cs="Times New Roman"/>
              </w:rPr>
            </w:pPr>
          </w:p>
        </w:tc>
      </w:tr>
      <w:tr w:rsidR="000A5BEF" w:rsidTr="000A5BEF">
        <w:tc>
          <w:tcPr>
            <w:tcW w:w="3340" w:type="dxa"/>
            <w:tcBorders>
              <w:top w:val="single" w:sz="4" w:space="0" w:color="auto"/>
              <w:left w:val="single" w:sz="1" w:space="0" w:color="000000"/>
              <w:bottom w:val="single" w:sz="1" w:space="0" w:color="000000"/>
            </w:tcBorders>
            <w:shd w:val="clear" w:color="auto" w:fill="auto"/>
          </w:tcPr>
          <w:p w:rsidR="000A5BEF" w:rsidRDefault="000A5BEF">
            <w:pPr>
              <w:pStyle w:val="aa"/>
              <w:snapToGrid w:val="0"/>
              <w:jc w:val="center"/>
              <w:rPr>
                <w:rFonts w:ascii="Times New Roman" w:hAnsi="Times New Roman" w:cs="Times New Roman"/>
              </w:rPr>
            </w:pPr>
          </w:p>
        </w:tc>
        <w:tc>
          <w:tcPr>
            <w:tcW w:w="3340" w:type="dxa"/>
            <w:tcBorders>
              <w:top w:val="single" w:sz="4" w:space="0" w:color="auto"/>
              <w:left w:val="single" w:sz="1" w:space="0" w:color="000000"/>
              <w:bottom w:val="single" w:sz="1" w:space="0" w:color="000000"/>
            </w:tcBorders>
            <w:shd w:val="clear" w:color="auto" w:fill="auto"/>
          </w:tcPr>
          <w:p w:rsidR="000A5BEF" w:rsidRDefault="000A5BEF">
            <w:pPr>
              <w:pStyle w:val="aa"/>
              <w:snapToGrid w:val="0"/>
              <w:jc w:val="center"/>
              <w:rPr>
                <w:rFonts w:ascii="Times New Roman" w:hAnsi="Times New Roman" w:cs="Times New Roman"/>
              </w:rPr>
            </w:pPr>
          </w:p>
        </w:tc>
        <w:tc>
          <w:tcPr>
            <w:tcW w:w="3342" w:type="dxa"/>
            <w:tcBorders>
              <w:top w:val="single" w:sz="4" w:space="0" w:color="auto"/>
              <w:left w:val="single" w:sz="1" w:space="0" w:color="000000"/>
              <w:bottom w:val="single" w:sz="1" w:space="0" w:color="000000"/>
              <w:right w:val="single" w:sz="1" w:space="0" w:color="000000"/>
            </w:tcBorders>
            <w:shd w:val="clear" w:color="auto" w:fill="auto"/>
          </w:tcPr>
          <w:p w:rsidR="000A5BEF" w:rsidRDefault="000A5BEF" w:rsidP="000A5BEF">
            <w:pPr>
              <w:pStyle w:val="aa"/>
              <w:snapToGrid w:val="0"/>
              <w:rPr>
                <w:rFonts w:ascii="Times New Roman" w:hAnsi="Times New Roman" w:cs="Times New Roman"/>
              </w:rPr>
            </w:pPr>
          </w:p>
        </w:tc>
      </w:tr>
    </w:tbl>
    <w:p w:rsidR="00A03A1C" w:rsidRDefault="00A03A1C">
      <w:pPr>
        <w:ind w:firstLine="735"/>
        <w:jc w:val="both"/>
      </w:pPr>
    </w:p>
    <w:p w:rsidR="000A5BEF" w:rsidRDefault="000A5BEF">
      <w:pPr>
        <w:ind w:firstLine="735"/>
        <w:jc w:val="both"/>
      </w:pPr>
    </w:p>
    <w:sectPr w:rsidR="000A5BEF" w:rsidSect="000A5BEF">
      <w:pgSz w:w="11906" w:h="16800"/>
      <w:pgMar w:top="709" w:right="567" w:bottom="851"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multilevel"/>
    <w:tmpl w:val="00000002"/>
    <w:name w:val="WW8Num4"/>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222C6D08"/>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54523BB4"/>
    <w:name w:val="WW8Num9"/>
    <w:lvl w:ilvl="0">
      <w:start w:val="4"/>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14"/>
    <w:lvl w:ilvl="0">
      <w:start w:val="7"/>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singleLevel"/>
    <w:tmpl w:val="0000000A"/>
    <w:name w:val="WW8Num16"/>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A785E"/>
    <w:rsid w:val="00006F36"/>
    <w:rsid w:val="0002500B"/>
    <w:rsid w:val="00062EB6"/>
    <w:rsid w:val="00081232"/>
    <w:rsid w:val="000836E6"/>
    <w:rsid w:val="00097EF3"/>
    <w:rsid w:val="000A5BEF"/>
    <w:rsid w:val="000A785E"/>
    <w:rsid w:val="000D03DA"/>
    <w:rsid w:val="000E3D5F"/>
    <w:rsid w:val="0010555A"/>
    <w:rsid w:val="0011472B"/>
    <w:rsid w:val="00121EBB"/>
    <w:rsid w:val="001446B0"/>
    <w:rsid w:val="00204D50"/>
    <w:rsid w:val="0024090C"/>
    <w:rsid w:val="00280D99"/>
    <w:rsid w:val="002851D4"/>
    <w:rsid w:val="002B5530"/>
    <w:rsid w:val="002E6941"/>
    <w:rsid w:val="00302274"/>
    <w:rsid w:val="00303D68"/>
    <w:rsid w:val="003407DD"/>
    <w:rsid w:val="0036235B"/>
    <w:rsid w:val="0039379A"/>
    <w:rsid w:val="003C4FEE"/>
    <w:rsid w:val="003D58C7"/>
    <w:rsid w:val="003F21FC"/>
    <w:rsid w:val="00454078"/>
    <w:rsid w:val="00520BAA"/>
    <w:rsid w:val="00524FF5"/>
    <w:rsid w:val="00566F64"/>
    <w:rsid w:val="005923EE"/>
    <w:rsid w:val="0062655B"/>
    <w:rsid w:val="00627E46"/>
    <w:rsid w:val="00627E53"/>
    <w:rsid w:val="00653B9F"/>
    <w:rsid w:val="006651AE"/>
    <w:rsid w:val="00671FAB"/>
    <w:rsid w:val="006D70C2"/>
    <w:rsid w:val="00712D19"/>
    <w:rsid w:val="007433CB"/>
    <w:rsid w:val="00746B4E"/>
    <w:rsid w:val="00793F03"/>
    <w:rsid w:val="007973BD"/>
    <w:rsid w:val="007F14F4"/>
    <w:rsid w:val="007F7F16"/>
    <w:rsid w:val="00827696"/>
    <w:rsid w:val="0084406A"/>
    <w:rsid w:val="008847CA"/>
    <w:rsid w:val="009326E5"/>
    <w:rsid w:val="00962FCA"/>
    <w:rsid w:val="00982201"/>
    <w:rsid w:val="00991407"/>
    <w:rsid w:val="009C150F"/>
    <w:rsid w:val="009D45C4"/>
    <w:rsid w:val="009E2029"/>
    <w:rsid w:val="00A03A1C"/>
    <w:rsid w:val="00A35BB4"/>
    <w:rsid w:val="00A37475"/>
    <w:rsid w:val="00A40811"/>
    <w:rsid w:val="00A74A03"/>
    <w:rsid w:val="00AA20B6"/>
    <w:rsid w:val="00AC5812"/>
    <w:rsid w:val="00AE0C2E"/>
    <w:rsid w:val="00B03A26"/>
    <w:rsid w:val="00B4496B"/>
    <w:rsid w:val="00B83DC9"/>
    <w:rsid w:val="00B973F4"/>
    <w:rsid w:val="00BA01E0"/>
    <w:rsid w:val="00BC4409"/>
    <w:rsid w:val="00BE7998"/>
    <w:rsid w:val="00C10FE4"/>
    <w:rsid w:val="00C62141"/>
    <w:rsid w:val="00C63D8E"/>
    <w:rsid w:val="00C84545"/>
    <w:rsid w:val="00CB38C3"/>
    <w:rsid w:val="00CC5737"/>
    <w:rsid w:val="00D17BCE"/>
    <w:rsid w:val="00D21ABC"/>
    <w:rsid w:val="00D25050"/>
    <w:rsid w:val="00D26B9C"/>
    <w:rsid w:val="00D65025"/>
    <w:rsid w:val="00DB2DEA"/>
    <w:rsid w:val="00DF1D2B"/>
    <w:rsid w:val="00DF4E08"/>
    <w:rsid w:val="00E24FFD"/>
    <w:rsid w:val="00E741F8"/>
    <w:rsid w:val="00EE1387"/>
    <w:rsid w:val="00F32B60"/>
    <w:rsid w:val="00F33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545"/>
    <w:pPr>
      <w:widowControl w:val="0"/>
      <w:suppressAutoHyphens/>
      <w:autoSpaceDE w:val="0"/>
    </w:pPr>
    <w:rPr>
      <w:rFonts w:ascii="Arial" w:eastAsia="Arial" w:hAnsi="Arial" w:cs="Arial"/>
      <w:sz w:val="24"/>
      <w:szCs w:val="24"/>
      <w:lang w:bidi="ru-RU"/>
    </w:rPr>
  </w:style>
  <w:style w:type="paragraph" w:styleId="1">
    <w:name w:val="heading 1"/>
    <w:basedOn w:val="a"/>
    <w:next w:val="a"/>
    <w:link w:val="10"/>
    <w:uiPriority w:val="99"/>
    <w:qFormat/>
    <w:rsid w:val="00006F36"/>
    <w:pPr>
      <w:suppressAutoHyphens w:val="0"/>
      <w:autoSpaceDN w:val="0"/>
      <w:adjustRightInd w:val="0"/>
      <w:spacing w:before="108" w:after="108"/>
      <w:jc w:val="center"/>
      <w:outlineLvl w:val="0"/>
    </w:pPr>
    <w:rPr>
      <w:rFonts w:ascii="Times New Roman CYR" w:eastAsia="Times New Roman" w:hAnsi="Times New Roman CYR" w:cs="Times New Roman CYR"/>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84545"/>
    <w:rPr>
      <w:rFonts w:ascii="Symbol" w:hAnsi="Symbol" w:cs="OpenSymbol"/>
    </w:rPr>
  </w:style>
  <w:style w:type="character" w:customStyle="1" w:styleId="WW8Num2z0">
    <w:name w:val="WW8Num2z0"/>
    <w:rsid w:val="00C84545"/>
    <w:rPr>
      <w:rFonts w:ascii="Symbol" w:hAnsi="Symbol" w:cs="OpenSymbol"/>
    </w:rPr>
  </w:style>
  <w:style w:type="character" w:customStyle="1" w:styleId="WW8Num3z0">
    <w:name w:val="WW8Num3z0"/>
    <w:rsid w:val="00C84545"/>
    <w:rPr>
      <w:rFonts w:ascii="Times New Roman" w:hAnsi="Times New Roman" w:cs="Times New Roman"/>
      <w:sz w:val="28"/>
      <w:szCs w:val="28"/>
    </w:rPr>
  </w:style>
  <w:style w:type="character" w:customStyle="1" w:styleId="WW8Num3z1">
    <w:name w:val="WW8Num3z1"/>
    <w:rsid w:val="00C84545"/>
    <w:rPr>
      <w:rFonts w:ascii="Times New Roman" w:hAnsi="Times New Roman" w:cs="Times New Roman"/>
      <w:b w:val="0"/>
      <w:sz w:val="28"/>
      <w:szCs w:val="28"/>
    </w:rPr>
  </w:style>
  <w:style w:type="character" w:customStyle="1" w:styleId="WW8Num3z2">
    <w:name w:val="WW8Num3z2"/>
    <w:rsid w:val="00C84545"/>
  </w:style>
  <w:style w:type="character" w:customStyle="1" w:styleId="WW8Num3z3">
    <w:name w:val="WW8Num3z3"/>
    <w:rsid w:val="00C84545"/>
  </w:style>
  <w:style w:type="character" w:customStyle="1" w:styleId="WW8Num3z4">
    <w:name w:val="WW8Num3z4"/>
    <w:rsid w:val="00C84545"/>
  </w:style>
  <w:style w:type="character" w:customStyle="1" w:styleId="WW8Num3z5">
    <w:name w:val="WW8Num3z5"/>
    <w:rsid w:val="00C84545"/>
  </w:style>
  <w:style w:type="character" w:customStyle="1" w:styleId="WW8Num3z6">
    <w:name w:val="WW8Num3z6"/>
    <w:rsid w:val="00C84545"/>
  </w:style>
  <w:style w:type="character" w:customStyle="1" w:styleId="WW8Num3z7">
    <w:name w:val="WW8Num3z7"/>
    <w:rsid w:val="00C84545"/>
  </w:style>
  <w:style w:type="character" w:customStyle="1" w:styleId="WW8Num3z8">
    <w:name w:val="WW8Num3z8"/>
    <w:rsid w:val="00C84545"/>
  </w:style>
  <w:style w:type="character" w:customStyle="1" w:styleId="WW8Num4z0">
    <w:name w:val="WW8Num4z0"/>
    <w:rsid w:val="00C84545"/>
    <w:rPr>
      <w:rFonts w:ascii="Times New Roman" w:hAnsi="Times New Roman" w:cs="Times New Roman"/>
      <w:sz w:val="28"/>
      <w:szCs w:val="28"/>
    </w:rPr>
  </w:style>
  <w:style w:type="character" w:customStyle="1" w:styleId="WW8Num4z1">
    <w:name w:val="WW8Num4z1"/>
    <w:rsid w:val="00C84545"/>
  </w:style>
  <w:style w:type="character" w:customStyle="1" w:styleId="WW8Num4z2">
    <w:name w:val="WW8Num4z2"/>
    <w:rsid w:val="00C84545"/>
  </w:style>
  <w:style w:type="character" w:customStyle="1" w:styleId="WW8Num4z3">
    <w:name w:val="WW8Num4z3"/>
    <w:rsid w:val="00C84545"/>
  </w:style>
  <w:style w:type="character" w:customStyle="1" w:styleId="WW8Num4z4">
    <w:name w:val="WW8Num4z4"/>
    <w:rsid w:val="00C84545"/>
  </w:style>
  <w:style w:type="character" w:customStyle="1" w:styleId="WW8Num4z5">
    <w:name w:val="WW8Num4z5"/>
    <w:rsid w:val="00C84545"/>
  </w:style>
  <w:style w:type="character" w:customStyle="1" w:styleId="WW8Num4z6">
    <w:name w:val="WW8Num4z6"/>
    <w:rsid w:val="00C84545"/>
  </w:style>
  <w:style w:type="character" w:customStyle="1" w:styleId="WW8Num4z7">
    <w:name w:val="WW8Num4z7"/>
    <w:rsid w:val="00C84545"/>
  </w:style>
  <w:style w:type="character" w:customStyle="1" w:styleId="WW8Num4z8">
    <w:name w:val="WW8Num4z8"/>
    <w:rsid w:val="00C84545"/>
  </w:style>
  <w:style w:type="character" w:customStyle="1" w:styleId="WW8Num5z0">
    <w:name w:val="WW8Num5z0"/>
    <w:rsid w:val="00C84545"/>
    <w:rPr>
      <w:rFonts w:ascii="Times New Roman" w:hAnsi="Times New Roman" w:cs="Times New Roman"/>
      <w:sz w:val="28"/>
      <w:szCs w:val="28"/>
    </w:rPr>
  </w:style>
  <w:style w:type="character" w:customStyle="1" w:styleId="WW8Num5z2">
    <w:name w:val="WW8Num5z2"/>
    <w:rsid w:val="00C84545"/>
  </w:style>
  <w:style w:type="character" w:customStyle="1" w:styleId="WW8Num5z3">
    <w:name w:val="WW8Num5z3"/>
    <w:rsid w:val="00C84545"/>
  </w:style>
  <w:style w:type="character" w:customStyle="1" w:styleId="WW8Num5z4">
    <w:name w:val="WW8Num5z4"/>
    <w:rsid w:val="00C84545"/>
  </w:style>
  <w:style w:type="character" w:customStyle="1" w:styleId="WW8Num5z5">
    <w:name w:val="WW8Num5z5"/>
    <w:rsid w:val="00C84545"/>
  </w:style>
  <w:style w:type="character" w:customStyle="1" w:styleId="WW8Num5z6">
    <w:name w:val="WW8Num5z6"/>
    <w:rsid w:val="00C84545"/>
  </w:style>
  <w:style w:type="character" w:customStyle="1" w:styleId="WW8Num5z7">
    <w:name w:val="WW8Num5z7"/>
    <w:rsid w:val="00C84545"/>
  </w:style>
  <w:style w:type="character" w:customStyle="1" w:styleId="WW8Num5z8">
    <w:name w:val="WW8Num5z8"/>
    <w:rsid w:val="00C84545"/>
  </w:style>
  <w:style w:type="character" w:customStyle="1" w:styleId="WW8Num6z0">
    <w:name w:val="WW8Num6z0"/>
    <w:rsid w:val="00C84545"/>
    <w:rPr>
      <w:rFonts w:ascii="Symbol" w:hAnsi="Symbol" w:cs="OpenSymbol"/>
    </w:rPr>
  </w:style>
  <w:style w:type="character" w:customStyle="1" w:styleId="WW8Num7z0">
    <w:name w:val="WW8Num7z0"/>
    <w:rsid w:val="00C84545"/>
    <w:rPr>
      <w:rFonts w:ascii="Times New Roman" w:hAnsi="Times New Roman" w:cs="Times New Roman"/>
      <w:sz w:val="28"/>
      <w:szCs w:val="28"/>
    </w:rPr>
  </w:style>
  <w:style w:type="character" w:customStyle="1" w:styleId="WW8Num7z2">
    <w:name w:val="WW8Num7z2"/>
    <w:rsid w:val="00C84545"/>
  </w:style>
  <w:style w:type="character" w:customStyle="1" w:styleId="WW8Num7z3">
    <w:name w:val="WW8Num7z3"/>
    <w:rsid w:val="00C84545"/>
  </w:style>
  <w:style w:type="character" w:customStyle="1" w:styleId="WW8Num7z4">
    <w:name w:val="WW8Num7z4"/>
    <w:rsid w:val="00C84545"/>
  </w:style>
  <w:style w:type="character" w:customStyle="1" w:styleId="WW8Num7z5">
    <w:name w:val="WW8Num7z5"/>
    <w:rsid w:val="00C84545"/>
  </w:style>
  <w:style w:type="character" w:customStyle="1" w:styleId="WW8Num7z6">
    <w:name w:val="WW8Num7z6"/>
    <w:rsid w:val="00C84545"/>
  </w:style>
  <w:style w:type="character" w:customStyle="1" w:styleId="WW8Num7z7">
    <w:name w:val="WW8Num7z7"/>
    <w:rsid w:val="00C84545"/>
  </w:style>
  <w:style w:type="character" w:customStyle="1" w:styleId="WW8Num7z8">
    <w:name w:val="WW8Num7z8"/>
    <w:rsid w:val="00C84545"/>
  </w:style>
  <w:style w:type="character" w:customStyle="1" w:styleId="WW8Num8z0">
    <w:name w:val="WW8Num8z0"/>
    <w:rsid w:val="00C84545"/>
    <w:rPr>
      <w:rFonts w:ascii="Times New Roman" w:hAnsi="Times New Roman" w:cs="Times New Roman"/>
      <w:sz w:val="28"/>
      <w:szCs w:val="28"/>
    </w:rPr>
  </w:style>
  <w:style w:type="character" w:customStyle="1" w:styleId="WW8Num8z2">
    <w:name w:val="WW8Num8z2"/>
    <w:rsid w:val="00C84545"/>
  </w:style>
  <w:style w:type="character" w:customStyle="1" w:styleId="WW8Num8z3">
    <w:name w:val="WW8Num8z3"/>
    <w:rsid w:val="00C84545"/>
  </w:style>
  <w:style w:type="character" w:customStyle="1" w:styleId="WW8Num8z4">
    <w:name w:val="WW8Num8z4"/>
    <w:rsid w:val="00C84545"/>
  </w:style>
  <w:style w:type="character" w:customStyle="1" w:styleId="WW8Num8z5">
    <w:name w:val="WW8Num8z5"/>
    <w:rsid w:val="00C84545"/>
  </w:style>
  <w:style w:type="character" w:customStyle="1" w:styleId="WW8Num8z6">
    <w:name w:val="WW8Num8z6"/>
    <w:rsid w:val="00C84545"/>
  </w:style>
  <w:style w:type="character" w:customStyle="1" w:styleId="WW8Num8z7">
    <w:name w:val="WW8Num8z7"/>
    <w:rsid w:val="00C84545"/>
  </w:style>
  <w:style w:type="character" w:customStyle="1" w:styleId="WW8Num8z8">
    <w:name w:val="WW8Num8z8"/>
    <w:rsid w:val="00C84545"/>
  </w:style>
  <w:style w:type="character" w:customStyle="1" w:styleId="WW8Num9z0">
    <w:name w:val="WW8Num9z0"/>
    <w:rsid w:val="00C84545"/>
    <w:rPr>
      <w:rFonts w:ascii="Times New Roman" w:hAnsi="Times New Roman" w:cs="Times New Roman"/>
      <w:sz w:val="28"/>
      <w:szCs w:val="28"/>
    </w:rPr>
  </w:style>
  <w:style w:type="character" w:customStyle="1" w:styleId="WW8Num9z2">
    <w:name w:val="WW8Num9z2"/>
    <w:rsid w:val="00C84545"/>
  </w:style>
  <w:style w:type="character" w:customStyle="1" w:styleId="WW8Num9z3">
    <w:name w:val="WW8Num9z3"/>
    <w:rsid w:val="00C84545"/>
  </w:style>
  <w:style w:type="character" w:customStyle="1" w:styleId="WW8Num9z4">
    <w:name w:val="WW8Num9z4"/>
    <w:rsid w:val="00C84545"/>
  </w:style>
  <w:style w:type="character" w:customStyle="1" w:styleId="WW8Num9z5">
    <w:name w:val="WW8Num9z5"/>
    <w:rsid w:val="00C84545"/>
  </w:style>
  <w:style w:type="character" w:customStyle="1" w:styleId="WW8Num9z6">
    <w:name w:val="WW8Num9z6"/>
    <w:rsid w:val="00C84545"/>
  </w:style>
  <w:style w:type="character" w:customStyle="1" w:styleId="WW8Num9z7">
    <w:name w:val="WW8Num9z7"/>
    <w:rsid w:val="00C84545"/>
  </w:style>
  <w:style w:type="character" w:customStyle="1" w:styleId="WW8Num9z8">
    <w:name w:val="WW8Num9z8"/>
    <w:rsid w:val="00C84545"/>
  </w:style>
  <w:style w:type="character" w:customStyle="1" w:styleId="WW8Num10z0">
    <w:name w:val="WW8Num10z0"/>
    <w:rsid w:val="00C84545"/>
    <w:rPr>
      <w:rFonts w:ascii="Symbol" w:hAnsi="Symbol" w:cs="OpenSymbol"/>
    </w:rPr>
  </w:style>
  <w:style w:type="character" w:customStyle="1" w:styleId="WW8Num11z0">
    <w:name w:val="WW8Num11z0"/>
    <w:rsid w:val="00C84545"/>
    <w:rPr>
      <w:rFonts w:ascii="Symbol" w:hAnsi="Symbol" w:cs="OpenSymbol"/>
    </w:rPr>
  </w:style>
  <w:style w:type="character" w:customStyle="1" w:styleId="WW8Num12z0">
    <w:name w:val="WW8Num12z0"/>
    <w:rsid w:val="00C84545"/>
    <w:rPr>
      <w:rFonts w:ascii="Symbol" w:hAnsi="Symbol" w:cs="OpenSymbol"/>
    </w:rPr>
  </w:style>
  <w:style w:type="character" w:customStyle="1" w:styleId="WW8Num13z0">
    <w:name w:val="WW8Num13z0"/>
    <w:rsid w:val="00C84545"/>
    <w:rPr>
      <w:rFonts w:ascii="Symbol" w:hAnsi="Symbol" w:cs="OpenSymbol"/>
    </w:rPr>
  </w:style>
  <w:style w:type="character" w:customStyle="1" w:styleId="WW8Num14z0">
    <w:name w:val="WW8Num14z0"/>
    <w:rsid w:val="00C84545"/>
    <w:rPr>
      <w:rFonts w:ascii="Times New Roman" w:hAnsi="Times New Roman" w:cs="Times New Roman"/>
      <w:sz w:val="28"/>
      <w:szCs w:val="28"/>
    </w:rPr>
  </w:style>
  <w:style w:type="character" w:customStyle="1" w:styleId="WW8Num14z2">
    <w:name w:val="WW8Num14z2"/>
    <w:rsid w:val="00C84545"/>
  </w:style>
  <w:style w:type="character" w:customStyle="1" w:styleId="WW8Num14z3">
    <w:name w:val="WW8Num14z3"/>
    <w:rsid w:val="00C84545"/>
  </w:style>
  <w:style w:type="character" w:customStyle="1" w:styleId="WW8Num14z4">
    <w:name w:val="WW8Num14z4"/>
    <w:rsid w:val="00C84545"/>
  </w:style>
  <w:style w:type="character" w:customStyle="1" w:styleId="WW8Num14z5">
    <w:name w:val="WW8Num14z5"/>
    <w:rsid w:val="00C84545"/>
  </w:style>
  <w:style w:type="character" w:customStyle="1" w:styleId="WW8Num14z6">
    <w:name w:val="WW8Num14z6"/>
    <w:rsid w:val="00C84545"/>
  </w:style>
  <w:style w:type="character" w:customStyle="1" w:styleId="WW8Num14z7">
    <w:name w:val="WW8Num14z7"/>
    <w:rsid w:val="00C84545"/>
  </w:style>
  <w:style w:type="character" w:customStyle="1" w:styleId="WW8Num14z8">
    <w:name w:val="WW8Num14z8"/>
    <w:rsid w:val="00C84545"/>
  </w:style>
  <w:style w:type="character" w:customStyle="1" w:styleId="WW8Num15z0">
    <w:name w:val="WW8Num15z0"/>
    <w:rsid w:val="00C84545"/>
  </w:style>
  <w:style w:type="character" w:customStyle="1" w:styleId="WW8Num15z1">
    <w:name w:val="WW8Num15z1"/>
    <w:rsid w:val="00C84545"/>
  </w:style>
  <w:style w:type="character" w:customStyle="1" w:styleId="WW8Num15z2">
    <w:name w:val="WW8Num15z2"/>
    <w:rsid w:val="00C84545"/>
  </w:style>
  <w:style w:type="character" w:customStyle="1" w:styleId="WW8Num15z3">
    <w:name w:val="WW8Num15z3"/>
    <w:rsid w:val="00C84545"/>
  </w:style>
  <w:style w:type="character" w:customStyle="1" w:styleId="WW8Num15z4">
    <w:name w:val="WW8Num15z4"/>
    <w:rsid w:val="00C84545"/>
  </w:style>
  <w:style w:type="character" w:customStyle="1" w:styleId="WW8Num15z5">
    <w:name w:val="WW8Num15z5"/>
    <w:rsid w:val="00C84545"/>
  </w:style>
  <w:style w:type="character" w:customStyle="1" w:styleId="WW8Num15z6">
    <w:name w:val="WW8Num15z6"/>
    <w:rsid w:val="00C84545"/>
  </w:style>
  <w:style w:type="character" w:customStyle="1" w:styleId="WW8Num15z7">
    <w:name w:val="WW8Num15z7"/>
    <w:rsid w:val="00C84545"/>
  </w:style>
  <w:style w:type="character" w:customStyle="1" w:styleId="WW8Num15z8">
    <w:name w:val="WW8Num15z8"/>
    <w:rsid w:val="00C84545"/>
  </w:style>
  <w:style w:type="character" w:customStyle="1" w:styleId="WW8Num16z0">
    <w:name w:val="WW8Num16z0"/>
    <w:rsid w:val="00C84545"/>
    <w:rPr>
      <w:rFonts w:ascii="Times New Roman" w:hAnsi="Times New Roman" w:cs="Times New Roman" w:hint="default"/>
      <w:sz w:val="28"/>
      <w:szCs w:val="28"/>
    </w:rPr>
  </w:style>
  <w:style w:type="character" w:customStyle="1" w:styleId="WW8Num16z1">
    <w:name w:val="WW8Num16z1"/>
    <w:rsid w:val="00C84545"/>
  </w:style>
  <w:style w:type="character" w:customStyle="1" w:styleId="WW8Num16z2">
    <w:name w:val="WW8Num16z2"/>
    <w:rsid w:val="00C84545"/>
  </w:style>
  <w:style w:type="character" w:customStyle="1" w:styleId="WW8Num16z3">
    <w:name w:val="WW8Num16z3"/>
    <w:rsid w:val="00C84545"/>
  </w:style>
  <w:style w:type="character" w:customStyle="1" w:styleId="WW8Num16z4">
    <w:name w:val="WW8Num16z4"/>
    <w:rsid w:val="00C84545"/>
  </w:style>
  <w:style w:type="character" w:customStyle="1" w:styleId="WW8Num16z5">
    <w:name w:val="WW8Num16z5"/>
    <w:rsid w:val="00C84545"/>
  </w:style>
  <w:style w:type="character" w:customStyle="1" w:styleId="WW8Num16z6">
    <w:name w:val="WW8Num16z6"/>
    <w:rsid w:val="00C84545"/>
  </w:style>
  <w:style w:type="character" w:customStyle="1" w:styleId="WW8Num16z7">
    <w:name w:val="WW8Num16z7"/>
    <w:rsid w:val="00C84545"/>
  </w:style>
  <w:style w:type="character" w:customStyle="1" w:styleId="WW8Num16z8">
    <w:name w:val="WW8Num16z8"/>
    <w:rsid w:val="00C84545"/>
  </w:style>
  <w:style w:type="character" w:customStyle="1" w:styleId="11">
    <w:name w:val="Основной шрифт абзаца1"/>
    <w:rsid w:val="00C84545"/>
  </w:style>
  <w:style w:type="character" w:styleId="a3">
    <w:name w:val="Hyperlink"/>
    <w:rsid w:val="00C84545"/>
    <w:rPr>
      <w:color w:val="000080"/>
      <w:u w:val="single"/>
    </w:rPr>
  </w:style>
  <w:style w:type="character" w:customStyle="1" w:styleId="a4">
    <w:name w:val="Символ нумерации"/>
    <w:rsid w:val="00C84545"/>
    <w:rPr>
      <w:rFonts w:ascii="Times New Roman" w:hAnsi="Times New Roman" w:cs="Times New Roman"/>
      <w:sz w:val="28"/>
      <w:szCs w:val="28"/>
    </w:rPr>
  </w:style>
  <w:style w:type="character" w:customStyle="1" w:styleId="a5">
    <w:name w:val="Маркеры списка"/>
    <w:rsid w:val="00C84545"/>
    <w:rPr>
      <w:rFonts w:ascii="OpenSymbol" w:eastAsia="OpenSymbol" w:hAnsi="OpenSymbol" w:cs="OpenSymbol"/>
    </w:rPr>
  </w:style>
  <w:style w:type="paragraph" w:customStyle="1" w:styleId="a6">
    <w:name w:val="Заголовок"/>
    <w:basedOn w:val="a"/>
    <w:next w:val="a7"/>
    <w:rsid w:val="00C84545"/>
    <w:pPr>
      <w:keepNext/>
      <w:spacing w:before="240" w:after="120"/>
    </w:pPr>
    <w:rPr>
      <w:rFonts w:eastAsia="Lucida Sans Unicode" w:cs="Mangal"/>
      <w:sz w:val="28"/>
      <w:szCs w:val="28"/>
    </w:rPr>
  </w:style>
  <w:style w:type="paragraph" w:styleId="a7">
    <w:name w:val="Body Text"/>
    <w:basedOn w:val="a"/>
    <w:rsid w:val="00C84545"/>
    <w:pPr>
      <w:spacing w:after="120"/>
    </w:pPr>
  </w:style>
  <w:style w:type="paragraph" w:styleId="a8">
    <w:name w:val="List"/>
    <w:basedOn w:val="a7"/>
    <w:rsid w:val="00C84545"/>
    <w:rPr>
      <w:rFonts w:cs="Mangal"/>
    </w:rPr>
  </w:style>
  <w:style w:type="paragraph" w:customStyle="1" w:styleId="2">
    <w:name w:val="Название2"/>
    <w:basedOn w:val="a"/>
    <w:rsid w:val="00C84545"/>
    <w:pPr>
      <w:suppressLineNumbers/>
      <w:spacing w:before="120" w:after="120"/>
    </w:pPr>
    <w:rPr>
      <w:rFonts w:cs="Mangal"/>
      <w:i/>
      <w:iCs/>
    </w:rPr>
  </w:style>
  <w:style w:type="paragraph" w:customStyle="1" w:styleId="20">
    <w:name w:val="Указатель2"/>
    <w:basedOn w:val="a"/>
    <w:rsid w:val="00C84545"/>
    <w:pPr>
      <w:suppressLineNumbers/>
    </w:pPr>
    <w:rPr>
      <w:rFonts w:cs="Mangal"/>
    </w:rPr>
  </w:style>
  <w:style w:type="paragraph" w:customStyle="1" w:styleId="12">
    <w:name w:val="Название1"/>
    <w:basedOn w:val="a"/>
    <w:rsid w:val="00C84545"/>
    <w:pPr>
      <w:suppressLineNumbers/>
      <w:spacing w:before="120" w:after="120"/>
    </w:pPr>
    <w:rPr>
      <w:rFonts w:cs="Mangal"/>
      <w:i/>
      <w:iCs/>
    </w:rPr>
  </w:style>
  <w:style w:type="paragraph" w:customStyle="1" w:styleId="13">
    <w:name w:val="Указатель1"/>
    <w:basedOn w:val="a"/>
    <w:rsid w:val="00C84545"/>
    <w:pPr>
      <w:suppressLineNumbers/>
    </w:pPr>
    <w:rPr>
      <w:rFonts w:cs="Mangal"/>
    </w:rPr>
  </w:style>
  <w:style w:type="paragraph" w:customStyle="1" w:styleId="ConsPlusNormal">
    <w:name w:val="ConsPlusNormal"/>
    <w:rsid w:val="00C84545"/>
    <w:pPr>
      <w:widowControl w:val="0"/>
      <w:suppressAutoHyphens/>
      <w:autoSpaceDE w:val="0"/>
    </w:pPr>
    <w:rPr>
      <w:rFonts w:ascii="Calibri" w:hAnsi="Calibri" w:cs="Calibri"/>
      <w:sz w:val="22"/>
      <w:szCs w:val="22"/>
      <w:lang w:eastAsia="ar-SA"/>
    </w:rPr>
  </w:style>
  <w:style w:type="paragraph" w:styleId="a9">
    <w:name w:val="List Paragraph"/>
    <w:basedOn w:val="a"/>
    <w:qFormat/>
    <w:rsid w:val="00C84545"/>
    <w:pPr>
      <w:widowControl/>
      <w:autoSpaceDE/>
      <w:spacing w:after="200" w:line="276" w:lineRule="auto"/>
      <w:ind w:left="720"/>
    </w:pPr>
    <w:rPr>
      <w:rFonts w:ascii="Calibri" w:hAnsi="Calibri" w:cs="Calibri"/>
      <w:sz w:val="22"/>
      <w:szCs w:val="22"/>
    </w:rPr>
  </w:style>
  <w:style w:type="paragraph" w:customStyle="1" w:styleId="aa">
    <w:name w:val="Содержимое таблицы"/>
    <w:basedOn w:val="a"/>
    <w:rsid w:val="00C84545"/>
    <w:pPr>
      <w:suppressLineNumbers/>
    </w:pPr>
  </w:style>
  <w:style w:type="paragraph" w:customStyle="1" w:styleId="ab">
    <w:name w:val="Заголовок таблицы"/>
    <w:basedOn w:val="aa"/>
    <w:rsid w:val="00C84545"/>
    <w:pPr>
      <w:jc w:val="center"/>
    </w:pPr>
    <w:rPr>
      <w:b/>
      <w:bCs/>
    </w:rPr>
  </w:style>
  <w:style w:type="paragraph" w:styleId="ac">
    <w:name w:val="Normal (Web)"/>
    <w:basedOn w:val="a"/>
    <w:uiPriority w:val="99"/>
    <w:semiHidden/>
    <w:unhideWhenUsed/>
    <w:rsid w:val="0084406A"/>
    <w:pPr>
      <w:widowControl/>
      <w:suppressAutoHyphens w:val="0"/>
      <w:autoSpaceDE/>
      <w:spacing w:before="100" w:beforeAutospacing="1" w:after="119"/>
    </w:pPr>
    <w:rPr>
      <w:rFonts w:ascii="Times New Roman" w:eastAsia="Times New Roman" w:hAnsi="Times New Roman" w:cs="Times New Roman"/>
      <w:lang w:bidi="ar-SA"/>
    </w:rPr>
  </w:style>
  <w:style w:type="paragraph" w:customStyle="1" w:styleId="ad">
    <w:name w:val="Прижатый влево"/>
    <w:basedOn w:val="a"/>
    <w:next w:val="a"/>
    <w:uiPriority w:val="99"/>
    <w:rsid w:val="00A40811"/>
    <w:pPr>
      <w:widowControl/>
      <w:suppressAutoHyphens w:val="0"/>
      <w:autoSpaceDN w:val="0"/>
      <w:adjustRightInd w:val="0"/>
    </w:pPr>
    <w:rPr>
      <w:rFonts w:eastAsia="Times New Roman"/>
      <w:lang w:bidi="ar-SA"/>
    </w:rPr>
  </w:style>
  <w:style w:type="character" w:customStyle="1" w:styleId="ae">
    <w:name w:val="Гипертекстовая ссылка"/>
    <w:basedOn w:val="a0"/>
    <w:uiPriority w:val="99"/>
    <w:rsid w:val="00A40811"/>
    <w:rPr>
      <w:color w:val="106BBE"/>
    </w:rPr>
  </w:style>
  <w:style w:type="character" w:customStyle="1" w:styleId="af">
    <w:name w:val="Сравнение редакций. Добавленный фрагмент"/>
    <w:uiPriority w:val="99"/>
    <w:rsid w:val="00627E53"/>
    <w:rPr>
      <w:color w:val="000000"/>
      <w:shd w:val="clear" w:color="auto" w:fill="C1D7FF"/>
    </w:rPr>
  </w:style>
  <w:style w:type="character" w:customStyle="1" w:styleId="10">
    <w:name w:val="Заголовок 1 Знак"/>
    <w:basedOn w:val="a0"/>
    <w:link w:val="1"/>
    <w:uiPriority w:val="99"/>
    <w:rsid w:val="00006F36"/>
    <w:rPr>
      <w:rFonts w:ascii="Times New Roman CYR" w:hAnsi="Times New Roman CYR" w:cs="Times New Roman CYR"/>
      <w:b/>
      <w:bCs/>
      <w:color w:val="26282F"/>
      <w:sz w:val="24"/>
      <w:szCs w:val="24"/>
    </w:rPr>
  </w:style>
  <w:style w:type="character" w:customStyle="1" w:styleId="af0">
    <w:name w:val="Цветовое выделение"/>
    <w:uiPriority w:val="99"/>
    <w:rsid w:val="00006F36"/>
    <w:rPr>
      <w:b/>
      <w:bCs/>
      <w:color w:val="26282F"/>
    </w:rPr>
  </w:style>
  <w:style w:type="paragraph" w:customStyle="1" w:styleId="af1">
    <w:name w:val="Нормальный (таблица)"/>
    <w:basedOn w:val="a"/>
    <w:next w:val="a"/>
    <w:uiPriority w:val="99"/>
    <w:rsid w:val="00006F36"/>
    <w:pPr>
      <w:suppressAutoHyphens w:val="0"/>
      <w:autoSpaceDN w:val="0"/>
      <w:adjustRightInd w:val="0"/>
      <w:jc w:val="both"/>
    </w:pPr>
    <w:rPr>
      <w:rFonts w:eastAsia="Times New Roman"/>
      <w:lang w:bidi="ar-SA"/>
    </w:rPr>
  </w:style>
  <w:style w:type="paragraph" w:customStyle="1" w:styleId="af2">
    <w:name w:val="Таблицы (моноширинный)"/>
    <w:basedOn w:val="a"/>
    <w:next w:val="a"/>
    <w:uiPriority w:val="99"/>
    <w:rsid w:val="00B973F4"/>
    <w:pPr>
      <w:suppressAutoHyphens w:val="0"/>
      <w:autoSpaceDN w:val="0"/>
      <w:adjustRightInd w:val="0"/>
    </w:pPr>
    <w:rPr>
      <w:rFonts w:ascii="Courier New" w:eastAsia="Times New Roman" w:hAnsi="Courier New" w:cs="Courier New"/>
      <w:lang w:bidi="ar-SA"/>
    </w:rPr>
  </w:style>
</w:styles>
</file>

<file path=word/webSettings.xml><?xml version="1.0" encoding="utf-8"?>
<w:webSettings xmlns:r="http://schemas.openxmlformats.org/officeDocument/2006/relationships" xmlns:w="http://schemas.openxmlformats.org/wordprocessingml/2006/main">
  <w:divs>
    <w:div w:id="8272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70253464.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A0C83-F7C4-47BF-8F37-CBC44DEB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9303</Words>
  <Characters>53028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62207</CharactersWithSpaces>
  <SharedDoc>false</SharedDoc>
  <HLinks>
    <vt:vector size="6" baseType="variant">
      <vt:variant>
        <vt:i4>7012415</vt:i4>
      </vt:variant>
      <vt:variant>
        <vt:i4>0</vt:i4>
      </vt:variant>
      <vt:variant>
        <vt:i4>0</vt:i4>
      </vt:variant>
      <vt:variant>
        <vt:i4>5</vt:i4>
      </vt:variant>
      <vt:variant>
        <vt:lpwstr>garantf1://70253464.2/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ÍÏÏ "Ãàðàíò-Ñåðâèñ"</dc:creator>
  <dc:description>Äîêóìåíò ýêñïîðòèðîâàí èç ñèñòåìû ÃÀÐÀÍÒ</dc:description>
  <cp:lastModifiedBy>user</cp:lastModifiedBy>
  <cp:revision>11</cp:revision>
  <cp:lastPrinted>2019-03-25T07:40:00Z</cp:lastPrinted>
  <dcterms:created xsi:type="dcterms:W3CDTF">2019-02-21T07:21:00Z</dcterms:created>
  <dcterms:modified xsi:type="dcterms:W3CDTF">2019-03-25T07:42:00Z</dcterms:modified>
</cp:coreProperties>
</file>