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C0" w:rsidRPr="008B603C" w:rsidRDefault="00BC5CC0" w:rsidP="00990EE4">
      <w:pPr>
        <w:pStyle w:val="ab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5CC0" w:rsidRPr="008B603C" w:rsidRDefault="00BC5CC0" w:rsidP="00990EE4">
      <w:pPr>
        <w:pStyle w:val="ab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03C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69099C" w:rsidRPr="008B603C" w:rsidRDefault="0069099C" w:rsidP="00990EE4">
      <w:pPr>
        <w:pStyle w:val="af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B603C">
        <w:rPr>
          <w:rFonts w:ascii="Times New Roman" w:hAnsi="Times New Roman" w:cs="Times New Roman"/>
          <w:b/>
          <w:bCs/>
        </w:rPr>
        <w:t>СЕЛЬСКОГО ПОСЕЛЕНИЯ «ДЕРЕВНЯ ЗАБОЛОТЬЕ»</w:t>
      </w:r>
    </w:p>
    <w:p w:rsidR="0069099C" w:rsidRPr="008B603C" w:rsidRDefault="0069099C" w:rsidP="00990EE4">
      <w:pPr>
        <w:pStyle w:val="af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8B603C">
        <w:rPr>
          <w:rFonts w:ascii="Times New Roman" w:hAnsi="Times New Roman" w:cs="Times New Roman"/>
          <w:b/>
          <w:bCs/>
        </w:rPr>
        <w:t>ЛЮДИНОВСКОГО РАЙОНА КАЛУЖСКОЙ ОБЛАСТИ</w:t>
      </w:r>
    </w:p>
    <w:p w:rsidR="00BC5CC0" w:rsidRPr="008B603C" w:rsidRDefault="00BC5CC0" w:rsidP="00990EE4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BC5CC0" w:rsidRPr="008B603C" w:rsidRDefault="00BC5CC0" w:rsidP="00990E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BC5CC0" w:rsidRPr="008B603C" w:rsidRDefault="00BC5CC0" w:rsidP="00990E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8B603C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ПОСТАНОВЛЕНИЕ</w:t>
      </w:r>
    </w:p>
    <w:p w:rsidR="00BC5CC0" w:rsidRPr="008B603C" w:rsidRDefault="00BC5CC0" w:rsidP="00990E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BC5CC0" w:rsidRPr="008B603C" w:rsidRDefault="000B6352" w:rsidP="000B6352">
      <w:pPr>
        <w:tabs>
          <w:tab w:val="left" w:pos="23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от 13 мая 2019 года                                                                       </w:t>
      </w:r>
      <w:r w:rsidR="003C347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E2EDC">
        <w:rPr>
          <w:rFonts w:ascii="Times New Roman" w:hAnsi="Times New Roman" w:cs="Times New Roman"/>
          <w:b/>
          <w:bCs/>
          <w:sz w:val="24"/>
          <w:szCs w:val="24"/>
        </w:rPr>
        <w:t xml:space="preserve">   № 18</w:t>
      </w:r>
    </w:p>
    <w:p w:rsidR="00990EE4" w:rsidRPr="008B603C" w:rsidRDefault="00990EE4" w:rsidP="00990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CC0" w:rsidRPr="008B603C" w:rsidRDefault="00BC5CC0" w:rsidP="009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взаимодействия с организациями добровольческой (волонтерской) деятельности</w:t>
      </w:r>
      <w:r w:rsidRPr="008B6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BC5CC0" w:rsidRPr="008B603C" w:rsidRDefault="00BC5CC0" w:rsidP="009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EE4" w:rsidRPr="008B603C" w:rsidRDefault="00990EE4" w:rsidP="009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0" w:rsidRPr="008B603C" w:rsidRDefault="00BC5CC0" w:rsidP="00A86D59">
      <w:pPr>
        <w:pStyle w:val="af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B603C">
        <w:rPr>
          <w:rFonts w:ascii="Times New Roman" w:hAnsi="Times New Roman" w:cs="Times New Roman"/>
        </w:rPr>
        <w:t xml:space="preserve">           </w:t>
      </w:r>
      <w:proofErr w:type="gramStart"/>
      <w:r w:rsidRPr="008B603C">
        <w:rPr>
          <w:rFonts w:ascii="Times New Roman" w:hAnsi="Times New Roman" w:cs="Times New Roman"/>
        </w:rPr>
        <w:t xml:space="preserve">В соответствии </w:t>
      </w:r>
      <w:r w:rsidR="00A86D59" w:rsidRPr="008B603C">
        <w:rPr>
          <w:rFonts w:ascii="Times New Roman" w:hAnsi="Times New Roman" w:cs="Times New Roman"/>
        </w:rPr>
        <w:t xml:space="preserve">со </w:t>
      </w:r>
      <w:r w:rsidRPr="008B603C">
        <w:rPr>
          <w:rFonts w:ascii="Times New Roman" w:hAnsi="Times New Roman" w:cs="Times New Roman"/>
        </w:rPr>
        <w:t>стать</w:t>
      </w:r>
      <w:r w:rsidR="00A86D59" w:rsidRPr="008B603C">
        <w:rPr>
          <w:rFonts w:ascii="Times New Roman" w:hAnsi="Times New Roman" w:cs="Times New Roman"/>
        </w:rPr>
        <w:t>ей</w:t>
      </w:r>
      <w:r w:rsidRPr="008B603C">
        <w:rPr>
          <w:rFonts w:ascii="Times New Roman" w:hAnsi="Times New Roman" w:cs="Times New Roman"/>
        </w:rPr>
        <w:t xml:space="preserve"> 17.3 Федераль</w:t>
      </w:r>
      <w:r w:rsidR="00A86D59" w:rsidRPr="008B603C">
        <w:rPr>
          <w:rFonts w:ascii="Times New Roman" w:hAnsi="Times New Roman" w:cs="Times New Roman"/>
        </w:rPr>
        <w:t xml:space="preserve">ного закона от 11 августа 1995 </w:t>
      </w:r>
      <w:r w:rsidRPr="008B603C">
        <w:rPr>
          <w:rFonts w:ascii="Times New Roman" w:hAnsi="Times New Roman" w:cs="Times New Roman"/>
        </w:rPr>
        <w:t>№ 135-ФЗ «О благотворительной деятельности и добровольчестве (</w:t>
      </w:r>
      <w:proofErr w:type="spellStart"/>
      <w:r w:rsidRPr="008B603C">
        <w:rPr>
          <w:rFonts w:ascii="Times New Roman" w:hAnsi="Times New Roman" w:cs="Times New Roman"/>
        </w:rPr>
        <w:t>волонтерстве</w:t>
      </w:r>
      <w:proofErr w:type="spellEnd"/>
      <w:r w:rsidRPr="008B603C">
        <w:rPr>
          <w:rFonts w:ascii="Times New Roman" w:hAnsi="Times New Roman" w:cs="Times New Roman"/>
        </w:rPr>
        <w:t>)», Федеральным законом от 06.10.2003 № 131-ФЗ «Об общих принципах организации местного самоуправления в Российской Федерации», Федеральным Законом от 05.02.2018 №</w:t>
      </w:r>
      <w:r w:rsidR="00A86D59" w:rsidRPr="008B603C">
        <w:rPr>
          <w:rFonts w:ascii="Times New Roman" w:hAnsi="Times New Roman" w:cs="Times New Roman"/>
        </w:rPr>
        <w:t xml:space="preserve"> </w:t>
      </w:r>
      <w:r w:rsidRPr="008B603C">
        <w:rPr>
          <w:rFonts w:ascii="Times New Roman" w:hAnsi="Times New Roman" w:cs="Times New Roman"/>
        </w:rPr>
        <w:t>15 - ФЗ « О внесении изменений в отдельные законодательные акты РФ по вопросам добровольчества (</w:t>
      </w:r>
      <w:proofErr w:type="spellStart"/>
      <w:r w:rsidRPr="008B603C">
        <w:rPr>
          <w:rFonts w:ascii="Times New Roman" w:hAnsi="Times New Roman" w:cs="Times New Roman"/>
        </w:rPr>
        <w:t>волонтерства</w:t>
      </w:r>
      <w:proofErr w:type="spellEnd"/>
      <w:r w:rsidRPr="003C347F">
        <w:rPr>
          <w:rFonts w:ascii="Times New Roman" w:hAnsi="Times New Roman" w:cs="Times New Roman"/>
        </w:rPr>
        <w:t xml:space="preserve">)», </w:t>
      </w:r>
      <w:r w:rsidRPr="003C347F">
        <w:rPr>
          <w:rFonts w:ascii="Times New Roman" w:hAnsi="Times New Roman" w:cs="Times New Roman"/>
          <w:bCs/>
          <w:u w:val="single"/>
        </w:rPr>
        <w:t>Постановлением Правите</w:t>
      </w:r>
      <w:r w:rsidR="00974645" w:rsidRPr="003C347F">
        <w:rPr>
          <w:rFonts w:ascii="Times New Roman" w:hAnsi="Times New Roman" w:cs="Times New Roman"/>
          <w:bCs/>
          <w:u w:val="single"/>
        </w:rPr>
        <w:t>льства РФ от 28.11.2018 №</w:t>
      </w:r>
      <w:r w:rsidR="00990EE4" w:rsidRPr="003C347F">
        <w:rPr>
          <w:rFonts w:ascii="Times New Roman" w:hAnsi="Times New Roman" w:cs="Times New Roman"/>
          <w:bCs/>
          <w:u w:val="single"/>
        </w:rPr>
        <w:t xml:space="preserve"> </w:t>
      </w:r>
      <w:r w:rsidR="00974645" w:rsidRPr="003C347F">
        <w:rPr>
          <w:rFonts w:ascii="Times New Roman" w:hAnsi="Times New Roman" w:cs="Times New Roman"/>
          <w:bCs/>
          <w:u w:val="single"/>
        </w:rPr>
        <w:t>1425</w:t>
      </w:r>
      <w:r w:rsidR="00974645" w:rsidRPr="003C347F">
        <w:rPr>
          <w:rFonts w:ascii="Times New Roman" w:hAnsi="Times New Roman" w:cs="Times New Roman"/>
          <w:bCs/>
        </w:rPr>
        <w:t xml:space="preserve"> «</w:t>
      </w:r>
      <w:r w:rsidR="004865B0" w:rsidRPr="003C347F">
        <w:rPr>
          <w:rFonts w:ascii="Times New Roman" w:hAnsi="Times New Roman" w:cs="Times New Roman"/>
          <w:bCs/>
        </w:rPr>
        <w:t>Об утверждении общих требований</w:t>
      </w:r>
      <w:proofErr w:type="gramEnd"/>
      <w:r w:rsidR="004865B0" w:rsidRPr="003C347F">
        <w:rPr>
          <w:rFonts w:ascii="Times New Roman" w:hAnsi="Times New Roman" w:cs="Times New Roman"/>
          <w:bCs/>
        </w:rPr>
        <w:t xml:space="preserve"> к порядку взаимодействия федеральных органов исполнительной власти, </w:t>
      </w:r>
      <w:proofErr w:type="gramStart"/>
      <w:r w:rsidR="004865B0" w:rsidRPr="003C347F">
        <w:rPr>
          <w:rFonts w:ascii="Times New Roman" w:hAnsi="Times New Roman" w:cs="Times New Roman"/>
          <w:bCs/>
        </w:rPr>
        <w:t>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</w:t>
      </w:r>
      <w:proofErr w:type="gramEnd"/>
      <w:r w:rsidR="004865B0" w:rsidRPr="003C347F">
        <w:rPr>
          <w:rFonts w:ascii="Times New Roman" w:hAnsi="Times New Roman" w:cs="Times New Roman"/>
          <w:bCs/>
        </w:rPr>
        <w:t>) организациями»</w:t>
      </w:r>
      <w:r w:rsidRPr="003C347F">
        <w:rPr>
          <w:rFonts w:ascii="Times New Roman" w:hAnsi="Times New Roman" w:cs="Times New Roman"/>
        </w:rPr>
        <w:t>,</w:t>
      </w:r>
      <w:r w:rsidRPr="008B603C">
        <w:rPr>
          <w:rFonts w:ascii="Times New Roman" w:hAnsi="Times New Roman" w:cs="Times New Roman"/>
        </w:rPr>
        <w:t xml:space="preserve">  Уставом </w:t>
      </w:r>
      <w:r w:rsidR="00722DD6" w:rsidRPr="008B603C">
        <w:rPr>
          <w:rFonts w:ascii="Times New Roman" w:hAnsi="Times New Roman" w:cs="Times New Roman"/>
        </w:rPr>
        <w:t>сельского поселения «Деревня Заболотье» Людиновского района Калужской области</w:t>
      </w:r>
      <w:r w:rsidRPr="008B603C">
        <w:rPr>
          <w:rFonts w:ascii="Times New Roman" w:hAnsi="Times New Roman" w:cs="Times New Roman"/>
        </w:rPr>
        <w:t xml:space="preserve">, администрация </w:t>
      </w:r>
      <w:r w:rsidR="008C3078" w:rsidRPr="008B603C">
        <w:rPr>
          <w:rFonts w:ascii="Times New Roman" w:hAnsi="Times New Roman" w:cs="Times New Roman"/>
        </w:rPr>
        <w:t>сельского поселения «Деревня Заболотье» Людиновского района Калужской области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CC0" w:rsidRPr="008B603C" w:rsidRDefault="000B6352" w:rsidP="009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BC5CC0" w:rsidRPr="008B603C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="00BC5CC0" w:rsidRPr="008B603C">
        <w:rPr>
          <w:rFonts w:ascii="Times New Roman" w:hAnsi="Times New Roman" w:cs="Times New Roman"/>
          <w:sz w:val="24"/>
          <w:szCs w:val="24"/>
        </w:rPr>
        <w:t>:</w:t>
      </w:r>
    </w:p>
    <w:p w:rsidR="00BC5CC0" w:rsidRPr="008B603C" w:rsidRDefault="00BC5CC0" w:rsidP="009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 xml:space="preserve"> </w:t>
      </w:r>
      <w:r w:rsidRPr="008B603C">
        <w:rPr>
          <w:rFonts w:ascii="Times New Roman" w:hAnsi="Times New Roman" w:cs="Times New Roman"/>
          <w:sz w:val="24"/>
          <w:szCs w:val="24"/>
        </w:rPr>
        <w:tab/>
        <w:t xml:space="preserve">1. Утвердить Порядок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организациями, </w:t>
      </w:r>
      <w:proofErr w:type="gramStart"/>
      <w:r w:rsidRPr="008B603C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8B603C">
        <w:rPr>
          <w:rFonts w:ascii="Times New Roman" w:hAnsi="Times New Roman" w:cs="Times New Roman"/>
          <w:sz w:val="24"/>
          <w:szCs w:val="24"/>
        </w:rPr>
        <w:t>.</w:t>
      </w:r>
    </w:p>
    <w:p w:rsidR="00112567" w:rsidRPr="00112567" w:rsidRDefault="00BC5CC0" w:rsidP="001125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603C">
        <w:rPr>
          <w:rFonts w:ascii="Times New Roman" w:hAnsi="Times New Roman" w:cs="Times New Roman"/>
          <w:sz w:val="24"/>
          <w:szCs w:val="24"/>
        </w:rPr>
        <w:t xml:space="preserve"> </w:t>
      </w:r>
      <w:r w:rsidRPr="008B603C">
        <w:rPr>
          <w:rFonts w:ascii="Times New Roman" w:hAnsi="Times New Roman" w:cs="Times New Roman"/>
          <w:sz w:val="24"/>
          <w:szCs w:val="24"/>
        </w:rPr>
        <w:tab/>
        <w:t>2</w:t>
      </w:r>
      <w:r w:rsidRPr="000B6352">
        <w:rPr>
          <w:rFonts w:ascii="Times New Roman" w:hAnsi="Times New Roman" w:cs="Times New Roman"/>
          <w:sz w:val="24"/>
          <w:szCs w:val="24"/>
        </w:rPr>
        <w:t xml:space="preserve">. </w:t>
      </w:r>
      <w:r w:rsidR="005E20B6" w:rsidRPr="000B6352">
        <w:rPr>
          <w:rFonts w:ascii="Times New Roman" w:hAnsi="Times New Roman" w:cs="Times New Roman"/>
          <w:sz w:val="24"/>
          <w:szCs w:val="24"/>
        </w:rPr>
        <w:t>Постановление администрации сельского поселения «Деревня Заболотье» Людиновского района Калужской области от 09.07.201</w:t>
      </w:r>
      <w:r w:rsidR="004865B0" w:rsidRPr="000B6352">
        <w:rPr>
          <w:rFonts w:ascii="Times New Roman" w:hAnsi="Times New Roman" w:cs="Times New Roman"/>
          <w:sz w:val="24"/>
          <w:szCs w:val="24"/>
        </w:rPr>
        <w:t>8</w:t>
      </w:r>
      <w:r w:rsidR="005E20B6" w:rsidRPr="000B6352">
        <w:rPr>
          <w:rFonts w:ascii="Times New Roman" w:hAnsi="Times New Roman" w:cs="Times New Roman"/>
          <w:sz w:val="24"/>
          <w:szCs w:val="24"/>
        </w:rPr>
        <w:t xml:space="preserve"> № </w:t>
      </w:r>
      <w:r w:rsidR="004865B0" w:rsidRPr="000B6352">
        <w:rPr>
          <w:rFonts w:ascii="Times New Roman" w:hAnsi="Times New Roman" w:cs="Times New Roman"/>
          <w:sz w:val="24"/>
          <w:szCs w:val="24"/>
        </w:rPr>
        <w:t xml:space="preserve">27 </w:t>
      </w:r>
      <w:r w:rsidR="000B6352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3C347F">
        <w:rPr>
          <w:rFonts w:ascii="Times New Roman" w:hAnsi="Times New Roman" w:cs="Times New Roman"/>
          <w:sz w:val="24"/>
          <w:szCs w:val="24"/>
        </w:rPr>
        <w:t>порядка</w:t>
      </w:r>
      <w:r w:rsidR="003C347F" w:rsidRPr="003C347F">
        <w:rPr>
          <w:rFonts w:ascii="Times New Roman" w:hAnsi="Times New Roman" w:cs="Times New Roman"/>
          <w:sz w:val="24"/>
          <w:szCs w:val="24"/>
        </w:rPr>
        <w:t xml:space="preserve"> взаимодействия с организациями добровольческой (волонтерской) деятельности»  </w:t>
      </w:r>
      <w:r w:rsidR="00112567" w:rsidRPr="00112567">
        <w:rPr>
          <w:rFonts w:ascii="Times New Roman" w:hAnsi="Times New Roman" w:cs="Times New Roman"/>
          <w:sz w:val="24"/>
          <w:szCs w:val="24"/>
        </w:rPr>
        <w:t xml:space="preserve">»  признать утратившим силу.                                                                                                       </w:t>
      </w:r>
    </w:p>
    <w:p w:rsidR="003C347F" w:rsidRPr="003C347F" w:rsidRDefault="003C347F" w:rsidP="003C34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3C347F" w:rsidRPr="003C347F" w:rsidRDefault="003C347F" w:rsidP="003C347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5B0" w:rsidRPr="000B6352" w:rsidRDefault="004865B0" w:rsidP="00990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5B0" w:rsidRPr="008B603C" w:rsidRDefault="00A86D59" w:rsidP="004865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 xml:space="preserve">3. </w:t>
      </w:r>
      <w:r w:rsidR="00BC5CC0" w:rsidRPr="008B603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администрации </w:t>
      </w:r>
      <w:r w:rsidR="00415E84" w:rsidRPr="008B603C">
        <w:rPr>
          <w:rFonts w:ascii="Times New Roman" w:hAnsi="Times New Roman" w:cs="Times New Roman"/>
          <w:sz w:val="24"/>
          <w:szCs w:val="24"/>
        </w:rPr>
        <w:t>сельского поселения «Деревня Заболотье».</w:t>
      </w:r>
    </w:p>
    <w:p w:rsidR="00BC5CC0" w:rsidRPr="008B603C" w:rsidRDefault="004865B0" w:rsidP="004865B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>4</w:t>
      </w:r>
      <w:r w:rsidR="00BC5CC0" w:rsidRPr="008B60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C5CC0" w:rsidRPr="008B60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C5CC0" w:rsidRPr="008B603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C5CC0" w:rsidRPr="008B603C" w:rsidRDefault="00BC5CC0" w:rsidP="00990EE4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:rsidR="00BC5CC0" w:rsidRPr="008B603C" w:rsidRDefault="00BC5CC0" w:rsidP="00990EE4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:rsidR="00BC5CC0" w:rsidRPr="008B603C" w:rsidRDefault="00BC5CC0" w:rsidP="009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E84" w:rsidRPr="008B603C" w:rsidRDefault="00BC5CC0" w:rsidP="009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BC5CC0" w:rsidRPr="008B603C" w:rsidRDefault="00415E84" w:rsidP="00990E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 xml:space="preserve">сельского поселения «Деревня Заболотье» </w:t>
      </w:r>
      <w:r w:rsidR="000B6352">
        <w:rPr>
          <w:rFonts w:ascii="Times New Roman" w:hAnsi="Times New Roman" w:cs="Times New Roman"/>
          <w:sz w:val="24"/>
          <w:szCs w:val="24"/>
        </w:rPr>
        <w:t xml:space="preserve">                                В.П.Соколов</w:t>
      </w:r>
    </w:p>
    <w:p w:rsidR="00415E84" w:rsidRPr="008B603C" w:rsidRDefault="00415E84" w:rsidP="00990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5E84" w:rsidRPr="008B603C" w:rsidRDefault="00415E84" w:rsidP="00990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5E84" w:rsidRPr="008B603C" w:rsidRDefault="00415E84" w:rsidP="00990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EE4" w:rsidRPr="008B603C" w:rsidRDefault="00990EE4" w:rsidP="00990E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CC0" w:rsidRPr="008B603C" w:rsidRDefault="00BC5CC0" w:rsidP="003C34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C5CC0" w:rsidRPr="008B603C" w:rsidRDefault="008307E8" w:rsidP="003C347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>к</w:t>
      </w:r>
      <w:r w:rsidR="00BC5CC0" w:rsidRPr="008B603C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FB699E" w:rsidRPr="008B603C" w:rsidRDefault="00FB699E" w:rsidP="003C34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 xml:space="preserve">сельского поселения «Деревня Заболотье» </w:t>
      </w:r>
    </w:p>
    <w:p w:rsidR="00BC5CC0" w:rsidRPr="008B603C" w:rsidRDefault="00FB699E" w:rsidP="003C34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>Людиновского района Калужской области</w:t>
      </w:r>
      <w:r w:rsidR="00BC5CC0" w:rsidRPr="008B60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865B0" w:rsidRPr="008B603C" w:rsidRDefault="00485B96" w:rsidP="003C347F">
      <w:pPr>
        <w:tabs>
          <w:tab w:val="left" w:pos="629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13 мая 2019 года № 18</w:t>
      </w:r>
    </w:p>
    <w:p w:rsidR="00BC5CC0" w:rsidRPr="008B603C" w:rsidRDefault="00BC5CC0" w:rsidP="009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0" w:rsidRPr="008B603C" w:rsidRDefault="00BC5CC0" w:rsidP="00990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03C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BC5CC0" w:rsidRPr="008B603C" w:rsidRDefault="00BC5CC0" w:rsidP="00990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03C">
        <w:rPr>
          <w:rFonts w:ascii="Times New Roman" w:hAnsi="Times New Roman" w:cs="Times New Roman"/>
          <w:b/>
          <w:bCs/>
          <w:sz w:val="24"/>
          <w:szCs w:val="24"/>
        </w:rPr>
        <w:t>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</w:t>
      </w:r>
      <w:r w:rsidR="004865B0" w:rsidRPr="008B603C">
        <w:rPr>
          <w:rFonts w:ascii="Times New Roman" w:hAnsi="Times New Roman" w:cs="Times New Roman"/>
          <w:b/>
          <w:bCs/>
          <w:sz w:val="24"/>
          <w:szCs w:val="24"/>
        </w:rPr>
        <w:t>и (волонтерскими) организациями</w:t>
      </w:r>
    </w:p>
    <w:p w:rsidR="004865B0" w:rsidRPr="008B603C" w:rsidRDefault="004865B0" w:rsidP="00990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CC0" w:rsidRPr="008B603C" w:rsidRDefault="00BC5CC0" w:rsidP="00990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</w:r>
      <w:bookmarkStart w:id="0" w:name="sub_102"/>
      <w:r w:rsidRPr="008B603C">
        <w:rPr>
          <w:rFonts w:ascii="Times New Roman" w:hAnsi="Times New Roman" w:cs="Times New Roman"/>
          <w:sz w:val="24"/>
          <w:szCs w:val="24"/>
        </w:rPr>
        <w:t>1. Под 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3 настоящего Порядка.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  <w:t>2. Органы местного самоуправления вправе привлекать добровольцев (волонтеров) к осуществлению добровольческой (волонтерской) деятельности.</w:t>
      </w:r>
    </w:p>
    <w:bookmarkEnd w:id="0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  <w:t xml:space="preserve">3. </w:t>
      </w:r>
      <w:bookmarkStart w:id="1" w:name="sub_2"/>
      <w:r w:rsidRPr="008B603C">
        <w:rPr>
          <w:rFonts w:ascii="Times New Roman" w:hAnsi="Times New Roman" w:cs="Times New Roman"/>
          <w:sz w:val="24"/>
          <w:szCs w:val="24"/>
        </w:rPr>
        <w:t xml:space="preserve">Добровольческая (волонтерская) деятельность осуществляется в целях, предусмотренных </w:t>
      </w:r>
      <w:proofErr w:type="gramStart"/>
      <w:r w:rsidRPr="008B603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B603C">
        <w:rPr>
          <w:rFonts w:ascii="Times New Roman" w:hAnsi="Times New Roman" w:cs="Times New Roman"/>
          <w:sz w:val="24"/>
          <w:szCs w:val="24"/>
        </w:rPr>
        <w:t>. 1 ст. 2 Федер</w:t>
      </w:r>
      <w:r w:rsidR="004865B0" w:rsidRPr="008B603C">
        <w:rPr>
          <w:rFonts w:ascii="Times New Roman" w:hAnsi="Times New Roman" w:cs="Times New Roman"/>
          <w:sz w:val="24"/>
          <w:szCs w:val="24"/>
        </w:rPr>
        <w:t xml:space="preserve">ального закона от 11.08.1995 </w:t>
      </w:r>
      <w:r w:rsidRPr="008B603C">
        <w:rPr>
          <w:rFonts w:ascii="Times New Roman" w:hAnsi="Times New Roman" w:cs="Times New Roman"/>
          <w:sz w:val="24"/>
          <w:szCs w:val="24"/>
        </w:rPr>
        <w:t>№ 135-ФЗ «О благотворительной деятельности и добровольчестве (</w:t>
      </w:r>
      <w:proofErr w:type="spellStart"/>
      <w:r w:rsidRPr="008B603C"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 w:rsidRPr="008B603C">
        <w:rPr>
          <w:rFonts w:ascii="Times New Roman" w:hAnsi="Times New Roman" w:cs="Times New Roman"/>
          <w:sz w:val="24"/>
          <w:szCs w:val="24"/>
        </w:rPr>
        <w:t>)».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</w:r>
      <w:r w:rsidRPr="008B603C">
        <w:rPr>
          <w:rFonts w:ascii="Times New Roman" w:hAnsi="Times New Roman" w:cs="Times New Roman"/>
          <w:color w:val="000000"/>
          <w:sz w:val="24"/>
          <w:szCs w:val="24"/>
        </w:rPr>
        <w:t>4. Перечень видов деятельности, в отношении которых органами местного самоуправления утверждается порядок взаимодействия муниципальных учреждений с организаторами добровольческой (волонтерской) деятельности, добровольческими (волонтерскими) организациями: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1) содействие в оказании медицинской помощи в организациях, оказывающих медицинскую помощь.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2" w:name="sub_2001"/>
      <w:r w:rsidRPr="008B603C">
        <w:rPr>
          <w:rFonts w:ascii="Times New Roman" w:hAnsi="Times New Roman" w:cs="Times New Roman"/>
          <w:color w:val="000000"/>
          <w:sz w:val="24"/>
          <w:szCs w:val="24"/>
        </w:rPr>
        <w:t>2) содействие в оказании социальных услуг в стационарной форме социального обслуживания.</w:t>
      </w:r>
      <w:bookmarkEnd w:id="2"/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8B603C">
        <w:rPr>
          <w:rFonts w:ascii="Times New Roman" w:hAnsi="Times New Roman" w:cs="Times New Roman"/>
          <w:color w:val="000000"/>
          <w:sz w:val="24"/>
          <w:szCs w:val="24"/>
        </w:rPr>
        <w:t>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а) фамилия, имя, отчество (при наличии), если организатором добровольческой деятельности является физическое лицо;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3" w:name="sub_1021"/>
      <w:r w:rsidRPr="008B603C">
        <w:rPr>
          <w:rFonts w:ascii="Times New Roman" w:hAnsi="Times New Roman" w:cs="Times New Roman"/>
          <w:color w:val="000000"/>
          <w:sz w:val="24"/>
          <w:szCs w:val="24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bookmarkEnd w:id="3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4" w:name="sub_1022"/>
      <w:r w:rsidRPr="008B603C">
        <w:rPr>
          <w:rFonts w:ascii="Times New Roman" w:hAnsi="Times New Roman" w:cs="Times New Roman"/>
          <w:color w:val="000000"/>
          <w:sz w:val="24"/>
          <w:szCs w:val="24"/>
        </w:rPr>
        <w:t>в) государственный регистрационный номер, содержащийся в Едином государственном реестре юридических лиц;</w:t>
      </w:r>
    </w:p>
    <w:bookmarkEnd w:id="4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5" w:name="sub_1023"/>
      <w:r w:rsidRPr="008B603C">
        <w:rPr>
          <w:rFonts w:ascii="Times New Roman" w:hAnsi="Times New Roman" w:cs="Times New Roman"/>
          <w:color w:val="000000"/>
          <w:sz w:val="24"/>
          <w:szCs w:val="24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bookmarkEnd w:id="5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6" w:name="sub_1024"/>
      <w:r w:rsidRPr="008B603C">
        <w:rPr>
          <w:rFonts w:ascii="Times New Roman" w:hAnsi="Times New Roman" w:cs="Times New Roman"/>
          <w:color w:val="000000"/>
          <w:sz w:val="24"/>
          <w:szCs w:val="24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8B603C">
        <w:rPr>
          <w:rFonts w:ascii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 w:rsidRPr="008B603C">
        <w:rPr>
          <w:rFonts w:ascii="Times New Roman" w:hAnsi="Times New Roman" w:cs="Times New Roman"/>
          <w:color w:val="000000"/>
          <w:sz w:val="24"/>
          <w:szCs w:val="24"/>
        </w:rPr>
        <w:t>) (при наличии);</w:t>
      </w:r>
    </w:p>
    <w:bookmarkEnd w:id="6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8B603C">
        <w:rPr>
          <w:rFonts w:ascii="Times New Roman" w:hAnsi="Times New Roman" w:cs="Times New Roman"/>
          <w:color w:val="000000"/>
          <w:sz w:val="24"/>
          <w:szCs w:val="24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</w:t>
      </w:r>
      <w:proofErr w:type="spellStart"/>
      <w:r w:rsidRPr="008B603C">
        <w:rPr>
          <w:rFonts w:ascii="Times New Roman" w:hAnsi="Times New Roman" w:cs="Times New Roman"/>
          <w:color w:val="000000"/>
          <w:sz w:val="24"/>
          <w:szCs w:val="24"/>
        </w:rPr>
        <w:t>волонтерстве</w:t>
      </w:r>
      <w:proofErr w:type="spellEnd"/>
      <w:r w:rsidRPr="008B603C">
        <w:rPr>
          <w:rFonts w:ascii="Times New Roman" w:hAnsi="Times New Roman" w:cs="Times New Roman"/>
          <w:color w:val="000000"/>
          <w:sz w:val="24"/>
          <w:szCs w:val="24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</w:t>
      </w:r>
      <w:proofErr w:type="gramEnd"/>
      <w:r w:rsidRPr="008B603C">
        <w:rPr>
          <w:rFonts w:ascii="Times New Roman" w:hAnsi="Times New Roman" w:cs="Times New Roman"/>
          <w:color w:val="000000"/>
          <w:sz w:val="24"/>
          <w:szCs w:val="24"/>
        </w:rPr>
        <w:t>, добровольческой организации и иных требований, установленных законодательством Российской Федерации.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6. </w:t>
      </w:r>
      <w:r w:rsidRPr="008B603C">
        <w:rPr>
          <w:rFonts w:ascii="Times New Roman" w:hAnsi="Times New Roman" w:cs="Times New Roman"/>
          <w:color w:val="000000"/>
          <w:sz w:val="24"/>
          <w:szCs w:val="24"/>
        </w:rPr>
        <w:t>Орган местного самоуправления, учреждение и (или) организация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BC5CC0" w:rsidRPr="008B603C" w:rsidRDefault="00BC5CC0" w:rsidP="00990E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1) о принятии предложения;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2) об отказе в принятии предложения с указанием причин, послуживших основанием для принятия такого решения.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</w:r>
      <w:r w:rsidRPr="008B603C">
        <w:rPr>
          <w:rFonts w:ascii="Times New Roman" w:hAnsi="Times New Roman" w:cs="Times New Roman"/>
          <w:color w:val="000000"/>
          <w:sz w:val="24"/>
          <w:szCs w:val="24"/>
        </w:rPr>
        <w:t>7. Орган местного самоуправления, учреждение и (или) организация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 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8. В случае принятия предложения орган местного самоуправления, учреждение и (или) организация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7" w:name="sub_1005"/>
      <w:r w:rsidRPr="008B603C">
        <w:rPr>
          <w:rFonts w:ascii="Times New Roman" w:hAnsi="Times New Roman" w:cs="Times New Roman"/>
          <w:color w:val="000000"/>
          <w:sz w:val="24"/>
          <w:szCs w:val="24"/>
        </w:rPr>
        <w:t>б) о правовых нормах, регламентирующих работу органа местного самоуправления, учреждения и (или) организации;</w:t>
      </w:r>
    </w:p>
    <w:bookmarkEnd w:id="7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8" w:name="sub_1051"/>
      <w:r w:rsidRPr="008B603C">
        <w:rPr>
          <w:rFonts w:ascii="Times New Roman" w:hAnsi="Times New Roman" w:cs="Times New Roman"/>
          <w:color w:val="000000"/>
          <w:sz w:val="24"/>
          <w:szCs w:val="24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bookmarkEnd w:id="8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9" w:name="sub_1052"/>
      <w:r w:rsidRPr="008B603C">
        <w:rPr>
          <w:rFonts w:ascii="Times New Roman" w:hAnsi="Times New Roman" w:cs="Times New Roman"/>
          <w:color w:val="000000"/>
          <w:sz w:val="24"/>
          <w:szCs w:val="24"/>
        </w:rPr>
        <w:t>г) о порядке и сроках рассмотрения (урегулирования) разногласий, возникающих в ходе взаимодействия сторон;</w:t>
      </w:r>
    </w:p>
    <w:bookmarkEnd w:id="9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10" w:name="sub_1053"/>
      <w:r w:rsidRPr="008B603C">
        <w:rPr>
          <w:rFonts w:ascii="Times New Roman" w:hAnsi="Times New Roman" w:cs="Times New Roman"/>
          <w:color w:val="000000"/>
          <w:sz w:val="24"/>
          <w:szCs w:val="24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bookmarkEnd w:id="10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11" w:name="sub_1054"/>
      <w:r w:rsidRPr="008B603C">
        <w:rPr>
          <w:rFonts w:ascii="Times New Roman" w:hAnsi="Times New Roman" w:cs="Times New Roman"/>
          <w:color w:val="000000"/>
          <w:sz w:val="24"/>
          <w:szCs w:val="24"/>
        </w:rPr>
        <w:t>е) об иных условиях осуществления добровольческой деятельности.</w:t>
      </w:r>
    </w:p>
    <w:bookmarkEnd w:id="11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bookmarkStart w:id="12" w:name="sub_1055"/>
      <w:r w:rsidRPr="008B603C">
        <w:rPr>
          <w:rFonts w:ascii="Times New Roman" w:hAnsi="Times New Roman" w:cs="Times New Roman"/>
          <w:color w:val="000000"/>
          <w:sz w:val="24"/>
          <w:szCs w:val="24"/>
        </w:rPr>
        <w:t>. Организатор добровольческой деятельности, добровольческая организация в случае отказа учреждения и (или) организации принять предложение вправе направить органу местного самоуправления, являющемуся учредителем учреждения и (или) организации, аналогичное предложение, которое рассматривается в порядке, установленном настоящими требованиями.</w:t>
      </w:r>
    </w:p>
    <w:bookmarkEnd w:id="12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Pr="008B603C">
        <w:rPr>
          <w:rFonts w:ascii="Times New Roman" w:hAnsi="Times New Roman" w:cs="Times New Roman"/>
          <w:color w:val="000000"/>
          <w:sz w:val="24"/>
          <w:szCs w:val="24"/>
        </w:rPr>
        <w:t>Соглашение заключается в случае принятия органом местного самоуправления, учреждением и (или) организацией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 от 11.08.1995 г. № 135-ФЗ «О благотворительной деятельности и добровольчестве (</w:t>
      </w:r>
      <w:proofErr w:type="spellStart"/>
      <w:r w:rsidRPr="008B603C">
        <w:rPr>
          <w:rFonts w:ascii="Times New Roman" w:hAnsi="Times New Roman" w:cs="Times New Roman"/>
          <w:color w:val="000000"/>
          <w:sz w:val="24"/>
          <w:szCs w:val="24"/>
        </w:rPr>
        <w:t>волонтерстве</w:t>
      </w:r>
      <w:proofErr w:type="spellEnd"/>
      <w:r w:rsidRPr="008B603C">
        <w:rPr>
          <w:rFonts w:ascii="Times New Roman" w:hAnsi="Times New Roman" w:cs="Times New Roman"/>
          <w:color w:val="000000"/>
          <w:sz w:val="24"/>
          <w:szCs w:val="24"/>
        </w:rPr>
        <w:t>)»;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б) условия осуществления добровольческой деятельности;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13" w:name="sub_1081"/>
      <w:r w:rsidRPr="008B603C">
        <w:rPr>
          <w:rFonts w:ascii="Times New Roman" w:hAnsi="Times New Roman" w:cs="Times New Roman"/>
          <w:color w:val="000000"/>
          <w:sz w:val="24"/>
          <w:szCs w:val="24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самоуправления, учреждения и (или) организации, для оперативного решения вопросов, возникающих при взаимодействии;</w:t>
      </w:r>
    </w:p>
    <w:bookmarkEnd w:id="13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14" w:name="sub_1082"/>
      <w:r w:rsidRPr="008B603C">
        <w:rPr>
          <w:rFonts w:ascii="Times New Roman" w:hAnsi="Times New Roman" w:cs="Times New Roman"/>
          <w:color w:val="000000"/>
          <w:sz w:val="24"/>
          <w:szCs w:val="24"/>
        </w:rPr>
        <w:t>г) порядок, в соответствии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</w:t>
      </w:r>
    </w:p>
    <w:bookmarkEnd w:id="14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15" w:name="sub_1083"/>
      <w:r w:rsidRPr="008B603C">
        <w:rPr>
          <w:rFonts w:ascii="Times New Roman" w:hAnsi="Times New Roman" w:cs="Times New Roman"/>
          <w:color w:val="000000"/>
          <w:sz w:val="24"/>
          <w:szCs w:val="24"/>
        </w:rPr>
        <w:t>д) возможность предоставления органом местного самоуправления, учреждением и (или) организацией мер поддержки, предусмотренных Федеральным законом от 11.08.1995 г. № 135-ФЗ «О благотворительной деятельности и добровольчестве (</w:t>
      </w:r>
      <w:proofErr w:type="spellStart"/>
      <w:r w:rsidRPr="008B603C">
        <w:rPr>
          <w:rFonts w:ascii="Times New Roman" w:hAnsi="Times New Roman" w:cs="Times New Roman"/>
          <w:color w:val="000000"/>
          <w:sz w:val="24"/>
          <w:szCs w:val="24"/>
        </w:rPr>
        <w:t>волонтерстве</w:t>
      </w:r>
      <w:proofErr w:type="spellEnd"/>
      <w:r w:rsidRPr="008B603C">
        <w:rPr>
          <w:rFonts w:ascii="Times New Roman" w:hAnsi="Times New Roman" w:cs="Times New Roman"/>
          <w:color w:val="000000"/>
          <w:sz w:val="24"/>
          <w:szCs w:val="24"/>
        </w:rPr>
        <w:t>)», помещений и необходимого оборудования;</w:t>
      </w:r>
    </w:p>
    <w:bookmarkEnd w:id="15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16" w:name="sub_1084"/>
      <w:r w:rsidRPr="008B603C">
        <w:rPr>
          <w:rFonts w:ascii="Times New Roman" w:hAnsi="Times New Roman" w:cs="Times New Roman"/>
          <w:color w:val="000000"/>
          <w:sz w:val="24"/>
          <w:szCs w:val="24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8B603C">
        <w:rPr>
          <w:rFonts w:ascii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 w:rsidRPr="008B603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bookmarkEnd w:id="16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bookmarkStart w:id="17" w:name="sub_1085"/>
      <w:r w:rsidRPr="008B603C">
        <w:rPr>
          <w:rFonts w:ascii="Times New Roman" w:hAnsi="Times New Roman" w:cs="Times New Roman"/>
          <w:color w:val="000000"/>
          <w:sz w:val="24"/>
          <w:szCs w:val="24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bookmarkEnd w:id="17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18" w:name="sub_1086"/>
      <w:proofErr w:type="spellStart"/>
      <w:r w:rsidRPr="008B603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8B603C">
        <w:rPr>
          <w:rFonts w:ascii="Times New Roman" w:hAnsi="Times New Roman" w:cs="Times New Roman"/>
          <w:color w:val="000000"/>
          <w:sz w:val="24"/>
          <w:szCs w:val="24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bookmarkEnd w:id="18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19" w:name="sub_1087"/>
      <w:r w:rsidRPr="008B603C">
        <w:rPr>
          <w:rFonts w:ascii="Times New Roman" w:hAnsi="Times New Roman" w:cs="Times New Roman"/>
          <w:color w:val="000000"/>
          <w:sz w:val="24"/>
          <w:szCs w:val="24"/>
        </w:rPr>
        <w:t>и) иные положения, не противоречащие законодательству Российской Федерации.</w:t>
      </w:r>
    </w:p>
    <w:bookmarkEnd w:id="19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11</w:t>
      </w:r>
      <w:bookmarkStart w:id="20" w:name="sub_1088"/>
      <w:r w:rsidRPr="008B60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21" w:name="sub_1089"/>
      <w:bookmarkEnd w:id="20"/>
      <w:r w:rsidRPr="008B603C">
        <w:rPr>
          <w:rFonts w:ascii="Times New Roman" w:hAnsi="Times New Roman" w:cs="Times New Roman"/>
          <w:color w:val="000000"/>
          <w:sz w:val="24"/>
          <w:szCs w:val="24"/>
        </w:rPr>
        <w:t xml:space="preserve"> Срок заключения соглашения с учреждением и (или) организацией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bookmarkEnd w:id="21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  <w:t>12. В случае возникновения разногласий между муниципальным учреждением 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органы местного самоуправления.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  <w:t>13. Разногласия рассматриваются при участии обеих сторон и, в случае необходимости, с привлечением представителей Общественного совета при органе местного самоуправления и иных совещательных органов, созданных на муниципальном уровне.</w:t>
      </w:r>
    </w:p>
    <w:p w:rsidR="00BC5CC0" w:rsidRPr="008B603C" w:rsidRDefault="00BC5CC0" w:rsidP="00990EE4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14. Представитель организатора добровольческой (волонтерской) деятельности включается в состав попечительского совета учреждения или иного совещательного органа, исполняющего функции попечительного совета в порядке, установленном положением об Общественном (попечительском) совете учреждения, а также по обеспечению ознакомления представителя организатора добровольческой деятельности с положением о попечительском совете, графиком и планом работы попечительского совета.</w:t>
      </w:r>
    </w:p>
    <w:p w:rsidR="00BC5CC0" w:rsidRPr="008B603C" w:rsidRDefault="00BC5CC0" w:rsidP="00990EE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603C">
        <w:rPr>
          <w:rFonts w:ascii="Times New Roman" w:hAnsi="Times New Roman" w:cs="Times New Roman"/>
          <w:color w:val="000000"/>
          <w:sz w:val="24"/>
          <w:szCs w:val="24"/>
        </w:rPr>
        <w:tab/>
        <w:t>15. Не могут допускаться к осуществлению добровольческой деятельности добровольцы, имеющие признаки острых инфекционных заболеваний или алкогольного (наркотического) опьянения или не имеющие определенного уровня квалификации для исполнения обязанностей (в случае необходимости наличия такой квалификации).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  <w:t>16. Органы местного самоуправления осуществляют поддержку добровольческой (волонтерской) деятельности в формах, предусмотренных Федеральным законом от 11.08.1995 №135-ФЗ и другими нормативными правовыми актами Российской Федерации.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3C">
        <w:rPr>
          <w:rFonts w:ascii="Times New Roman" w:hAnsi="Times New Roman" w:cs="Times New Roman"/>
          <w:sz w:val="24"/>
          <w:szCs w:val="24"/>
        </w:rPr>
        <w:tab/>
        <w:t>17. Вопросы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организациями, не урегулированные настоящим Порядком, регулируются действующим законодательством Российской Федерации.</w:t>
      </w: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BC5CC0" w:rsidRPr="008B603C" w:rsidRDefault="00BC5CC0" w:rsidP="009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5CC0" w:rsidRPr="008B603C" w:rsidSect="00032842">
      <w:pgSz w:w="11906" w:h="16838"/>
      <w:pgMar w:top="567" w:right="851" w:bottom="567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/>
  <w:rsids>
    <w:rsidRoot w:val="00BC5CC0"/>
    <w:rsid w:val="00032842"/>
    <w:rsid w:val="00064005"/>
    <w:rsid w:val="000B6352"/>
    <w:rsid w:val="00112567"/>
    <w:rsid w:val="001764F6"/>
    <w:rsid w:val="001A06FA"/>
    <w:rsid w:val="001E2EDC"/>
    <w:rsid w:val="003928D9"/>
    <w:rsid w:val="003C347F"/>
    <w:rsid w:val="00415E84"/>
    <w:rsid w:val="004411D1"/>
    <w:rsid w:val="00485B96"/>
    <w:rsid w:val="004865B0"/>
    <w:rsid w:val="004F18B6"/>
    <w:rsid w:val="005E20B6"/>
    <w:rsid w:val="00601F26"/>
    <w:rsid w:val="00632E1A"/>
    <w:rsid w:val="00686D3B"/>
    <w:rsid w:val="0069099C"/>
    <w:rsid w:val="00722DD6"/>
    <w:rsid w:val="007B7DCF"/>
    <w:rsid w:val="007C2DBE"/>
    <w:rsid w:val="007E2E00"/>
    <w:rsid w:val="00823F8B"/>
    <w:rsid w:val="008307E8"/>
    <w:rsid w:val="008A6EA7"/>
    <w:rsid w:val="008B603C"/>
    <w:rsid w:val="008C3078"/>
    <w:rsid w:val="008F0A7D"/>
    <w:rsid w:val="00974645"/>
    <w:rsid w:val="0098411C"/>
    <w:rsid w:val="00990EE4"/>
    <w:rsid w:val="00A86D59"/>
    <w:rsid w:val="00AF20B0"/>
    <w:rsid w:val="00B10828"/>
    <w:rsid w:val="00BC5CC0"/>
    <w:rsid w:val="00BF746A"/>
    <w:rsid w:val="00C93E18"/>
    <w:rsid w:val="00CA5555"/>
    <w:rsid w:val="00DC2768"/>
    <w:rsid w:val="00DC5984"/>
    <w:rsid w:val="00E1287B"/>
    <w:rsid w:val="00E81DC7"/>
    <w:rsid w:val="00EA4B0F"/>
    <w:rsid w:val="00EE06CA"/>
    <w:rsid w:val="00F352BD"/>
    <w:rsid w:val="00F95203"/>
    <w:rsid w:val="00FB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42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032842"/>
    <w:rPr>
      <w:color w:val="auto"/>
    </w:rPr>
  </w:style>
  <w:style w:type="character" w:customStyle="1" w:styleId="WW8Num1z1">
    <w:name w:val="WW8Num1z1"/>
    <w:uiPriority w:val="99"/>
    <w:rsid w:val="00032842"/>
  </w:style>
  <w:style w:type="character" w:customStyle="1" w:styleId="WW8Num1z2">
    <w:name w:val="WW8Num1z2"/>
    <w:uiPriority w:val="99"/>
    <w:rsid w:val="00032842"/>
  </w:style>
  <w:style w:type="character" w:customStyle="1" w:styleId="WW8Num1z3">
    <w:name w:val="WW8Num1z3"/>
    <w:uiPriority w:val="99"/>
    <w:rsid w:val="00032842"/>
  </w:style>
  <w:style w:type="character" w:customStyle="1" w:styleId="WW8Num1z4">
    <w:name w:val="WW8Num1z4"/>
    <w:uiPriority w:val="99"/>
    <w:rsid w:val="00032842"/>
  </w:style>
  <w:style w:type="character" w:customStyle="1" w:styleId="WW8Num1z5">
    <w:name w:val="WW8Num1z5"/>
    <w:uiPriority w:val="99"/>
    <w:rsid w:val="00032842"/>
  </w:style>
  <w:style w:type="character" w:customStyle="1" w:styleId="WW8Num1z6">
    <w:name w:val="WW8Num1z6"/>
    <w:uiPriority w:val="99"/>
    <w:rsid w:val="00032842"/>
  </w:style>
  <w:style w:type="character" w:customStyle="1" w:styleId="WW8Num1z7">
    <w:name w:val="WW8Num1z7"/>
    <w:uiPriority w:val="99"/>
    <w:rsid w:val="00032842"/>
  </w:style>
  <w:style w:type="character" w:customStyle="1" w:styleId="WW8Num1z8">
    <w:name w:val="WW8Num1z8"/>
    <w:uiPriority w:val="99"/>
    <w:rsid w:val="00032842"/>
  </w:style>
  <w:style w:type="character" w:customStyle="1" w:styleId="WW8Num2z0">
    <w:name w:val="WW8Num2z0"/>
    <w:uiPriority w:val="99"/>
    <w:rsid w:val="00032842"/>
  </w:style>
  <w:style w:type="character" w:customStyle="1" w:styleId="WW8Num2z1">
    <w:name w:val="WW8Num2z1"/>
    <w:uiPriority w:val="99"/>
    <w:rsid w:val="00032842"/>
  </w:style>
  <w:style w:type="character" w:customStyle="1" w:styleId="WW8Num2z2">
    <w:name w:val="WW8Num2z2"/>
    <w:uiPriority w:val="99"/>
    <w:rsid w:val="00032842"/>
  </w:style>
  <w:style w:type="character" w:customStyle="1" w:styleId="WW8Num2z3">
    <w:name w:val="WW8Num2z3"/>
    <w:uiPriority w:val="99"/>
    <w:rsid w:val="00032842"/>
  </w:style>
  <w:style w:type="character" w:customStyle="1" w:styleId="WW8Num2z4">
    <w:name w:val="WW8Num2z4"/>
    <w:uiPriority w:val="99"/>
    <w:rsid w:val="00032842"/>
  </w:style>
  <w:style w:type="character" w:customStyle="1" w:styleId="WW8Num2z5">
    <w:name w:val="WW8Num2z5"/>
    <w:uiPriority w:val="99"/>
    <w:rsid w:val="00032842"/>
  </w:style>
  <w:style w:type="character" w:customStyle="1" w:styleId="WW8Num2z6">
    <w:name w:val="WW8Num2z6"/>
    <w:uiPriority w:val="99"/>
    <w:rsid w:val="00032842"/>
  </w:style>
  <w:style w:type="character" w:customStyle="1" w:styleId="WW8Num2z7">
    <w:name w:val="WW8Num2z7"/>
    <w:uiPriority w:val="99"/>
    <w:rsid w:val="00032842"/>
  </w:style>
  <w:style w:type="character" w:customStyle="1" w:styleId="WW8Num2z8">
    <w:name w:val="WW8Num2z8"/>
    <w:uiPriority w:val="99"/>
    <w:rsid w:val="00032842"/>
  </w:style>
  <w:style w:type="character" w:customStyle="1" w:styleId="WW8Num3z0">
    <w:name w:val="WW8Num3z0"/>
    <w:uiPriority w:val="99"/>
    <w:rsid w:val="00032842"/>
  </w:style>
  <w:style w:type="character" w:customStyle="1" w:styleId="WW8Num3z1">
    <w:name w:val="WW8Num3z1"/>
    <w:uiPriority w:val="99"/>
    <w:rsid w:val="00032842"/>
  </w:style>
  <w:style w:type="character" w:customStyle="1" w:styleId="WW8Num3z2">
    <w:name w:val="WW8Num3z2"/>
    <w:uiPriority w:val="99"/>
    <w:rsid w:val="00032842"/>
  </w:style>
  <w:style w:type="character" w:customStyle="1" w:styleId="WW8Num3z3">
    <w:name w:val="WW8Num3z3"/>
    <w:uiPriority w:val="99"/>
    <w:rsid w:val="00032842"/>
  </w:style>
  <w:style w:type="character" w:customStyle="1" w:styleId="WW8Num3z4">
    <w:name w:val="WW8Num3z4"/>
    <w:uiPriority w:val="99"/>
    <w:rsid w:val="00032842"/>
  </w:style>
  <w:style w:type="character" w:customStyle="1" w:styleId="WW8Num3z5">
    <w:name w:val="WW8Num3z5"/>
    <w:uiPriority w:val="99"/>
    <w:rsid w:val="00032842"/>
  </w:style>
  <w:style w:type="character" w:customStyle="1" w:styleId="WW8Num3z6">
    <w:name w:val="WW8Num3z6"/>
    <w:uiPriority w:val="99"/>
    <w:rsid w:val="00032842"/>
  </w:style>
  <w:style w:type="character" w:customStyle="1" w:styleId="WW8Num3z7">
    <w:name w:val="WW8Num3z7"/>
    <w:uiPriority w:val="99"/>
    <w:rsid w:val="00032842"/>
  </w:style>
  <w:style w:type="character" w:customStyle="1" w:styleId="WW8Num3z8">
    <w:name w:val="WW8Num3z8"/>
    <w:uiPriority w:val="99"/>
    <w:rsid w:val="00032842"/>
  </w:style>
  <w:style w:type="character" w:customStyle="1" w:styleId="a3">
    <w:name w:val="Текст выноски Знак"/>
    <w:basedOn w:val="a0"/>
    <w:uiPriority w:val="99"/>
    <w:rsid w:val="00032842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032842"/>
    <w:rPr>
      <w:color w:val="auto"/>
    </w:rPr>
  </w:style>
  <w:style w:type="character" w:styleId="a4">
    <w:name w:val="Hyperlink"/>
    <w:basedOn w:val="a0"/>
    <w:uiPriority w:val="99"/>
    <w:rsid w:val="00032842"/>
    <w:rPr>
      <w:color w:val="000080"/>
      <w:u w:val="single"/>
    </w:rPr>
  </w:style>
  <w:style w:type="character" w:customStyle="1" w:styleId="a5">
    <w:name w:val="Символ нумерации"/>
    <w:uiPriority w:val="99"/>
    <w:rsid w:val="00032842"/>
  </w:style>
  <w:style w:type="paragraph" w:customStyle="1" w:styleId="a6">
    <w:name w:val="Заголовок"/>
    <w:basedOn w:val="a"/>
    <w:next w:val="a7"/>
    <w:uiPriority w:val="99"/>
    <w:rsid w:val="0003284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03284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32842"/>
    <w:rPr>
      <w:rFonts w:ascii="Calibri" w:eastAsia="SimSun" w:hAnsi="Calibri" w:cs="Calibri"/>
      <w:lang w:eastAsia="ar-SA" w:bidi="ar-SA"/>
    </w:rPr>
  </w:style>
  <w:style w:type="paragraph" w:styleId="a9">
    <w:name w:val="List"/>
    <w:basedOn w:val="a7"/>
    <w:uiPriority w:val="99"/>
    <w:rsid w:val="00032842"/>
  </w:style>
  <w:style w:type="paragraph" w:customStyle="1" w:styleId="1">
    <w:name w:val="Название1"/>
    <w:basedOn w:val="a"/>
    <w:uiPriority w:val="99"/>
    <w:rsid w:val="0003284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032842"/>
    <w:pPr>
      <w:suppressLineNumbers/>
    </w:pPr>
  </w:style>
  <w:style w:type="paragraph" w:styleId="aa">
    <w:name w:val="Balloon Text"/>
    <w:basedOn w:val="a"/>
    <w:link w:val="11"/>
    <w:uiPriority w:val="99"/>
    <w:semiHidden/>
    <w:rsid w:val="00032842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a"/>
    <w:uiPriority w:val="99"/>
    <w:semiHidden/>
    <w:locked/>
    <w:rsid w:val="00032842"/>
    <w:rPr>
      <w:rFonts w:ascii="Tahoma" w:eastAsia="SimSun" w:hAnsi="Tahoma" w:cs="Tahoma"/>
      <w:sz w:val="16"/>
      <w:szCs w:val="16"/>
      <w:lang w:eastAsia="ar-SA" w:bidi="ar-SA"/>
    </w:rPr>
  </w:style>
  <w:style w:type="paragraph" w:styleId="ab">
    <w:name w:val="Title"/>
    <w:basedOn w:val="a"/>
    <w:next w:val="ac"/>
    <w:link w:val="ad"/>
    <w:uiPriority w:val="99"/>
    <w:qFormat/>
    <w:rsid w:val="00032842"/>
    <w:pPr>
      <w:jc w:val="center"/>
    </w:pPr>
    <w:rPr>
      <w:rFonts w:eastAsia="Times New Roman"/>
      <w:sz w:val="28"/>
      <w:szCs w:val="28"/>
    </w:rPr>
  </w:style>
  <w:style w:type="character" w:customStyle="1" w:styleId="ad">
    <w:name w:val="Название Знак"/>
    <w:basedOn w:val="a0"/>
    <w:link w:val="ab"/>
    <w:uiPriority w:val="99"/>
    <w:locked/>
    <w:rsid w:val="00032842"/>
    <w:rPr>
      <w:rFonts w:ascii="Cambria" w:eastAsia="Times New Roman" w:hAnsi="Cambria" w:cs="Cambria"/>
      <w:b/>
      <w:bCs/>
      <w:kern w:val="28"/>
      <w:sz w:val="32"/>
      <w:szCs w:val="32"/>
      <w:lang w:eastAsia="ar-SA" w:bidi="ar-SA"/>
    </w:rPr>
  </w:style>
  <w:style w:type="paragraph" w:styleId="ac">
    <w:name w:val="Subtitle"/>
    <w:basedOn w:val="a"/>
    <w:next w:val="a7"/>
    <w:link w:val="ae"/>
    <w:uiPriority w:val="99"/>
    <w:qFormat/>
    <w:rsid w:val="00032842"/>
    <w:pPr>
      <w:spacing w:after="60"/>
      <w:jc w:val="center"/>
    </w:pPr>
    <w:rPr>
      <w:rFonts w:ascii="Arial" w:hAnsi="Arial" w:cs="Arial"/>
    </w:rPr>
  </w:style>
  <w:style w:type="character" w:customStyle="1" w:styleId="ae">
    <w:name w:val="Подзаголовок Знак"/>
    <w:basedOn w:val="a0"/>
    <w:link w:val="ac"/>
    <w:uiPriority w:val="99"/>
    <w:locked/>
    <w:rsid w:val="00032842"/>
    <w:rPr>
      <w:rFonts w:ascii="Cambria" w:eastAsia="Times New Roman" w:hAnsi="Cambria" w:cs="Cambria"/>
      <w:sz w:val="24"/>
      <w:szCs w:val="24"/>
      <w:lang w:eastAsia="ar-SA" w:bidi="ar-SA"/>
    </w:rPr>
  </w:style>
  <w:style w:type="paragraph" w:styleId="af">
    <w:name w:val="Normal (Web)"/>
    <w:basedOn w:val="a"/>
    <w:uiPriority w:val="99"/>
    <w:rsid w:val="0069099C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3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ПРИМЕЧАНИЕ:</vt:lpstr>
    </vt:vector>
  </TitlesOfParts>
  <Company>Kraftway</Company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ПРИМЕЧАНИЕ:</dc:title>
  <dc:creator>user</dc:creator>
  <cp:lastModifiedBy>user</cp:lastModifiedBy>
  <cp:revision>7</cp:revision>
  <cp:lastPrinted>2019-05-13T06:07:00Z</cp:lastPrinted>
  <dcterms:created xsi:type="dcterms:W3CDTF">2019-05-13T06:08:00Z</dcterms:created>
  <dcterms:modified xsi:type="dcterms:W3CDTF">2019-05-15T08:24:00Z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