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2E" w:rsidRPr="00DD6CCC" w:rsidRDefault="004F1A2E" w:rsidP="004F1A2E">
      <w:pPr>
        <w:pStyle w:val="a3"/>
        <w:spacing w:before="0" w:after="150"/>
        <w:jc w:val="center"/>
        <w:rPr>
          <w:b/>
          <w:bCs/>
          <w:sz w:val="28"/>
          <w:szCs w:val="28"/>
        </w:rPr>
      </w:pPr>
      <w:r w:rsidRPr="00DD6CCC">
        <w:rPr>
          <w:b/>
          <w:bCs/>
          <w:sz w:val="28"/>
          <w:szCs w:val="28"/>
        </w:rPr>
        <w:t>СЕЛЬСКАЯ  ДУМА  СЕЛЬСКОГО ПОСЕЛЕНИЯ</w:t>
      </w:r>
    </w:p>
    <w:p w:rsidR="004F1A2E" w:rsidRPr="00DD6CCC" w:rsidRDefault="004F1A2E" w:rsidP="004F1A2E">
      <w:pPr>
        <w:pStyle w:val="a3"/>
        <w:spacing w:before="0" w:after="150"/>
        <w:jc w:val="center"/>
        <w:rPr>
          <w:b/>
          <w:bCs/>
          <w:sz w:val="28"/>
          <w:szCs w:val="28"/>
        </w:rPr>
      </w:pPr>
      <w:r w:rsidRPr="00DD6CCC">
        <w:rPr>
          <w:b/>
          <w:bCs/>
          <w:sz w:val="28"/>
          <w:szCs w:val="28"/>
        </w:rPr>
        <w:t>«ДЕРЕВНЯ ЗАБОЛОТЬЕ»</w:t>
      </w:r>
    </w:p>
    <w:p w:rsidR="004F1A2E" w:rsidRPr="00DD6CCC" w:rsidRDefault="004F1A2E" w:rsidP="004F1A2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D6CCC">
        <w:rPr>
          <w:rFonts w:ascii="Times New Roman" w:hAnsi="Times New Roman" w:cs="Times New Roman"/>
          <w:b/>
          <w:bCs/>
          <w:sz w:val="28"/>
          <w:szCs w:val="28"/>
        </w:rPr>
        <w:t>Людиновского</w:t>
      </w:r>
      <w:proofErr w:type="spellEnd"/>
      <w:r w:rsidRPr="00DD6CCC">
        <w:rPr>
          <w:rFonts w:ascii="Times New Roman" w:hAnsi="Times New Roman" w:cs="Times New Roman"/>
          <w:b/>
          <w:bCs/>
          <w:sz w:val="28"/>
          <w:szCs w:val="28"/>
        </w:rPr>
        <w:t xml:space="preserve"> района Калужской области</w:t>
      </w:r>
    </w:p>
    <w:p w:rsidR="004F1A2E" w:rsidRPr="005216BB" w:rsidRDefault="004F1A2E" w:rsidP="004F1A2E">
      <w:pPr>
        <w:pStyle w:val="a3"/>
        <w:spacing w:before="0" w:after="150"/>
        <w:jc w:val="center"/>
        <w:rPr>
          <w:b/>
          <w:bCs/>
          <w:sz w:val="32"/>
          <w:szCs w:val="32"/>
        </w:rPr>
      </w:pPr>
      <w:r w:rsidRPr="005216BB">
        <w:rPr>
          <w:b/>
          <w:bCs/>
          <w:sz w:val="32"/>
          <w:szCs w:val="32"/>
        </w:rPr>
        <w:t>РЕШЕНИЕ</w:t>
      </w:r>
    </w:p>
    <w:p w:rsidR="004F1A2E" w:rsidRPr="004F1A2E" w:rsidRDefault="004F1A2E" w:rsidP="004F1A2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1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От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30 сентября  2019</w:t>
      </w:r>
      <w:r w:rsidRPr="004F1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года                                                                № 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55</w:t>
      </w:r>
      <w:r w:rsidRPr="004F1A2E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</w:t>
      </w:r>
    </w:p>
    <w:p w:rsidR="004F1A2E" w:rsidRPr="004F1A2E" w:rsidRDefault="004F1A2E" w:rsidP="004F1A2E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1A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F1A2E" w:rsidRPr="004F1A2E" w:rsidRDefault="004F1A2E" w:rsidP="004F1A2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1A2E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структуры</w:t>
      </w:r>
    </w:p>
    <w:p w:rsidR="004F1A2E" w:rsidRDefault="004F1A2E" w:rsidP="004F1A2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1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администрации МО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сельского поселения </w:t>
      </w:r>
    </w:p>
    <w:p w:rsidR="004F1A2E" w:rsidRDefault="004F1A2E" w:rsidP="004F1A2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"Деревня Заболотье"</w:t>
      </w:r>
    </w:p>
    <w:p w:rsidR="004F1A2E" w:rsidRPr="004F1A2E" w:rsidRDefault="004F1A2E" w:rsidP="004F1A2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F1A2E" w:rsidRPr="004F1A2E" w:rsidRDefault="004F1A2E" w:rsidP="004F1A2E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1A2E">
        <w:rPr>
          <w:rFonts w:ascii="Times New Roman" w:eastAsia="Times New Roman" w:hAnsi="Times New Roman" w:cs="Times New Roman"/>
          <w:sz w:val="24"/>
          <w:szCs w:val="24"/>
        </w:rPr>
        <w:t> В целях оптимизации деятельности органов местного самоуправления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"Деревня Заболотье</w:t>
      </w:r>
      <w:r w:rsidRPr="004F1A2E">
        <w:rPr>
          <w:rFonts w:ascii="Times New Roman" w:eastAsia="Times New Roman" w:hAnsi="Times New Roman" w:cs="Times New Roman"/>
          <w:sz w:val="24"/>
          <w:szCs w:val="24"/>
        </w:rPr>
        <w:t xml:space="preserve">",   руководствуясь п.8 ст. 37 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F1A2E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 со статьей 144  Трудового Кодекса Российской Федерации, Законом Калужской области от 27.12.2006 N 276-ОЗ "О Реестре муниципальных должностей и муниципальных должностей муниципальной службы и отдельных вопросов регулирования оплаты труда лиц, замещающих муниципальные должности в Калужской области", Уставом муниципального образования сельского поселения "Деревня Заболотье" Уставом  муниципального образования сельское поселение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"Деревня Заболотье"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A2E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F1A2E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Сельская Дума</w:t>
      </w:r>
    </w:p>
    <w:p w:rsidR="004F1A2E" w:rsidRPr="004F1A2E" w:rsidRDefault="004F1A2E" w:rsidP="004F1A2E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1A2E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4F1A2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F1A2E" w:rsidRPr="004F1A2E" w:rsidRDefault="004F1A2E" w:rsidP="004F1A2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1A2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F1A2E" w:rsidRPr="004F1A2E" w:rsidRDefault="004F1A2E" w:rsidP="004F1A2E">
      <w:pPr>
        <w:numPr>
          <w:ilvl w:val="0"/>
          <w:numId w:val="1"/>
        </w:numPr>
        <w:shd w:val="clear" w:color="auto" w:fill="F9F9F9"/>
        <w:spacing w:after="240"/>
        <w:ind w:left="2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1A2E">
        <w:rPr>
          <w:rFonts w:ascii="Times New Roman" w:eastAsia="Times New Roman" w:hAnsi="Times New Roman" w:cs="Times New Roman"/>
          <w:sz w:val="24"/>
          <w:szCs w:val="24"/>
        </w:rPr>
        <w:t>Утвердить структуру администрации муниципального образования сельское поселение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"Деревня Заболотье"</w:t>
      </w:r>
      <w:r w:rsidRPr="004F1A2E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приложению.</w:t>
      </w:r>
    </w:p>
    <w:p w:rsidR="004F1A2E" w:rsidRPr="004F1A2E" w:rsidRDefault="004F1A2E" w:rsidP="004F1A2E">
      <w:pPr>
        <w:numPr>
          <w:ilvl w:val="0"/>
          <w:numId w:val="1"/>
        </w:numPr>
        <w:shd w:val="clear" w:color="auto" w:fill="F9F9F9"/>
        <w:spacing w:after="240"/>
        <w:ind w:left="2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1A2E">
        <w:rPr>
          <w:rFonts w:ascii="Times New Roman" w:eastAsia="Times New Roman" w:hAnsi="Times New Roman" w:cs="Times New Roman"/>
          <w:sz w:val="24"/>
          <w:szCs w:val="24"/>
        </w:rPr>
        <w:t>Настоящее решение опубликовать (обнародовать), разместить на официальном сайте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"Деревня Заболотье"</w:t>
      </w:r>
      <w:r w:rsidRPr="004F1A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1A2E" w:rsidRDefault="004F1A2E" w:rsidP="004F1A2E">
      <w:pPr>
        <w:numPr>
          <w:ilvl w:val="0"/>
          <w:numId w:val="1"/>
        </w:numPr>
        <w:shd w:val="clear" w:color="auto" w:fill="F9F9F9"/>
        <w:spacing w:after="240"/>
        <w:ind w:left="2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1A2E">
        <w:rPr>
          <w:rFonts w:ascii="Times New Roman" w:eastAsia="Times New Roman" w:hAnsi="Times New Roman" w:cs="Times New Roman"/>
          <w:sz w:val="24"/>
          <w:szCs w:val="24"/>
        </w:rPr>
        <w:t>Решение вступает в силу с 01 октября 2019 года</w:t>
      </w:r>
      <w:proofErr w:type="gramStart"/>
      <w:r w:rsidRPr="004F1A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F1A2E" w:rsidRPr="004F1A2E" w:rsidRDefault="004F1A2E" w:rsidP="004F1A2E">
      <w:pPr>
        <w:numPr>
          <w:ilvl w:val="0"/>
          <w:numId w:val="1"/>
        </w:numPr>
        <w:shd w:val="clear" w:color="auto" w:fill="F9F9F9"/>
        <w:spacing w:after="240"/>
        <w:ind w:left="2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1A2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F1A2E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возложить на главу администрации.</w:t>
      </w:r>
    </w:p>
    <w:p w:rsidR="004F1A2E" w:rsidRPr="004F1A2E" w:rsidRDefault="004F1A2E" w:rsidP="004F1A2E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1A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F1A2E" w:rsidRPr="004F1A2E" w:rsidRDefault="004F1A2E" w:rsidP="004F1A2E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1A2E">
        <w:rPr>
          <w:rFonts w:ascii="Times New Roman" w:eastAsia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4F1A2E" w:rsidRPr="004F1A2E" w:rsidRDefault="004F1A2E" w:rsidP="004F1A2E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1A2E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сельское поселение "Деревня Заболотье"                                       </w:t>
      </w:r>
      <w:proofErr w:type="spellStart"/>
      <w:r w:rsidRPr="004F1A2E">
        <w:rPr>
          <w:rFonts w:ascii="Times New Roman" w:eastAsia="Times New Roman" w:hAnsi="Times New Roman" w:cs="Times New Roman"/>
          <w:b/>
          <w:sz w:val="24"/>
          <w:szCs w:val="24"/>
        </w:rPr>
        <w:t>В.М.Кочемина</w:t>
      </w:r>
      <w:proofErr w:type="spellEnd"/>
    </w:p>
    <w:p w:rsidR="004F1A2E" w:rsidRDefault="004F1A2E" w:rsidP="004F1A2E">
      <w:pPr>
        <w:shd w:val="clear" w:color="auto" w:fill="F9F9F9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16"/>
          <w:szCs w:val="16"/>
        </w:rPr>
        <w:sectPr w:rsidR="004F1A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1A2E" w:rsidRPr="004F1A2E" w:rsidRDefault="004F1A2E" w:rsidP="004F1A2E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  <w:bdr w:val="none" w:sz="0" w:space="0" w:color="auto" w:frame="1"/>
        </w:rPr>
      </w:pPr>
      <w:r w:rsidRPr="004F1A2E">
        <w:rPr>
          <w:rFonts w:ascii="Times New Roman" w:eastAsia="Times New Roman" w:hAnsi="Times New Roman" w:cs="Times New Roman"/>
          <w:noProof/>
          <w:sz w:val="20"/>
          <w:szCs w:val="20"/>
          <w:bdr w:val="none" w:sz="0" w:space="0" w:color="auto" w:frame="1"/>
        </w:rPr>
        <w:lastRenderedPageBreak/>
        <w:t>Приложение</w:t>
      </w:r>
    </w:p>
    <w:p w:rsidR="004F1A2E" w:rsidRPr="004F1A2E" w:rsidRDefault="004F1A2E" w:rsidP="004F1A2E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F1A2E">
        <w:rPr>
          <w:rFonts w:ascii="Times New Roman" w:eastAsia="Times New Roman" w:hAnsi="Times New Roman" w:cs="Times New Roman"/>
          <w:sz w:val="20"/>
          <w:szCs w:val="20"/>
        </w:rPr>
        <w:t xml:space="preserve">Утверждено </w:t>
      </w:r>
    </w:p>
    <w:p w:rsidR="004F1A2E" w:rsidRPr="004F1A2E" w:rsidRDefault="004F1A2E" w:rsidP="004F1A2E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F1A2E">
        <w:rPr>
          <w:rFonts w:ascii="Times New Roman" w:eastAsia="Times New Roman" w:hAnsi="Times New Roman" w:cs="Times New Roman"/>
          <w:sz w:val="20"/>
          <w:szCs w:val="20"/>
        </w:rPr>
        <w:t>решением Сельской</w:t>
      </w:r>
      <w:r w:rsidRPr="004F1A2E">
        <w:rPr>
          <w:rFonts w:ascii="Times New Roman" w:eastAsia="Times New Roman" w:hAnsi="Times New Roman" w:cs="Times New Roman"/>
          <w:sz w:val="20"/>
          <w:szCs w:val="20"/>
        </w:rPr>
        <w:tab/>
        <w:t xml:space="preserve">Думы </w:t>
      </w:r>
    </w:p>
    <w:p w:rsidR="004F1A2E" w:rsidRPr="004F1A2E" w:rsidRDefault="004F1A2E" w:rsidP="004F1A2E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F1A2E">
        <w:rPr>
          <w:rFonts w:ascii="Times New Roman" w:eastAsia="Times New Roman" w:hAnsi="Times New Roman" w:cs="Times New Roman"/>
          <w:sz w:val="20"/>
          <w:szCs w:val="20"/>
        </w:rPr>
        <w:t>сельского поселения "Деревня Заболотье"</w:t>
      </w:r>
    </w:p>
    <w:p w:rsidR="004F1A2E" w:rsidRPr="004F1A2E" w:rsidRDefault="004F1A2E" w:rsidP="004F1A2E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F1A2E">
        <w:rPr>
          <w:rFonts w:ascii="Times New Roman" w:eastAsia="Times New Roman" w:hAnsi="Times New Roman" w:cs="Times New Roman"/>
          <w:sz w:val="20"/>
          <w:szCs w:val="20"/>
        </w:rPr>
        <w:t>№55 от 30.09.2019 г.</w:t>
      </w:r>
    </w:p>
    <w:p w:rsidR="004F1A2E" w:rsidRPr="004F1A2E" w:rsidRDefault="004F1A2E" w:rsidP="004F1A2E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4F1A2E" w:rsidRPr="004F1A2E" w:rsidRDefault="004F1A2E" w:rsidP="004F1A2E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1A2E">
        <w:rPr>
          <w:rFonts w:ascii="Times New Roman" w:eastAsia="Times New Roman" w:hAnsi="Times New Roman" w:cs="Times New Roman"/>
          <w:b/>
          <w:sz w:val="24"/>
          <w:szCs w:val="24"/>
        </w:rPr>
        <w:t xml:space="preserve">СТРКУТУРА АДМИНИСТРАЦИИ МУНИЦИПАЛЬНОГО ОБРАЗОВАНИЯ </w:t>
      </w:r>
    </w:p>
    <w:p w:rsidR="004F1A2E" w:rsidRDefault="004F1A2E" w:rsidP="004F1A2E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1A2E">
        <w:rPr>
          <w:rFonts w:ascii="Times New Roman" w:eastAsia="Times New Roman" w:hAnsi="Times New Roman" w:cs="Times New Roman"/>
          <w:b/>
          <w:sz w:val="24"/>
          <w:szCs w:val="24"/>
        </w:rPr>
        <w:t>СЕЛЬСКОЕ ПОСЕЛЕНИЕ "ДЕРЕВНЯ ЗАБОЛОТЬЕ"</w:t>
      </w:r>
    </w:p>
    <w:p w:rsidR="004F1A2E" w:rsidRPr="004F1A2E" w:rsidRDefault="004F1A2E" w:rsidP="004F1A2E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2376" w:type="dxa"/>
        <w:tblLook w:val="04A0"/>
      </w:tblPr>
      <w:tblGrid>
        <w:gridCol w:w="10065"/>
      </w:tblGrid>
      <w:tr w:rsidR="004F1A2E" w:rsidTr="004F1A2E">
        <w:trPr>
          <w:trHeight w:val="500"/>
        </w:trPr>
        <w:tc>
          <w:tcPr>
            <w:tcW w:w="1006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4F1A2E" w:rsidRPr="004F1A2E" w:rsidRDefault="004F1A2E" w:rsidP="004F1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A2E">
              <w:rPr>
                <w:rFonts w:ascii="Times New Roman" w:hAnsi="Times New Roman" w:cs="Times New Roman"/>
                <w:b/>
                <w:sz w:val="24"/>
                <w:szCs w:val="24"/>
              </w:rPr>
              <w:t>ГЛАВА АДМИНИСТРАЦИИ</w:t>
            </w:r>
          </w:p>
        </w:tc>
      </w:tr>
      <w:tr w:rsidR="004F1A2E" w:rsidTr="004F1A2E">
        <w:trPr>
          <w:trHeight w:val="500"/>
        </w:trPr>
        <w:tc>
          <w:tcPr>
            <w:tcW w:w="10065" w:type="dxa"/>
            <w:tcBorders>
              <w:top w:val="single" w:sz="36" w:space="0" w:color="auto"/>
              <w:left w:val="nil"/>
              <w:bottom w:val="single" w:sz="36" w:space="0" w:color="auto"/>
              <w:right w:val="nil"/>
            </w:tcBorders>
            <w:vAlign w:val="center"/>
          </w:tcPr>
          <w:p w:rsidR="004F1A2E" w:rsidRPr="004F1A2E" w:rsidRDefault="00D865E6" w:rsidP="004F1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46.05pt;margin-top:-.85pt;width:.6pt;height:27.85pt;z-index:25165824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4F1A2E" w:rsidTr="004F1A2E">
        <w:trPr>
          <w:trHeight w:val="500"/>
        </w:trPr>
        <w:tc>
          <w:tcPr>
            <w:tcW w:w="1006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4F1A2E" w:rsidRPr="004F1A2E" w:rsidRDefault="004F1A2E" w:rsidP="004F1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ГЛАВЫ АДМИНИСТРАЦИИ</w:t>
            </w:r>
          </w:p>
        </w:tc>
      </w:tr>
    </w:tbl>
    <w:p w:rsidR="004F1A2E" w:rsidRDefault="00D865E6">
      <w:pPr>
        <w:rPr>
          <w:rFonts w:ascii="Times New Roman" w:hAnsi="Times New Roman" w:cs="Times New Roman"/>
          <w:sz w:val="24"/>
          <w:szCs w:val="24"/>
        </w:rPr>
      </w:pPr>
      <w:r w:rsidRPr="00D865E6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1" type="#_x0000_t32" style="position:absolute;margin-left:457.75pt;margin-top:.75pt;width:211.95pt;height:23.6pt;z-index:251663360;mso-position-horizontal-relative:text;mso-position-vertical-relative:text" o:connectortype="straight">
            <v:stroke endarrow="block"/>
          </v:shape>
        </w:pict>
      </w:r>
      <w:r w:rsidRPr="00D865E6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0" type="#_x0000_t32" style="position:absolute;margin-left:54.2pt;margin-top:.75pt;width:3in;height:23.6pt;flip:x;z-index:251662336;mso-position-horizontal-relative:text;mso-position-vertical-relative:text" o:connectortype="straight">
            <v:stroke endarrow="block"/>
          </v:shape>
        </w:pict>
      </w:r>
      <w:r w:rsidRPr="00D865E6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8" type="#_x0000_t32" style="position:absolute;margin-left:334.75pt;margin-top:.75pt;width:.05pt;height:27.75pt;z-index:251660288;mso-position-horizontal-relative:text;mso-position-vertical-relative:text" o:connectortype="straight">
            <v:stroke endarrow="block"/>
          </v:shape>
        </w:pict>
      </w:r>
      <w:r w:rsidRPr="00D865E6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9" type="#_x0000_t32" style="position:absolute;margin-left:415.35pt;margin-top:.75pt;width:.05pt;height:27.75pt;z-index:251661312;mso-position-horizontal-relative:text;mso-position-vertical-relative:text" o:connectortype="straight">
            <v:stroke endarrow="block"/>
          </v:shape>
        </w:pict>
      </w:r>
    </w:p>
    <w:tbl>
      <w:tblPr>
        <w:tblStyle w:val="a8"/>
        <w:tblW w:w="0" w:type="auto"/>
        <w:tblLook w:val="04A0"/>
      </w:tblPr>
      <w:tblGrid>
        <w:gridCol w:w="3794"/>
        <w:gridCol w:w="283"/>
        <w:gridCol w:w="3402"/>
        <w:gridCol w:w="284"/>
        <w:gridCol w:w="3402"/>
        <w:gridCol w:w="283"/>
        <w:gridCol w:w="3338"/>
      </w:tblGrid>
      <w:tr w:rsidR="004F1A2E" w:rsidTr="004F1A2E">
        <w:trPr>
          <w:trHeight w:val="2638"/>
        </w:trPr>
        <w:tc>
          <w:tcPr>
            <w:tcW w:w="379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4F1A2E" w:rsidRDefault="004F1A2E" w:rsidP="004F1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ЭКОНОМИКИ И ЖИЗНЕОБЕСПЕЧЕНИЯ</w:t>
            </w:r>
          </w:p>
          <w:p w:rsidR="004F1A2E" w:rsidRDefault="004F1A2E" w:rsidP="004F1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209" w:rsidRDefault="00582209" w:rsidP="004F1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A2E" w:rsidRDefault="004F1A2E" w:rsidP="004F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Ведущий специалист по вопросам жизнеобеспечения, землепользования и застройки</w:t>
            </w:r>
          </w:p>
        </w:tc>
        <w:tc>
          <w:tcPr>
            <w:tcW w:w="283" w:type="dxa"/>
            <w:tcBorders>
              <w:top w:val="nil"/>
              <w:left w:val="single" w:sz="36" w:space="0" w:color="auto"/>
              <w:bottom w:val="nil"/>
              <w:right w:val="single" w:sz="36" w:space="0" w:color="auto"/>
            </w:tcBorders>
          </w:tcPr>
          <w:p w:rsidR="004F1A2E" w:rsidRDefault="004F1A2E" w:rsidP="004F1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4F1A2E" w:rsidRDefault="004F1A2E" w:rsidP="004F1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ПОДРАЗДЕЛЕНИЕ ОБЕСПЕЧЕНИЯ ДЕЯТЕЛЬНОСТИ</w:t>
            </w:r>
          </w:p>
          <w:p w:rsidR="004F1A2E" w:rsidRDefault="004F1A2E" w:rsidP="004F1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A2E" w:rsidRDefault="004F1A2E" w:rsidP="004F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Ведущий эксперт (немуниципальная).</w:t>
            </w:r>
          </w:p>
          <w:p w:rsidR="004F1A2E" w:rsidRDefault="004F1A2E" w:rsidP="004F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Специалист ВУС -0,4 ед.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немуниципальная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F1A2E" w:rsidRDefault="004F1A2E" w:rsidP="004F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Водитель (немуниципальная)</w:t>
            </w:r>
          </w:p>
          <w:p w:rsidR="004F1A2E" w:rsidRDefault="004F1A2E" w:rsidP="004F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Уборщица служебных помещений -0,75 ед. (немуниципальная).</w:t>
            </w:r>
          </w:p>
        </w:tc>
        <w:tc>
          <w:tcPr>
            <w:tcW w:w="284" w:type="dxa"/>
            <w:tcBorders>
              <w:top w:val="nil"/>
              <w:left w:val="single" w:sz="36" w:space="0" w:color="auto"/>
              <w:bottom w:val="nil"/>
              <w:right w:val="single" w:sz="36" w:space="0" w:color="auto"/>
            </w:tcBorders>
          </w:tcPr>
          <w:p w:rsidR="004F1A2E" w:rsidRDefault="004F1A2E" w:rsidP="004F1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4F1A2E" w:rsidRDefault="004F1A2E" w:rsidP="004F1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ПОДРАЗДЕЛЕНИЕ ПО РАБОТЕ С НАСЕЛЕНИЕМ</w:t>
            </w:r>
          </w:p>
          <w:p w:rsidR="004F1A2E" w:rsidRDefault="004F1A2E" w:rsidP="004F1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A2E" w:rsidRDefault="004F1A2E" w:rsidP="004F1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A2E" w:rsidRDefault="004F1A2E" w:rsidP="004F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. Ведущий эксперт (немуниципальная).</w:t>
            </w:r>
          </w:p>
          <w:p w:rsidR="004F1A2E" w:rsidRDefault="004F1A2E" w:rsidP="004F1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36" w:space="0" w:color="auto"/>
              <w:bottom w:val="nil"/>
              <w:right w:val="single" w:sz="36" w:space="0" w:color="auto"/>
            </w:tcBorders>
          </w:tcPr>
          <w:p w:rsidR="004F1A2E" w:rsidRDefault="004F1A2E" w:rsidP="004F1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4F1A2E" w:rsidRDefault="004F1A2E" w:rsidP="004F1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ФИНАНСОВ, БУХГАЛТЕРСКОГО УЧЕТА И КАДРОВ</w:t>
            </w:r>
          </w:p>
          <w:p w:rsidR="004F1A2E" w:rsidRDefault="004F1A2E" w:rsidP="004F1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A2E" w:rsidRDefault="004F1A2E" w:rsidP="004F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Ведущий специалист по бухгалтерским и кадровым вопросам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бюджетной деятельности. </w:t>
            </w:r>
          </w:p>
        </w:tc>
      </w:tr>
    </w:tbl>
    <w:p w:rsidR="004F1A2E" w:rsidRPr="004F1A2E" w:rsidRDefault="004F1A2E" w:rsidP="004F1A2E">
      <w:pPr>
        <w:rPr>
          <w:rFonts w:ascii="Times New Roman" w:hAnsi="Times New Roman" w:cs="Times New Roman"/>
          <w:sz w:val="24"/>
          <w:szCs w:val="24"/>
        </w:rPr>
      </w:pPr>
    </w:p>
    <w:sectPr w:rsidR="004F1A2E" w:rsidRPr="004F1A2E" w:rsidSect="004F1A2E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301C0"/>
    <w:multiLevelType w:val="multilevel"/>
    <w:tmpl w:val="8EF00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4F1A2E"/>
    <w:rsid w:val="000F33E8"/>
    <w:rsid w:val="004F1A2E"/>
    <w:rsid w:val="00582209"/>
    <w:rsid w:val="00D865E6"/>
    <w:rsid w:val="00E36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26"/>
        <o:r id="V:Rule7" type="connector" idref="#_x0000_s1029"/>
        <o:r id="V:Rule8" type="connector" idref="#_x0000_s1028"/>
        <o:r id="V:Rule9" type="connector" idref="#_x0000_s1031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1A2E"/>
    <w:rPr>
      <w:b/>
      <w:bCs/>
    </w:rPr>
  </w:style>
  <w:style w:type="character" w:styleId="a5">
    <w:name w:val="Emphasis"/>
    <w:basedOn w:val="a0"/>
    <w:uiPriority w:val="20"/>
    <w:qFormat/>
    <w:rsid w:val="004F1A2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F1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1A2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F1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zabolotie</dc:creator>
  <cp:lastModifiedBy>User</cp:lastModifiedBy>
  <cp:revision>2</cp:revision>
  <cp:lastPrinted>2019-10-15T07:01:00Z</cp:lastPrinted>
  <dcterms:created xsi:type="dcterms:W3CDTF">2019-10-15T07:03:00Z</dcterms:created>
  <dcterms:modified xsi:type="dcterms:W3CDTF">2019-10-15T07:03:00Z</dcterms:modified>
</cp:coreProperties>
</file>