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71" w:rsidRDefault="00001671" w:rsidP="00001671">
      <w:pPr>
        <w:pStyle w:val="a3"/>
        <w:jc w:val="center"/>
        <w:rPr>
          <w:b/>
        </w:rPr>
      </w:pPr>
    </w:p>
    <w:p w:rsidR="00001671" w:rsidRPr="00001671" w:rsidRDefault="00001671" w:rsidP="00001671">
      <w:pPr>
        <w:pStyle w:val="a3"/>
        <w:jc w:val="center"/>
        <w:rPr>
          <w:b/>
          <w:lang w:val="ru-RU"/>
        </w:rPr>
      </w:pPr>
      <w:r w:rsidRPr="00001671">
        <w:rPr>
          <w:b/>
          <w:lang w:val="ru-RU"/>
        </w:rPr>
        <w:t>СЕЛЬСКАЯ  ДУМА</w:t>
      </w:r>
    </w:p>
    <w:p w:rsidR="00001671" w:rsidRPr="00001671" w:rsidRDefault="00001671" w:rsidP="00001671">
      <w:pPr>
        <w:pStyle w:val="a3"/>
        <w:jc w:val="center"/>
        <w:rPr>
          <w:b/>
          <w:lang w:val="ru-RU"/>
        </w:rPr>
      </w:pPr>
      <w:r w:rsidRPr="00001671">
        <w:rPr>
          <w:b/>
          <w:lang w:val="ru-RU"/>
        </w:rPr>
        <w:t>муниципального образования сельского поселения</w:t>
      </w:r>
    </w:p>
    <w:p w:rsidR="00001671" w:rsidRPr="00001671" w:rsidRDefault="00001671" w:rsidP="00001671">
      <w:pPr>
        <w:pStyle w:val="a3"/>
        <w:jc w:val="center"/>
        <w:rPr>
          <w:b/>
          <w:lang w:val="ru-RU"/>
        </w:rPr>
      </w:pPr>
      <w:r w:rsidRPr="00001671">
        <w:rPr>
          <w:b/>
          <w:lang w:val="ru-RU"/>
        </w:rPr>
        <w:t>«Село Букань»</w:t>
      </w:r>
    </w:p>
    <w:p w:rsidR="00001671" w:rsidRPr="00001671" w:rsidRDefault="00001671" w:rsidP="00001671">
      <w:pPr>
        <w:pStyle w:val="a3"/>
        <w:jc w:val="center"/>
        <w:rPr>
          <w:b/>
          <w:lang w:val="ru-RU"/>
        </w:rPr>
      </w:pPr>
      <w:proofErr w:type="spellStart"/>
      <w:r w:rsidRPr="00001671">
        <w:rPr>
          <w:b/>
          <w:lang w:val="ru-RU"/>
        </w:rPr>
        <w:t>Людиновского</w:t>
      </w:r>
      <w:proofErr w:type="spellEnd"/>
      <w:r w:rsidRPr="00001671">
        <w:rPr>
          <w:b/>
          <w:lang w:val="ru-RU"/>
        </w:rPr>
        <w:t xml:space="preserve"> района, Калужской области</w:t>
      </w:r>
    </w:p>
    <w:p w:rsidR="00001671" w:rsidRPr="00001671" w:rsidRDefault="00001671" w:rsidP="00001671">
      <w:pPr>
        <w:pStyle w:val="a3"/>
        <w:jc w:val="center"/>
        <w:rPr>
          <w:lang w:val="ru-RU"/>
        </w:rPr>
      </w:pPr>
    </w:p>
    <w:p w:rsidR="00001671" w:rsidRDefault="00001671" w:rsidP="00001671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5907A7" w:rsidRDefault="005907A7"/>
    <w:p w:rsidR="00001671" w:rsidRDefault="00001671">
      <w:r>
        <w:t>от 12 декабря 2019г.                                                                                                          № 34</w:t>
      </w:r>
    </w:p>
    <w:p w:rsidR="00001671" w:rsidRPr="00464446" w:rsidRDefault="00001671" w:rsidP="00001671">
      <w:pPr>
        <w:rPr>
          <w:lang w:val="ru-RU"/>
        </w:rPr>
      </w:pPr>
      <w:r>
        <w:rPr>
          <w:lang w:val="ru-RU"/>
        </w:rPr>
        <w:t>Об установлении срока  рассрочки оплаты недвижимого имущества,  находящегося в муниципальной собственности муниципального образования  сельского  поселения  «Село  Букань»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приобретаемого  субъектами  малого и среднего предпринимательства</w:t>
      </w:r>
    </w:p>
    <w:p w:rsidR="00001671" w:rsidRDefault="00001671">
      <w:pPr>
        <w:rPr>
          <w:lang w:val="ru-RU"/>
        </w:rPr>
      </w:pPr>
      <w:r>
        <w:rPr>
          <w:lang w:val="ru-RU"/>
        </w:rPr>
        <w:t xml:space="preserve">  </w:t>
      </w:r>
      <w:r w:rsidR="00046017">
        <w:rPr>
          <w:lang w:val="ru-RU"/>
        </w:rPr>
        <w:t xml:space="preserve">     </w:t>
      </w:r>
      <w:r>
        <w:rPr>
          <w:lang w:val="ru-RU"/>
        </w:rPr>
        <w:t xml:space="preserve">   В соответствии  с частью 1 статьи 5 Федерального закона  от22 .07.2008г.№ 159 «Об особенностях  отчуждения  недвижимого имущества, находящегося в государственной  или в муниципальной собственности  и арендуемого субъектами   малого и среднего  предпринимательства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 о внесении  изменений в отдельные  законодательные  акты  Российской</w:t>
      </w:r>
      <w:r w:rsidR="00D8041B">
        <w:rPr>
          <w:lang w:val="ru-RU"/>
        </w:rPr>
        <w:t xml:space="preserve"> Федерации , статьями ,9,26,   52 </w:t>
      </w:r>
      <w:r>
        <w:rPr>
          <w:lang w:val="ru-RU"/>
        </w:rPr>
        <w:t xml:space="preserve">Устава    сельского  поселения  «Село Букань ,  Сельская  Дума  сельского  поселения «Село  Букань» </w:t>
      </w:r>
    </w:p>
    <w:p w:rsidR="00001671" w:rsidRDefault="00001671" w:rsidP="00001671">
      <w:pPr>
        <w:jc w:val="center"/>
        <w:rPr>
          <w:lang w:val="ru-RU"/>
        </w:rPr>
      </w:pPr>
      <w:r>
        <w:rPr>
          <w:lang w:val="ru-RU"/>
        </w:rPr>
        <w:t>РЕШИЛА:</w:t>
      </w:r>
    </w:p>
    <w:p w:rsidR="00001671" w:rsidRDefault="00046017" w:rsidP="00046017">
      <w:pPr>
        <w:rPr>
          <w:lang w:val="ru-RU"/>
        </w:rPr>
      </w:pPr>
      <w:r>
        <w:rPr>
          <w:lang w:val="ru-RU"/>
        </w:rPr>
        <w:t xml:space="preserve">           1.Установить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срок  рассрочки  оплаты  недвижимого   имущества , находящегося  в муниципальной   собственности    муниципального  образования  сельского поселения  «Село  Букань»  и приобретаемого  субъектами  малого  и среднего предпринимательства  при  реализации   преимущественного  права  на приобретение  арендуемого  имущества, составляет пять лет.</w:t>
      </w:r>
    </w:p>
    <w:p w:rsidR="00046017" w:rsidRDefault="00046017" w:rsidP="00046017">
      <w:pPr>
        <w:rPr>
          <w:lang w:val="ru-RU"/>
        </w:rPr>
      </w:pPr>
      <w:r>
        <w:rPr>
          <w:lang w:val="ru-RU"/>
        </w:rPr>
        <w:t xml:space="preserve">           2.</w:t>
      </w:r>
      <w:proofErr w:type="gramStart"/>
      <w:r>
        <w:rPr>
          <w:lang w:val="ru-RU"/>
        </w:rPr>
        <w:t>Контроль  за</w:t>
      </w:r>
      <w:proofErr w:type="gramEnd"/>
      <w:r>
        <w:rPr>
          <w:lang w:val="ru-RU"/>
        </w:rPr>
        <w:t xml:space="preserve">  исполнением  настоящего  решения   оставляю за собой.</w:t>
      </w:r>
    </w:p>
    <w:p w:rsidR="00046017" w:rsidRDefault="00046017" w:rsidP="00046017">
      <w:pPr>
        <w:rPr>
          <w:lang w:val="ru-RU"/>
        </w:rPr>
      </w:pPr>
      <w:r>
        <w:rPr>
          <w:lang w:val="ru-RU"/>
        </w:rPr>
        <w:t xml:space="preserve">          3. Настоящее  решение  вступает в силу  после  его  официального  опубликования.</w:t>
      </w: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046017" w:rsidRDefault="00046017" w:rsidP="00046017">
      <w:pPr>
        <w:rPr>
          <w:lang w:val="ru-RU"/>
        </w:rPr>
      </w:pPr>
      <w:r>
        <w:rPr>
          <w:lang w:val="ru-RU"/>
        </w:rPr>
        <w:t>Глава  сельского  поселения</w:t>
      </w:r>
    </w:p>
    <w:p w:rsidR="00046017" w:rsidRDefault="00046017" w:rsidP="00046017">
      <w:pPr>
        <w:rPr>
          <w:lang w:val="ru-RU"/>
        </w:rPr>
      </w:pPr>
      <w:r>
        <w:rPr>
          <w:lang w:val="ru-RU"/>
        </w:rPr>
        <w:t>«Село  Букань»                                                                                                                       В.В.Терехов</w:t>
      </w:r>
    </w:p>
    <w:p w:rsidR="00046017" w:rsidRDefault="00046017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D8041B" w:rsidRDefault="00D8041B" w:rsidP="00046017">
      <w:pPr>
        <w:rPr>
          <w:lang w:val="ru-RU"/>
        </w:rPr>
      </w:pPr>
    </w:p>
    <w:p w:rsidR="00001671" w:rsidRPr="00001671" w:rsidRDefault="00001671">
      <w:pPr>
        <w:rPr>
          <w:lang w:val="ru-RU"/>
        </w:rPr>
      </w:pPr>
      <w:r>
        <w:rPr>
          <w:lang w:val="ru-RU"/>
        </w:rPr>
        <w:t xml:space="preserve">      </w:t>
      </w:r>
    </w:p>
    <w:sectPr w:rsidR="00001671" w:rsidRPr="00001671" w:rsidSect="0059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671"/>
    <w:rsid w:val="00001671"/>
    <w:rsid w:val="00046017"/>
    <w:rsid w:val="005907A7"/>
    <w:rsid w:val="00D8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71"/>
  </w:style>
  <w:style w:type="paragraph" w:styleId="1">
    <w:name w:val="heading 1"/>
    <w:basedOn w:val="a"/>
    <w:next w:val="a"/>
    <w:link w:val="10"/>
    <w:uiPriority w:val="9"/>
    <w:qFormat/>
    <w:rsid w:val="0000167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67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67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67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67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67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67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67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67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16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167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0167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167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167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167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167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0167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167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1671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167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167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167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167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01671"/>
    <w:rPr>
      <w:b/>
      <w:bCs/>
    </w:rPr>
  </w:style>
  <w:style w:type="character" w:styleId="a9">
    <w:name w:val="Emphasis"/>
    <w:uiPriority w:val="20"/>
    <w:qFormat/>
    <w:rsid w:val="00001671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0016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167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167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0167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01671"/>
    <w:rPr>
      <w:i/>
      <w:iCs/>
    </w:rPr>
  </w:style>
  <w:style w:type="character" w:styleId="ad">
    <w:name w:val="Subtle Emphasis"/>
    <w:uiPriority w:val="19"/>
    <w:qFormat/>
    <w:rsid w:val="00001671"/>
    <w:rPr>
      <w:i/>
      <w:iCs/>
    </w:rPr>
  </w:style>
  <w:style w:type="character" w:styleId="ae">
    <w:name w:val="Intense Emphasis"/>
    <w:uiPriority w:val="21"/>
    <w:qFormat/>
    <w:rsid w:val="0000167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01671"/>
    <w:rPr>
      <w:smallCaps/>
    </w:rPr>
  </w:style>
  <w:style w:type="character" w:styleId="af0">
    <w:name w:val="Intense Reference"/>
    <w:uiPriority w:val="32"/>
    <w:qFormat/>
    <w:rsid w:val="00001671"/>
    <w:rPr>
      <w:b/>
      <w:bCs/>
      <w:smallCaps/>
    </w:rPr>
  </w:style>
  <w:style w:type="character" w:styleId="af1">
    <w:name w:val="Book Title"/>
    <w:basedOn w:val="a0"/>
    <w:uiPriority w:val="33"/>
    <w:qFormat/>
    <w:rsid w:val="0000167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016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2019-12-13T12:14:00Z</cp:lastPrinted>
  <dcterms:created xsi:type="dcterms:W3CDTF">2019-12-13T11:45:00Z</dcterms:created>
  <dcterms:modified xsi:type="dcterms:W3CDTF">2019-12-13T12:14:00Z</dcterms:modified>
</cp:coreProperties>
</file>