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Калужская область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Людиновский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172610" w:rsidRDefault="00172610" w:rsidP="00050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орган)</w:t>
      </w:r>
    </w:p>
    <w:p w:rsidR="00172610" w:rsidRPr="00D91F20" w:rsidRDefault="000503D3" w:rsidP="001726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ЗАРЕЧНЫЙ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503D3" w:rsidRPr="000503D3" w:rsidRDefault="000503D3" w:rsidP="001726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72610" w:rsidRDefault="00172610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3D3" w:rsidRDefault="00112179" w:rsidP="00050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января</w:t>
      </w:r>
      <w:r w:rsidR="000503D3">
        <w:rPr>
          <w:rFonts w:ascii="Times New Roman" w:hAnsi="Times New Roman" w:cs="Times New Roman"/>
          <w:sz w:val="24"/>
          <w:szCs w:val="24"/>
        </w:rPr>
        <w:t xml:space="preserve"> 2023 г                                                                                         №  </w:t>
      </w:r>
      <w:r w:rsidR="0068157A">
        <w:rPr>
          <w:rFonts w:ascii="Times New Roman" w:hAnsi="Times New Roman" w:cs="Times New Roman"/>
          <w:sz w:val="24"/>
          <w:szCs w:val="24"/>
        </w:rPr>
        <w:t>8</w:t>
      </w:r>
      <w:r w:rsidR="00050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F20" w:rsidRDefault="0068157A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 признании утратившим силу Постановления администрации СП «Село Заречный» от 21.04.2022 г №24 «Об утверждении порядка проведения осмотра состояния эксплуатационных зданий, сооружений, находящихся в муниципальной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собствен-ности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сельского  поселения  «Село Заречный»</w:t>
      </w:r>
      <w:proofErr w:type="gramEnd"/>
    </w:p>
    <w:p w:rsidR="00D91F20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Pr="000503D3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Default="0068157A" w:rsidP="00D91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экспертное заключение  Правого Управления</w:t>
      </w:r>
      <w:r w:rsidR="007B2DFA">
        <w:rPr>
          <w:rFonts w:ascii="Times New Roman" w:hAnsi="Times New Roman" w:cs="Times New Roman"/>
          <w:sz w:val="24"/>
          <w:szCs w:val="24"/>
        </w:rPr>
        <w:t xml:space="preserve"> Администрации Губернатора Калужской области от 11.05.2022 №9344-М-14/2022, </w:t>
      </w:r>
      <w:r>
        <w:rPr>
          <w:rFonts w:ascii="Times New Roman" w:hAnsi="Times New Roman" w:cs="Times New Roman"/>
          <w:sz w:val="24"/>
          <w:szCs w:val="24"/>
        </w:rPr>
        <w:t>в соответствии с п.9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ст.12  ФЗ РТ 06.10.2003 г №131 «О муниципальной службе в Российской Федерации, Уставом  муниципального образования  сельского поселения «Село Заречный»</w:t>
      </w:r>
      <w:r w:rsidR="00675ECB">
        <w:rPr>
          <w:rFonts w:ascii="Times New Roman" w:hAnsi="Times New Roman" w:cs="Times New Roman"/>
          <w:sz w:val="24"/>
          <w:szCs w:val="24"/>
        </w:rPr>
        <w:t>, администрация сельского поселения «Село Заречный»</w:t>
      </w:r>
    </w:p>
    <w:p w:rsidR="00675ECB" w:rsidRDefault="00675ECB" w:rsidP="00D91F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F83" w:rsidRDefault="009C4F83" w:rsidP="009C4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27400" w:rsidRPr="00727400" w:rsidRDefault="00675ECB" w:rsidP="00727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2DFA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СП «Село Заречный» от 21.04.2022 №24 «Об</w:t>
      </w:r>
      <w:proofErr w:type="gramStart"/>
      <w:r w:rsidR="007B2DFA">
        <w:rPr>
          <w:rFonts w:ascii="Times New Roman" w:hAnsi="Times New Roman" w:cs="Times New Roman"/>
          <w:sz w:val="24"/>
          <w:szCs w:val="24"/>
        </w:rPr>
        <w:t xml:space="preserve"> </w:t>
      </w:r>
      <w:r w:rsidR="007B2DFA" w:rsidRPr="007B2D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B2DFA" w:rsidRPr="007B2DFA">
        <w:rPr>
          <w:rFonts w:ascii="Times New Roman" w:hAnsi="Times New Roman" w:cs="Times New Roman"/>
          <w:sz w:val="24"/>
          <w:szCs w:val="24"/>
        </w:rPr>
        <w:t>б утверждении порядка проведения осмотра состояния эксплуатационных зданий, сооружений, находящихся в муниципальной собственности муниципального образования  сельского  поселения  «Село Заречный»</w:t>
      </w:r>
    </w:p>
    <w:p w:rsidR="00675ECB" w:rsidRDefault="00675ECB" w:rsidP="00727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(об</w:t>
      </w:r>
      <w:r w:rsidR="00CC24D3">
        <w:rPr>
          <w:rFonts w:ascii="Times New Roman" w:hAnsi="Times New Roman" w:cs="Times New Roman"/>
          <w:sz w:val="24"/>
          <w:szCs w:val="24"/>
        </w:rPr>
        <w:t>наро</w:t>
      </w:r>
      <w:r>
        <w:rPr>
          <w:rFonts w:ascii="Times New Roman" w:hAnsi="Times New Roman" w:cs="Times New Roman"/>
          <w:sz w:val="24"/>
          <w:szCs w:val="24"/>
        </w:rPr>
        <w:t>дованию).</w:t>
      </w:r>
    </w:p>
    <w:p w:rsidR="007B2DFA" w:rsidRDefault="007B2DFA" w:rsidP="00727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DE1381" w:rsidRDefault="00DE1381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«Село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К.И.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Сивенкова</w:t>
      </w:r>
      <w:proofErr w:type="spellEnd"/>
    </w:p>
    <w:p w:rsidR="00834EFF" w:rsidRDefault="00834EFF" w:rsidP="009C4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788D" w:rsidRPr="00172610" w:rsidRDefault="0086788D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788D" w:rsidRPr="00172610" w:rsidSect="008E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782F"/>
    <w:multiLevelType w:val="multilevel"/>
    <w:tmpl w:val="8E888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610"/>
    <w:rsid w:val="000503D3"/>
    <w:rsid w:val="000D3696"/>
    <w:rsid w:val="00112179"/>
    <w:rsid w:val="00133121"/>
    <w:rsid w:val="00172610"/>
    <w:rsid w:val="00301D34"/>
    <w:rsid w:val="00451F66"/>
    <w:rsid w:val="004D3F34"/>
    <w:rsid w:val="0052096D"/>
    <w:rsid w:val="006102F8"/>
    <w:rsid w:val="00631A24"/>
    <w:rsid w:val="00675ECB"/>
    <w:rsid w:val="00677D9E"/>
    <w:rsid w:val="0068157A"/>
    <w:rsid w:val="00727400"/>
    <w:rsid w:val="0078651A"/>
    <w:rsid w:val="007B2DFA"/>
    <w:rsid w:val="007C2E39"/>
    <w:rsid w:val="00834EFF"/>
    <w:rsid w:val="0086788D"/>
    <w:rsid w:val="008D2A29"/>
    <w:rsid w:val="008E0B69"/>
    <w:rsid w:val="00940671"/>
    <w:rsid w:val="009C4F83"/>
    <w:rsid w:val="00B71362"/>
    <w:rsid w:val="00C41922"/>
    <w:rsid w:val="00CC24D3"/>
    <w:rsid w:val="00CE7E16"/>
    <w:rsid w:val="00CF6B35"/>
    <w:rsid w:val="00D91F20"/>
    <w:rsid w:val="00DE1381"/>
    <w:rsid w:val="00E47623"/>
    <w:rsid w:val="00F1328F"/>
    <w:rsid w:val="00F3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cp:lastPrinted>2023-01-31T12:50:00Z</cp:lastPrinted>
  <dcterms:created xsi:type="dcterms:W3CDTF">2023-01-31T12:34:00Z</dcterms:created>
  <dcterms:modified xsi:type="dcterms:W3CDTF">2023-01-31T12:50:00Z</dcterms:modified>
</cp:coreProperties>
</file>