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B3" w:rsidRPr="00451FB3" w:rsidRDefault="00451FB3" w:rsidP="00451FB3">
      <w:pPr>
        <w:rPr>
          <w:rFonts w:eastAsia="Times New Roman"/>
          <w:sz w:val="22"/>
          <w:szCs w:val="22"/>
        </w:rPr>
      </w:pPr>
    </w:p>
    <w:p w:rsidR="00451FB3" w:rsidRPr="00451FB3" w:rsidRDefault="00451FB3" w:rsidP="00451FB3">
      <w:pPr>
        <w:keepNext/>
        <w:ind w:right="-28"/>
        <w:jc w:val="center"/>
        <w:outlineLvl w:val="0"/>
        <w:rPr>
          <w:rFonts w:eastAsia="Times New Roman"/>
          <w:b/>
          <w:sz w:val="36"/>
          <w:szCs w:val="20"/>
        </w:rPr>
      </w:pPr>
      <w:r>
        <w:rPr>
          <w:rFonts w:eastAsia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FB3" w:rsidRPr="00451FB3" w:rsidRDefault="00451FB3" w:rsidP="00451FB3">
      <w:pPr>
        <w:keepNext/>
        <w:ind w:right="-28"/>
        <w:jc w:val="center"/>
        <w:outlineLvl w:val="0"/>
        <w:rPr>
          <w:rFonts w:eastAsia="Times New Roman"/>
          <w:b/>
          <w:sz w:val="36"/>
          <w:szCs w:val="20"/>
        </w:rPr>
      </w:pPr>
    </w:p>
    <w:p w:rsidR="00451FB3" w:rsidRPr="00451FB3" w:rsidRDefault="00451FB3" w:rsidP="00451FB3">
      <w:pPr>
        <w:keepNext/>
        <w:ind w:right="-28"/>
        <w:jc w:val="center"/>
        <w:outlineLvl w:val="0"/>
        <w:rPr>
          <w:rFonts w:eastAsia="Times New Roman"/>
          <w:b/>
          <w:sz w:val="12"/>
          <w:szCs w:val="20"/>
        </w:rPr>
      </w:pPr>
    </w:p>
    <w:p w:rsidR="00451FB3" w:rsidRPr="00451FB3" w:rsidRDefault="00451FB3" w:rsidP="00451FB3">
      <w:pPr>
        <w:keepNext/>
        <w:spacing w:line="360" w:lineRule="auto"/>
        <w:ind w:right="-28"/>
        <w:jc w:val="center"/>
        <w:outlineLvl w:val="0"/>
        <w:rPr>
          <w:rFonts w:eastAsia="Times New Roman"/>
          <w:b/>
          <w:spacing w:val="60"/>
          <w:sz w:val="30"/>
          <w:szCs w:val="28"/>
        </w:rPr>
      </w:pPr>
      <w:r w:rsidRPr="00451FB3">
        <w:rPr>
          <w:rFonts w:eastAsia="Times New Roman"/>
          <w:b/>
          <w:spacing w:val="60"/>
          <w:sz w:val="30"/>
          <w:szCs w:val="28"/>
        </w:rPr>
        <w:t>Калужская область</w:t>
      </w:r>
    </w:p>
    <w:p w:rsidR="00451FB3" w:rsidRPr="00451FB3" w:rsidRDefault="00451FB3" w:rsidP="00451FB3">
      <w:pPr>
        <w:spacing w:line="264" w:lineRule="auto"/>
        <w:jc w:val="center"/>
        <w:rPr>
          <w:rFonts w:eastAsia="Times New Roman"/>
          <w:b/>
          <w:spacing w:val="60"/>
          <w:sz w:val="30"/>
          <w:szCs w:val="28"/>
        </w:rPr>
      </w:pPr>
      <w:r w:rsidRPr="00451FB3">
        <w:rPr>
          <w:rFonts w:eastAsia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451FB3" w:rsidRPr="00451FB3" w:rsidRDefault="00451FB3" w:rsidP="00451FB3">
      <w:pPr>
        <w:spacing w:line="264" w:lineRule="auto"/>
        <w:jc w:val="center"/>
        <w:rPr>
          <w:rFonts w:eastAsia="Times New Roman"/>
          <w:b/>
          <w:spacing w:val="60"/>
          <w:sz w:val="30"/>
          <w:szCs w:val="28"/>
        </w:rPr>
      </w:pPr>
      <w:r w:rsidRPr="00451FB3">
        <w:rPr>
          <w:rFonts w:eastAsia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51FB3" w:rsidRPr="00451FB3" w:rsidRDefault="00451FB3" w:rsidP="00451FB3">
      <w:pPr>
        <w:spacing w:line="312" w:lineRule="auto"/>
        <w:jc w:val="center"/>
        <w:rPr>
          <w:rFonts w:eastAsia="Times New Roman"/>
          <w:b/>
          <w:spacing w:val="100"/>
          <w:sz w:val="10"/>
          <w:szCs w:val="16"/>
        </w:rPr>
      </w:pPr>
    </w:p>
    <w:p w:rsidR="00451FB3" w:rsidRPr="00451FB3" w:rsidRDefault="00451FB3" w:rsidP="00451FB3">
      <w:pPr>
        <w:keepNext/>
        <w:ind w:right="-28"/>
        <w:jc w:val="center"/>
        <w:outlineLvl w:val="0"/>
        <w:rPr>
          <w:rFonts w:eastAsia="Times New Roman"/>
          <w:b/>
          <w:spacing w:val="60"/>
          <w:sz w:val="8"/>
          <w:szCs w:val="30"/>
        </w:rPr>
      </w:pPr>
    </w:p>
    <w:p w:rsidR="00451FB3" w:rsidRPr="00451FB3" w:rsidRDefault="00451FB3" w:rsidP="00451FB3">
      <w:pPr>
        <w:keepNext/>
        <w:jc w:val="center"/>
        <w:outlineLvl w:val="3"/>
        <w:rPr>
          <w:rFonts w:eastAsia="Times New Roman"/>
          <w:b/>
          <w:bCs/>
          <w:sz w:val="34"/>
        </w:rPr>
      </w:pPr>
      <w:proofErr w:type="gramStart"/>
      <w:r w:rsidRPr="00451FB3">
        <w:rPr>
          <w:rFonts w:eastAsia="Times New Roman"/>
          <w:b/>
          <w:bCs/>
          <w:sz w:val="34"/>
        </w:rPr>
        <w:t>П</w:t>
      </w:r>
      <w:proofErr w:type="gramEnd"/>
      <w:r w:rsidRPr="00451FB3">
        <w:rPr>
          <w:rFonts w:eastAsia="Times New Roman"/>
          <w:b/>
          <w:bCs/>
          <w:sz w:val="34"/>
        </w:rPr>
        <w:t xml:space="preserve"> О С Т А Н О В Л Е Н И Е</w:t>
      </w:r>
    </w:p>
    <w:p w:rsidR="00451FB3" w:rsidRPr="00451FB3" w:rsidRDefault="00451FB3" w:rsidP="00451FB3">
      <w:pPr>
        <w:rPr>
          <w:rFonts w:eastAsia="Times New Roman"/>
          <w:sz w:val="12"/>
        </w:rPr>
      </w:pPr>
    </w:p>
    <w:p w:rsidR="00451FB3" w:rsidRPr="00451FB3" w:rsidRDefault="00451FB3" w:rsidP="00451FB3">
      <w:pPr>
        <w:jc w:val="center"/>
        <w:rPr>
          <w:rFonts w:eastAsia="Times New Roman"/>
          <w:b/>
          <w:spacing w:val="40"/>
          <w:sz w:val="30"/>
          <w:szCs w:val="28"/>
        </w:rPr>
      </w:pPr>
      <w:r w:rsidRPr="00451FB3">
        <w:rPr>
          <w:rFonts w:eastAsia="Times New Roman"/>
          <w:b/>
          <w:spacing w:val="40"/>
          <w:sz w:val="30"/>
          <w:szCs w:val="28"/>
        </w:rPr>
        <w:t xml:space="preserve"> </w:t>
      </w:r>
    </w:p>
    <w:p w:rsidR="00451FB3" w:rsidRPr="00451FB3" w:rsidRDefault="00451FB3" w:rsidP="00451FB3">
      <w:pPr>
        <w:rPr>
          <w:rFonts w:eastAsia="Times New Roman"/>
          <w:sz w:val="16"/>
          <w:szCs w:val="16"/>
        </w:rPr>
      </w:pPr>
    </w:p>
    <w:p w:rsidR="00451FB3" w:rsidRPr="00451FB3" w:rsidRDefault="00451FB3" w:rsidP="00451FB3">
      <w:pPr>
        <w:rPr>
          <w:rFonts w:eastAsia="Times New Roman"/>
        </w:rPr>
      </w:pPr>
      <w:r w:rsidRPr="00451FB3">
        <w:rPr>
          <w:rFonts w:eastAsia="Times New Roman"/>
        </w:rPr>
        <w:t xml:space="preserve"> от  « </w:t>
      </w:r>
      <w:r w:rsidRPr="00451FB3">
        <w:rPr>
          <w:rFonts w:eastAsia="Times New Roman"/>
          <w:u w:val="single"/>
        </w:rPr>
        <w:t>09</w:t>
      </w:r>
      <w:r w:rsidRPr="00451FB3">
        <w:rPr>
          <w:rFonts w:eastAsia="Times New Roman"/>
        </w:rPr>
        <w:t xml:space="preserve"> » </w:t>
      </w:r>
      <w:r w:rsidRPr="00451FB3">
        <w:rPr>
          <w:rFonts w:eastAsia="Times New Roman"/>
          <w:u w:val="single"/>
        </w:rPr>
        <w:t xml:space="preserve"> 03__</w:t>
      </w:r>
      <w:r w:rsidRPr="00451FB3">
        <w:rPr>
          <w:rFonts w:eastAsia="Times New Roman"/>
        </w:rPr>
        <w:t xml:space="preserve">  2023 г.                                                                                                   № </w:t>
      </w:r>
      <w:r w:rsidRPr="00451FB3">
        <w:rPr>
          <w:rFonts w:eastAsia="Times New Roman"/>
          <w:u w:val="single"/>
        </w:rPr>
        <w:t xml:space="preserve">_184_  </w:t>
      </w:r>
      <w:r w:rsidRPr="00451FB3">
        <w:rPr>
          <w:rFonts w:eastAsia="Times New Roman"/>
        </w:rPr>
        <w:t xml:space="preserve">                   </w:t>
      </w:r>
    </w:p>
    <w:p w:rsidR="00451FB3" w:rsidRPr="00451FB3" w:rsidRDefault="00451FB3" w:rsidP="00451FB3">
      <w:pPr>
        <w:rPr>
          <w:rFonts w:eastAsia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51FB3" w:rsidRPr="00451FB3" w:rsidTr="00451FB3">
        <w:trPr>
          <w:trHeight w:val="1395"/>
        </w:trPr>
        <w:tc>
          <w:tcPr>
            <w:tcW w:w="5211" w:type="dxa"/>
          </w:tcPr>
          <w:p w:rsidR="00451FB3" w:rsidRPr="00451FB3" w:rsidRDefault="00451FB3" w:rsidP="00451FB3">
            <w:pPr>
              <w:jc w:val="both"/>
              <w:rPr>
                <w:rFonts w:eastAsia="Times New Roman"/>
                <w:b/>
              </w:rPr>
            </w:pPr>
            <w:r w:rsidRPr="00451FB3">
              <w:rPr>
                <w:rFonts w:eastAsia="Times New Roman"/>
                <w:b/>
              </w:rPr>
              <w:t xml:space="preserve">О создании комиссии по рассмотрению вопросов, связанных с разработкой, формированием и реализацией </w:t>
            </w:r>
            <w:proofErr w:type="spellStart"/>
            <w:proofErr w:type="gramStart"/>
            <w:r w:rsidRPr="00451FB3">
              <w:rPr>
                <w:rFonts w:eastAsia="Times New Roman"/>
                <w:b/>
              </w:rPr>
              <w:t>муници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 w:rsidRPr="00451FB3">
              <w:rPr>
                <w:rFonts w:eastAsia="Times New Roman"/>
                <w:b/>
              </w:rPr>
              <w:t>пальных</w:t>
            </w:r>
            <w:proofErr w:type="spellEnd"/>
            <w:proofErr w:type="gramEnd"/>
            <w:r w:rsidRPr="00451FB3">
              <w:rPr>
                <w:rFonts w:eastAsia="Times New Roman"/>
                <w:b/>
              </w:rPr>
              <w:t xml:space="preserve"> программ муниципального района «Город Людиново и Людиновский район».</w:t>
            </w:r>
          </w:p>
        </w:tc>
      </w:tr>
    </w:tbl>
    <w:p w:rsidR="00451FB3" w:rsidRPr="00451FB3" w:rsidRDefault="00451FB3" w:rsidP="00451FB3">
      <w:pPr>
        <w:rPr>
          <w:rFonts w:eastAsia="Times New Roman"/>
        </w:rPr>
      </w:pPr>
      <w:r w:rsidRPr="00451FB3">
        <w:rPr>
          <w:rFonts w:eastAsia="Times New Roman"/>
        </w:rPr>
        <w:tab/>
      </w:r>
      <w:r w:rsidRPr="00451FB3">
        <w:rPr>
          <w:rFonts w:eastAsia="Times New Roman"/>
        </w:rPr>
        <w:tab/>
      </w:r>
      <w:r w:rsidRPr="00451FB3">
        <w:rPr>
          <w:rFonts w:eastAsia="Times New Roman"/>
        </w:rPr>
        <w:tab/>
      </w:r>
      <w:r w:rsidRPr="00451FB3">
        <w:rPr>
          <w:rFonts w:eastAsia="Times New Roman"/>
        </w:rPr>
        <w:tab/>
        <w:t xml:space="preserve">              </w:t>
      </w:r>
    </w:p>
    <w:p w:rsidR="00451FB3" w:rsidRPr="00451FB3" w:rsidRDefault="00451FB3" w:rsidP="00451FB3">
      <w:pPr>
        <w:rPr>
          <w:rFonts w:eastAsia="Times New Roman"/>
          <w:b/>
        </w:rPr>
      </w:pPr>
    </w:p>
    <w:p w:rsidR="00451FB3" w:rsidRPr="00451FB3" w:rsidRDefault="00451FB3" w:rsidP="00451FB3">
      <w:pPr>
        <w:autoSpaceDE w:val="0"/>
        <w:autoSpaceDN w:val="0"/>
        <w:adjustRightInd w:val="0"/>
        <w:ind w:firstLine="426"/>
        <w:jc w:val="both"/>
        <w:outlineLvl w:val="0"/>
        <w:rPr>
          <w:rFonts w:eastAsia="Times New Roman"/>
        </w:rPr>
      </w:pPr>
      <w:proofErr w:type="gramStart"/>
      <w:r w:rsidRPr="00451FB3">
        <w:rPr>
          <w:rFonts w:eastAsia="Times New Roman"/>
        </w:rPr>
        <w:t>В соответствии с Бюджетным кодексом Российской Федерации, Федеральным законом от 06.10.2003 «131-ФЗ «Об общих принципах местного самоуправления в Российской Федерации, с  постановлением администрации муниципального района «Город Людиново и Людиновский район» от  26.10.2018 №1547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</w:t>
      </w:r>
      <w:proofErr w:type="gramEnd"/>
      <w:r w:rsidRPr="00451FB3">
        <w:rPr>
          <w:rFonts w:eastAsia="Times New Roman"/>
        </w:rPr>
        <w:t xml:space="preserve"> программ, реализуемых на территории </w:t>
      </w:r>
      <w:proofErr w:type="gramStart"/>
      <w:r w:rsidRPr="00451FB3">
        <w:rPr>
          <w:rFonts w:eastAsia="Times New Roman"/>
        </w:rPr>
        <w:t>муниципального</w:t>
      </w:r>
      <w:proofErr w:type="gramEnd"/>
      <w:r w:rsidRPr="00451FB3">
        <w:rPr>
          <w:rFonts w:eastAsia="Times New Roman"/>
        </w:rPr>
        <w:t xml:space="preserve"> района «Город Людиново и Людиновский район», Уставом муниципального района «Город Людиново и Людиновский район»,  администрация муниципального района «Город Людиново и Людиновский район»</w:t>
      </w:r>
    </w:p>
    <w:p w:rsidR="00451FB3" w:rsidRPr="00451FB3" w:rsidRDefault="00451FB3" w:rsidP="00451FB3">
      <w:pPr>
        <w:jc w:val="both"/>
        <w:rPr>
          <w:rFonts w:eastAsia="Times New Roman"/>
        </w:rPr>
      </w:pPr>
      <w:r w:rsidRPr="00451FB3">
        <w:rPr>
          <w:rFonts w:eastAsia="Times New Roman"/>
        </w:rPr>
        <w:t xml:space="preserve">       </w:t>
      </w:r>
    </w:p>
    <w:p w:rsidR="00451FB3" w:rsidRPr="00451FB3" w:rsidRDefault="00451FB3" w:rsidP="00451FB3">
      <w:pPr>
        <w:ind w:firstLine="426"/>
        <w:jc w:val="both"/>
        <w:rPr>
          <w:rFonts w:eastAsia="Times New Roman"/>
        </w:rPr>
      </w:pPr>
      <w:r w:rsidRPr="00451FB3">
        <w:rPr>
          <w:rFonts w:eastAsia="Times New Roman"/>
        </w:rPr>
        <w:t xml:space="preserve">постановляет: </w:t>
      </w:r>
    </w:p>
    <w:p w:rsidR="00451FB3" w:rsidRPr="00451FB3" w:rsidRDefault="00451FB3" w:rsidP="00451FB3">
      <w:pPr>
        <w:ind w:firstLine="426"/>
        <w:jc w:val="both"/>
        <w:rPr>
          <w:rFonts w:eastAsia="Times New Roman"/>
        </w:rPr>
      </w:pPr>
    </w:p>
    <w:p w:rsidR="00451FB3" w:rsidRPr="00451FB3" w:rsidRDefault="00451FB3" w:rsidP="00451FB3">
      <w:pPr>
        <w:numPr>
          <w:ilvl w:val="0"/>
          <w:numId w:val="1"/>
        </w:numPr>
        <w:ind w:left="0" w:firstLine="426"/>
        <w:jc w:val="both"/>
        <w:rPr>
          <w:rFonts w:eastAsia="Times New Roman"/>
        </w:rPr>
      </w:pPr>
      <w:r w:rsidRPr="00451FB3">
        <w:rPr>
          <w:rFonts w:eastAsia="Times New Roman"/>
        </w:rPr>
        <w:t xml:space="preserve">Создать комиссию по рассмотрению вопросов, связанных с разработкой, формированием и реализацией муниципальных программ </w:t>
      </w:r>
      <w:proofErr w:type="gramStart"/>
      <w:r w:rsidRPr="00451FB3">
        <w:rPr>
          <w:rFonts w:eastAsia="Times New Roman"/>
        </w:rPr>
        <w:t>муниципального</w:t>
      </w:r>
      <w:proofErr w:type="gramEnd"/>
      <w:r w:rsidRPr="00451FB3">
        <w:rPr>
          <w:rFonts w:eastAsia="Times New Roman"/>
        </w:rPr>
        <w:t xml:space="preserve"> района «Город Людиново и Людиновский район» (далее – Комиссия).  </w:t>
      </w:r>
    </w:p>
    <w:p w:rsidR="00451FB3" w:rsidRPr="00451FB3" w:rsidRDefault="00451FB3" w:rsidP="00451FB3">
      <w:pPr>
        <w:numPr>
          <w:ilvl w:val="0"/>
          <w:numId w:val="1"/>
        </w:numPr>
        <w:ind w:left="0" w:firstLine="426"/>
        <w:jc w:val="both"/>
        <w:rPr>
          <w:rFonts w:eastAsia="Times New Roman"/>
        </w:rPr>
      </w:pPr>
      <w:r w:rsidRPr="00451FB3">
        <w:rPr>
          <w:rFonts w:eastAsia="Times New Roman"/>
        </w:rPr>
        <w:t xml:space="preserve">Утвердить Положение о комиссии по рассмотрению вопросов, связанных с разработкой, формированием и реализацией муниципальных программ </w:t>
      </w:r>
      <w:proofErr w:type="gramStart"/>
      <w:r w:rsidRPr="00451FB3">
        <w:rPr>
          <w:rFonts w:eastAsia="Times New Roman"/>
        </w:rPr>
        <w:t>муниципального</w:t>
      </w:r>
      <w:proofErr w:type="gramEnd"/>
      <w:r w:rsidRPr="00451FB3">
        <w:rPr>
          <w:rFonts w:eastAsia="Times New Roman"/>
        </w:rPr>
        <w:t xml:space="preserve"> района «Город Людиново и Людиновский район» (Приложение № 1).</w:t>
      </w:r>
    </w:p>
    <w:p w:rsidR="00451FB3" w:rsidRPr="00451FB3" w:rsidRDefault="00451FB3" w:rsidP="00451FB3">
      <w:pPr>
        <w:numPr>
          <w:ilvl w:val="0"/>
          <w:numId w:val="1"/>
        </w:numPr>
        <w:ind w:left="0" w:firstLine="426"/>
        <w:jc w:val="both"/>
        <w:rPr>
          <w:rFonts w:eastAsia="Times New Roman"/>
        </w:rPr>
      </w:pPr>
      <w:r w:rsidRPr="00451FB3">
        <w:rPr>
          <w:rFonts w:eastAsia="Times New Roman"/>
        </w:rPr>
        <w:t xml:space="preserve">Утвердить состав комиссии по рассмотрению вопросов, связанных с разработкой, формированием и реализацией муниципальных программ </w:t>
      </w:r>
      <w:proofErr w:type="gramStart"/>
      <w:r w:rsidRPr="00451FB3">
        <w:rPr>
          <w:rFonts w:eastAsia="Times New Roman"/>
        </w:rPr>
        <w:t>муниципального</w:t>
      </w:r>
      <w:proofErr w:type="gramEnd"/>
      <w:r w:rsidRPr="00451FB3">
        <w:rPr>
          <w:rFonts w:eastAsia="Times New Roman"/>
        </w:rPr>
        <w:t xml:space="preserve"> района «Город Людиново и Людиновский район» (Приложение №2).</w:t>
      </w:r>
    </w:p>
    <w:p w:rsidR="00451FB3" w:rsidRPr="00451FB3" w:rsidRDefault="00451FB3" w:rsidP="00451FB3">
      <w:pPr>
        <w:ind w:firstLine="426"/>
        <w:jc w:val="both"/>
        <w:rPr>
          <w:rFonts w:eastAsia="Times New Roman"/>
        </w:rPr>
      </w:pPr>
      <w:r w:rsidRPr="00451FB3">
        <w:rPr>
          <w:rFonts w:eastAsia="Times New Roman"/>
        </w:rPr>
        <w:t xml:space="preserve">4.  </w:t>
      </w:r>
      <w:proofErr w:type="gramStart"/>
      <w:r w:rsidRPr="00451FB3">
        <w:rPr>
          <w:rFonts w:eastAsia="Times New Roman"/>
        </w:rPr>
        <w:t>Контроль за</w:t>
      </w:r>
      <w:proofErr w:type="gramEnd"/>
      <w:r w:rsidRPr="00451FB3">
        <w:rPr>
          <w:rFonts w:eastAsia="Times New Roman"/>
        </w:rPr>
        <w:t xml:space="preserve"> исполнением данного постановления оставляю за собой.</w:t>
      </w:r>
    </w:p>
    <w:p w:rsidR="00451FB3" w:rsidRPr="00451FB3" w:rsidRDefault="00451FB3" w:rsidP="00451FB3">
      <w:pPr>
        <w:ind w:firstLine="426"/>
        <w:jc w:val="both"/>
        <w:rPr>
          <w:rFonts w:eastAsia="Times New Roman"/>
        </w:rPr>
      </w:pPr>
      <w:r w:rsidRPr="00451FB3">
        <w:rPr>
          <w:rFonts w:eastAsia="Times New Roman"/>
        </w:rPr>
        <w:t xml:space="preserve">5. Настоящее постановление администрации </w:t>
      </w:r>
      <w:proofErr w:type="gramStart"/>
      <w:r w:rsidRPr="00451FB3">
        <w:rPr>
          <w:rFonts w:eastAsia="Times New Roman"/>
        </w:rPr>
        <w:t>вступает в силу с момента подписания и подлежит</w:t>
      </w:r>
      <w:proofErr w:type="gramEnd"/>
      <w:r w:rsidRPr="00451FB3">
        <w:rPr>
          <w:rFonts w:eastAsia="Times New Roman"/>
        </w:rPr>
        <w:t xml:space="preserve"> опубликованию в установленном законом порядке.</w:t>
      </w:r>
    </w:p>
    <w:p w:rsidR="00451FB3" w:rsidRPr="00451FB3" w:rsidRDefault="00451FB3" w:rsidP="00451FB3">
      <w:pPr>
        <w:ind w:firstLine="426"/>
        <w:rPr>
          <w:rFonts w:eastAsia="Times New Roman"/>
        </w:rPr>
      </w:pPr>
    </w:p>
    <w:p w:rsidR="00451FB3" w:rsidRPr="00451FB3" w:rsidRDefault="00451FB3" w:rsidP="00451FB3">
      <w:pPr>
        <w:jc w:val="both"/>
        <w:rPr>
          <w:rFonts w:eastAsia="Times New Roman"/>
        </w:rPr>
      </w:pPr>
    </w:p>
    <w:p w:rsidR="00451FB3" w:rsidRPr="00451FB3" w:rsidRDefault="00451FB3" w:rsidP="00451FB3">
      <w:pPr>
        <w:jc w:val="both"/>
        <w:rPr>
          <w:rFonts w:eastAsia="Times New Roman"/>
        </w:rPr>
      </w:pPr>
      <w:r w:rsidRPr="00451FB3">
        <w:rPr>
          <w:rFonts w:eastAsia="Times New Roman"/>
        </w:rPr>
        <w:t>Глава администрации муниципального района</w:t>
      </w:r>
      <w:r w:rsidRPr="00451FB3">
        <w:rPr>
          <w:rFonts w:eastAsia="Times New Roman"/>
        </w:rPr>
        <w:tab/>
        <w:t xml:space="preserve">                                               </w:t>
      </w:r>
      <w:bookmarkStart w:id="0" w:name="_GoBack"/>
      <w:bookmarkEnd w:id="0"/>
      <w:r w:rsidRPr="00451FB3">
        <w:rPr>
          <w:rFonts w:eastAsia="Times New Roman"/>
        </w:rPr>
        <w:t xml:space="preserve">    Д.С. Удалов </w:t>
      </w:r>
    </w:p>
    <w:p w:rsidR="00451FB3" w:rsidRDefault="00451FB3" w:rsidP="00761173">
      <w:pPr>
        <w:ind w:right="-284"/>
        <w:jc w:val="right"/>
        <w:rPr>
          <w:sz w:val="20"/>
          <w:szCs w:val="20"/>
        </w:rPr>
      </w:pPr>
    </w:p>
    <w:p w:rsidR="00451FB3" w:rsidRDefault="00451FB3" w:rsidP="00761173">
      <w:pPr>
        <w:ind w:right="-284"/>
        <w:jc w:val="right"/>
        <w:rPr>
          <w:sz w:val="20"/>
          <w:szCs w:val="20"/>
        </w:rPr>
      </w:pPr>
    </w:p>
    <w:p w:rsidR="00451FB3" w:rsidRDefault="00451FB3" w:rsidP="00761173">
      <w:pPr>
        <w:ind w:right="-284"/>
        <w:jc w:val="right"/>
        <w:rPr>
          <w:sz w:val="20"/>
          <w:szCs w:val="20"/>
        </w:rPr>
      </w:pPr>
    </w:p>
    <w:p w:rsidR="00761173" w:rsidRPr="00021CA1" w:rsidRDefault="00761173" w:rsidP="00761173">
      <w:pPr>
        <w:ind w:right="-284"/>
        <w:jc w:val="right"/>
        <w:rPr>
          <w:sz w:val="20"/>
          <w:szCs w:val="20"/>
        </w:rPr>
      </w:pPr>
      <w:r w:rsidRPr="00021CA1">
        <w:rPr>
          <w:sz w:val="20"/>
          <w:szCs w:val="20"/>
        </w:rPr>
        <w:t>Приложение №1</w:t>
      </w:r>
    </w:p>
    <w:p w:rsidR="00761173" w:rsidRPr="00021CA1" w:rsidRDefault="00761173" w:rsidP="00761173">
      <w:pPr>
        <w:ind w:right="-284"/>
        <w:jc w:val="right"/>
        <w:rPr>
          <w:sz w:val="20"/>
          <w:szCs w:val="20"/>
        </w:rPr>
      </w:pPr>
      <w:r w:rsidRPr="00021CA1">
        <w:rPr>
          <w:sz w:val="20"/>
          <w:szCs w:val="20"/>
        </w:rPr>
        <w:t xml:space="preserve">к постановлению </w:t>
      </w:r>
    </w:p>
    <w:p w:rsidR="00761173" w:rsidRPr="00021CA1" w:rsidRDefault="00761173" w:rsidP="00761173">
      <w:pPr>
        <w:ind w:right="-284"/>
        <w:jc w:val="right"/>
        <w:rPr>
          <w:sz w:val="20"/>
          <w:szCs w:val="20"/>
        </w:rPr>
      </w:pPr>
      <w:r w:rsidRPr="00021CA1">
        <w:rPr>
          <w:sz w:val="20"/>
          <w:szCs w:val="20"/>
        </w:rPr>
        <w:t>от _</w:t>
      </w:r>
      <w:r w:rsidR="007F3F6D">
        <w:rPr>
          <w:sz w:val="20"/>
          <w:szCs w:val="20"/>
        </w:rPr>
        <w:t>09.03.2023</w:t>
      </w:r>
      <w:r w:rsidRPr="00021CA1">
        <w:rPr>
          <w:sz w:val="20"/>
          <w:szCs w:val="20"/>
        </w:rPr>
        <w:t>__№_</w:t>
      </w:r>
      <w:r w:rsidR="007F3F6D">
        <w:rPr>
          <w:sz w:val="20"/>
          <w:szCs w:val="20"/>
        </w:rPr>
        <w:t>184</w:t>
      </w:r>
    </w:p>
    <w:p w:rsidR="00761173" w:rsidRDefault="00761173" w:rsidP="00843D5B">
      <w:pPr>
        <w:spacing w:before="120" w:after="120"/>
        <w:ind w:right="-284"/>
        <w:jc w:val="center"/>
        <w:rPr>
          <w:b/>
        </w:rPr>
      </w:pPr>
      <w:r>
        <w:rPr>
          <w:b/>
        </w:rPr>
        <w:t xml:space="preserve">Положение </w:t>
      </w:r>
    </w:p>
    <w:p w:rsidR="00761173" w:rsidRDefault="00761173" w:rsidP="00843D5B">
      <w:pPr>
        <w:spacing w:before="120" w:after="120"/>
        <w:ind w:right="-284"/>
        <w:jc w:val="center"/>
        <w:rPr>
          <w:b/>
        </w:rPr>
      </w:pPr>
      <w:r>
        <w:rPr>
          <w:b/>
        </w:rPr>
        <w:t xml:space="preserve">о комиссии по рассмотрению вопросов, связанных с разработкой, </w:t>
      </w:r>
    </w:p>
    <w:p w:rsidR="003A3567" w:rsidRPr="00843D5B" w:rsidRDefault="00761173" w:rsidP="00843D5B">
      <w:pPr>
        <w:spacing w:before="120" w:after="120"/>
        <w:ind w:right="-284"/>
        <w:jc w:val="center"/>
        <w:rPr>
          <w:b/>
        </w:rPr>
      </w:pPr>
      <w:r>
        <w:rPr>
          <w:b/>
        </w:rPr>
        <w:t>формированием и реализацией муниципальных программ</w:t>
      </w:r>
    </w:p>
    <w:p w:rsidR="007C5052" w:rsidRDefault="007C5052" w:rsidP="00843D5B">
      <w:pPr>
        <w:spacing w:before="120" w:after="120"/>
        <w:ind w:right="-284"/>
        <w:jc w:val="center"/>
        <w:rPr>
          <w:b/>
        </w:rPr>
      </w:pPr>
    </w:p>
    <w:p w:rsidR="003A3567" w:rsidRPr="00843D5B" w:rsidRDefault="003A3567" w:rsidP="00843D5B">
      <w:pPr>
        <w:spacing w:before="120" w:after="120"/>
        <w:ind w:right="-284"/>
        <w:jc w:val="center"/>
        <w:rPr>
          <w:b/>
        </w:rPr>
      </w:pPr>
      <w:r w:rsidRPr="00843D5B">
        <w:rPr>
          <w:b/>
        </w:rPr>
        <w:t>1. Общие положения</w:t>
      </w:r>
    </w:p>
    <w:p w:rsidR="003A3567" w:rsidRDefault="003A3567" w:rsidP="00843D5B">
      <w:pPr>
        <w:spacing w:before="120" w:after="120"/>
        <w:ind w:right="-284"/>
        <w:jc w:val="both"/>
      </w:pPr>
      <w:r>
        <w:t>1.1. Настоящее Положение определяет статус, компетенцию и порядок деятельности</w:t>
      </w:r>
      <w:r w:rsidR="003566B6">
        <w:t xml:space="preserve"> </w:t>
      </w:r>
      <w:r>
        <w:t>комиссии по рассмотрению вопросов, связанных с разработкой, формированием</w:t>
      </w:r>
      <w:r w:rsidR="00B07CD1">
        <w:t xml:space="preserve"> и</w:t>
      </w:r>
      <w:r w:rsidR="003566B6">
        <w:t xml:space="preserve"> </w:t>
      </w:r>
      <w:r>
        <w:t>реализацией муниципальных программ (далее -</w:t>
      </w:r>
      <w:r w:rsidR="003566B6">
        <w:t xml:space="preserve"> </w:t>
      </w:r>
      <w:r>
        <w:t>Комиссия), созданной в целях обеспечения проведения единой политики в сфере разработки, формирования</w:t>
      </w:r>
      <w:r w:rsidR="00B07CD1">
        <w:t xml:space="preserve"> и</w:t>
      </w:r>
      <w:r>
        <w:t xml:space="preserve"> ре</w:t>
      </w:r>
      <w:r w:rsidR="00B07CD1">
        <w:t>ализации муниципальных программ</w:t>
      </w:r>
      <w:r>
        <w:t>.</w:t>
      </w:r>
    </w:p>
    <w:p w:rsidR="003A3567" w:rsidRDefault="003A3567" w:rsidP="00843D5B">
      <w:pPr>
        <w:spacing w:before="120" w:after="120"/>
        <w:ind w:right="-284"/>
        <w:jc w:val="both"/>
      </w:pPr>
      <w:r>
        <w:t xml:space="preserve">1.2. </w:t>
      </w:r>
      <w:proofErr w:type="gramStart"/>
      <w:r>
        <w:t>Комиссия в своей деятельности руководствуется Бюджетным кодексом Российской</w:t>
      </w:r>
      <w:r w:rsidR="003566B6">
        <w:t xml:space="preserve"> </w:t>
      </w:r>
      <w:r>
        <w:t>Федерации, Федеральным законом от 06.10.2003 № 131-ФЗ «Об общих принципах</w:t>
      </w:r>
      <w:r w:rsidR="003566B6">
        <w:t xml:space="preserve"> </w:t>
      </w:r>
      <w:r>
        <w:t>организации местного самоуправления в Российской Федерации», постановлением</w:t>
      </w:r>
      <w:r w:rsidR="003566B6">
        <w:t xml:space="preserve"> </w:t>
      </w:r>
      <w:r>
        <w:t xml:space="preserve">Администрации </w:t>
      </w:r>
      <w:r w:rsidR="008456B5">
        <w:t>муниципального района «Город Людиново и Людиновский район»</w:t>
      </w:r>
      <w:r>
        <w:t xml:space="preserve"> </w:t>
      </w:r>
      <w:r w:rsidR="00680C90">
        <w:t xml:space="preserve"> </w:t>
      </w:r>
      <w:r>
        <w:t xml:space="preserve">от </w:t>
      </w:r>
      <w:r w:rsidR="00680C90">
        <w:t>26.10.2018</w:t>
      </w:r>
      <w:r>
        <w:t xml:space="preserve"> № </w:t>
      </w:r>
      <w:r w:rsidR="00680C90">
        <w:t>1547</w:t>
      </w:r>
      <w:r>
        <w:t xml:space="preserve"> «Об утверждении Порядка</w:t>
      </w:r>
      <w:r w:rsidR="00843D5B">
        <w:t xml:space="preserve"> </w:t>
      </w:r>
      <w:r>
        <w:t>принятия решений о разработке муниципальных программ</w:t>
      </w:r>
      <w:r w:rsidR="00680C90">
        <w:t xml:space="preserve"> муниципального района «Город Людиново и Людиновский район»</w:t>
      </w:r>
      <w:r>
        <w:t>, их формирования и реализации</w:t>
      </w:r>
      <w:r w:rsidR="00680C90">
        <w:t xml:space="preserve"> и Порядка проведения оценки эффективности</w:t>
      </w:r>
      <w:proofErr w:type="gramEnd"/>
      <w:r w:rsidR="00680C90">
        <w:t xml:space="preserve"> реализации муниципальных программ на территории </w:t>
      </w:r>
      <w:proofErr w:type="gramStart"/>
      <w:r w:rsidR="00680C90">
        <w:t>муниципального</w:t>
      </w:r>
      <w:proofErr w:type="gramEnd"/>
      <w:r w:rsidR="00680C90">
        <w:t xml:space="preserve"> района «Город Людиново и Людиновский район»</w:t>
      </w:r>
      <w:r>
        <w:t xml:space="preserve">, Уставом </w:t>
      </w:r>
      <w:r w:rsidR="00680C90">
        <w:t>муниципального района «Город Людиново и Людиновский район»</w:t>
      </w:r>
      <w:r>
        <w:t>, настоящим Положением.</w:t>
      </w:r>
    </w:p>
    <w:p w:rsidR="003A3567" w:rsidRDefault="003A3567" w:rsidP="00843D5B">
      <w:pPr>
        <w:spacing w:before="120" w:after="120"/>
        <w:ind w:right="-284"/>
        <w:jc w:val="both"/>
      </w:pPr>
      <w:r>
        <w:t>1.3. Комиссия является постоянно действующим коллегиальным, координационным,</w:t>
      </w:r>
      <w:r w:rsidR="003566B6">
        <w:t xml:space="preserve"> </w:t>
      </w:r>
      <w:r>
        <w:t xml:space="preserve">совещательным органом, который создается с целью оперативного решения вопросов </w:t>
      </w:r>
      <w:r w:rsidR="00680C90">
        <w:t xml:space="preserve">      </w:t>
      </w:r>
      <w:r>
        <w:t>в</w:t>
      </w:r>
      <w:r w:rsidR="00680C90">
        <w:t xml:space="preserve"> </w:t>
      </w:r>
      <w:proofErr w:type="gramStart"/>
      <w:r>
        <w:t>соответствии</w:t>
      </w:r>
      <w:proofErr w:type="gramEnd"/>
      <w:r>
        <w:t xml:space="preserve"> с возложенными на него задачами.</w:t>
      </w:r>
    </w:p>
    <w:p w:rsidR="003A3567" w:rsidRPr="00843D5B" w:rsidRDefault="003A3567" w:rsidP="00843D5B">
      <w:pPr>
        <w:spacing w:before="120" w:after="120"/>
        <w:ind w:right="-284"/>
        <w:jc w:val="center"/>
        <w:rPr>
          <w:b/>
        </w:rPr>
      </w:pPr>
      <w:r w:rsidRPr="00843D5B">
        <w:rPr>
          <w:b/>
        </w:rPr>
        <w:t>2. Порядок формирования и состав Комиссии</w:t>
      </w:r>
    </w:p>
    <w:p w:rsidR="003A3567" w:rsidRDefault="003A3567" w:rsidP="00843D5B">
      <w:pPr>
        <w:spacing w:before="120" w:after="120"/>
        <w:ind w:right="-284"/>
        <w:jc w:val="both"/>
      </w:pPr>
      <w:r>
        <w:t xml:space="preserve">2.1. Комиссия формируется из </w:t>
      </w:r>
      <w:r w:rsidR="007E630A">
        <w:t>сотрудников</w:t>
      </w:r>
      <w:r>
        <w:t xml:space="preserve"> </w:t>
      </w:r>
      <w:r w:rsidR="00680C90">
        <w:t>а</w:t>
      </w:r>
      <w:r>
        <w:t xml:space="preserve">дминистрации </w:t>
      </w:r>
      <w:proofErr w:type="gramStart"/>
      <w:r w:rsidR="00680C90">
        <w:t>муниципального</w:t>
      </w:r>
      <w:proofErr w:type="gramEnd"/>
      <w:r w:rsidR="00680C90">
        <w:t xml:space="preserve"> района «Город Людиново и Людиновский район»</w:t>
      </w:r>
      <w:r>
        <w:t>.</w:t>
      </w:r>
    </w:p>
    <w:p w:rsidR="003566B6" w:rsidRDefault="003A3567" w:rsidP="00843D5B">
      <w:pPr>
        <w:spacing w:before="120" w:after="120"/>
        <w:ind w:right="-284"/>
        <w:jc w:val="both"/>
      </w:pPr>
      <w:r>
        <w:t>2.2. В заседаниях Комиссии могут принимать участие представители структурных</w:t>
      </w:r>
      <w:r w:rsidR="003566B6">
        <w:t xml:space="preserve"> </w:t>
      </w:r>
      <w:r>
        <w:t xml:space="preserve">подразделений Администрации </w:t>
      </w:r>
      <w:proofErr w:type="gramStart"/>
      <w:r w:rsidR="00680C90">
        <w:t>муниципального</w:t>
      </w:r>
      <w:proofErr w:type="gramEnd"/>
      <w:r w:rsidR="00680C90">
        <w:t xml:space="preserve"> района</w:t>
      </w:r>
      <w:r>
        <w:t xml:space="preserve"> - ответственных исполнителей</w:t>
      </w:r>
      <w:r w:rsidR="003566B6">
        <w:t xml:space="preserve"> </w:t>
      </w:r>
      <w:r>
        <w:t>муниципальных программ, соисполнителей и участников муниципальных программ.</w:t>
      </w:r>
      <w:r w:rsidR="003566B6">
        <w:t xml:space="preserve"> </w:t>
      </w:r>
    </w:p>
    <w:p w:rsidR="003A3567" w:rsidRDefault="003A3567" w:rsidP="00843D5B">
      <w:pPr>
        <w:spacing w:before="120" w:after="120"/>
        <w:ind w:right="-284"/>
        <w:jc w:val="both"/>
      </w:pPr>
      <w:r>
        <w:t xml:space="preserve">2.3. Состав Комиссии утверждается </w:t>
      </w:r>
      <w:r w:rsidR="00512056">
        <w:t>постановлением</w:t>
      </w:r>
      <w:r>
        <w:t xml:space="preserve"> </w:t>
      </w:r>
      <w:r w:rsidR="00680C90">
        <w:t>а</w:t>
      </w:r>
      <w:r>
        <w:t xml:space="preserve">дминистрации </w:t>
      </w:r>
      <w:proofErr w:type="gramStart"/>
      <w:r w:rsidR="00680C90" w:rsidRPr="00680C90">
        <w:t>муниципального</w:t>
      </w:r>
      <w:proofErr w:type="gramEnd"/>
      <w:r w:rsidR="00680C90" w:rsidRPr="00680C90">
        <w:t xml:space="preserve"> района</w:t>
      </w:r>
      <w:r w:rsidR="00680C90">
        <w:t xml:space="preserve"> «Город Людиново и Людиновский район»</w:t>
      </w:r>
      <w:r>
        <w:t>.</w:t>
      </w:r>
    </w:p>
    <w:p w:rsidR="003A3567" w:rsidRPr="00B07CD1" w:rsidRDefault="003A3567" w:rsidP="00843D5B">
      <w:pPr>
        <w:spacing w:before="120" w:after="120"/>
        <w:ind w:right="-284"/>
        <w:jc w:val="center"/>
        <w:rPr>
          <w:b/>
        </w:rPr>
      </w:pPr>
      <w:r w:rsidRPr="00B07CD1">
        <w:rPr>
          <w:b/>
        </w:rPr>
        <w:t>3. Права Комиссии</w:t>
      </w:r>
    </w:p>
    <w:p w:rsidR="003A3567" w:rsidRDefault="003A3567" w:rsidP="00843D5B">
      <w:pPr>
        <w:spacing w:before="120" w:after="120"/>
        <w:ind w:right="-284"/>
        <w:jc w:val="both"/>
      </w:pPr>
      <w:r>
        <w:t>3.1. Комиссия</w:t>
      </w:r>
      <w:r w:rsidR="00B07CD1">
        <w:t>,</w:t>
      </w:r>
      <w:r>
        <w:t xml:space="preserve"> в </w:t>
      </w:r>
      <w:proofErr w:type="gramStart"/>
      <w:r>
        <w:t>соответствии</w:t>
      </w:r>
      <w:proofErr w:type="gramEnd"/>
      <w:r>
        <w:t xml:space="preserve"> с возложенными на нее задачами</w:t>
      </w:r>
      <w:r w:rsidR="00B07CD1">
        <w:t>,</w:t>
      </w:r>
      <w:r>
        <w:t xml:space="preserve"> имеет право:</w:t>
      </w:r>
    </w:p>
    <w:p w:rsidR="003A3567" w:rsidRDefault="003A3567" w:rsidP="00843D5B">
      <w:pPr>
        <w:spacing w:before="120" w:after="120"/>
        <w:ind w:right="-284"/>
        <w:jc w:val="both"/>
      </w:pPr>
      <w:r>
        <w:t xml:space="preserve">3.1.1. Запрашивать от структурных подразделений </w:t>
      </w:r>
      <w:r w:rsidR="00680C90" w:rsidRPr="00680C90">
        <w:t xml:space="preserve">администрации </w:t>
      </w:r>
      <w:proofErr w:type="gramStart"/>
      <w:r w:rsidR="00680C90" w:rsidRPr="00680C90">
        <w:t>муниципального</w:t>
      </w:r>
      <w:proofErr w:type="gramEnd"/>
      <w:r w:rsidR="00680C90" w:rsidRPr="00680C90">
        <w:t xml:space="preserve"> района «Город Людиново и Людиновский район»</w:t>
      </w:r>
      <w:r w:rsidR="00680C90">
        <w:t xml:space="preserve"> </w:t>
      </w:r>
      <w:r>
        <w:t>документы, относящиеся к формированию и реализации муниципальных программ.</w:t>
      </w:r>
    </w:p>
    <w:p w:rsidR="003A3567" w:rsidRDefault="003A3567" w:rsidP="00843D5B">
      <w:pPr>
        <w:spacing w:before="120" w:after="120"/>
        <w:ind w:right="-284"/>
        <w:jc w:val="both"/>
      </w:pPr>
      <w:r>
        <w:t xml:space="preserve">3.1.2. Приглашать и заслушивать специалистов </w:t>
      </w:r>
      <w:r w:rsidR="00680C90" w:rsidRPr="00680C90">
        <w:t xml:space="preserve">администрации </w:t>
      </w:r>
      <w:proofErr w:type="gramStart"/>
      <w:r w:rsidR="00680C90" w:rsidRPr="00680C90">
        <w:t>муниципального</w:t>
      </w:r>
      <w:proofErr w:type="gramEnd"/>
      <w:r w:rsidR="00680C90" w:rsidRPr="00680C90">
        <w:t xml:space="preserve"> района «Город Людиново и Людиновский район»</w:t>
      </w:r>
      <w:r>
        <w:t>,</w:t>
      </w:r>
      <w:r w:rsidR="00680C90">
        <w:t xml:space="preserve"> </w:t>
      </w:r>
      <w:r>
        <w:t>муниципальных предприятий и учреждений или иных юридических (физических) лиц,</w:t>
      </w:r>
      <w:r w:rsidR="00680C90">
        <w:t xml:space="preserve"> </w:t>
      </w:r>
      <w:r>
        <w:t>являющихся соисполнителями и участниками муниципальной программы, для проработки</w:t>
      </w:r>
      <w:r w:rsidR="00680C90">
        <w:t xml:space="preserve"> </w:t>
      </w:r>
      <w:r>
        <w:t>отдельных вопросов, выносимых на рассмотрение Комиссии.</w:t>
      </w:r>
    </w:p>
    <w:p w:rsidR="003A3567" w:rsidRDefault="003A3567" w:rsidP="00843D5B">
      <w:pPr>
        <w:spacing w:before="120" w:after="120"/>
        <w:ind w:right="-284"/>
        <w:jc w:val="both"/>
      </w:pPr>
      <w:r>
        <w:t>3.2. Давать поруче</w:t>
      </w:r>
      <w:r w:rsidR="00680C90">
        <w:t xml:space="preserve">ния </w:t>
      </w:r>
      <w:r w:rsidR="00512056">
        <w:t>членам</w:t>
      </w:r>
      <w:r w:rsidR="00680C90">
        <w:t xml:space="preserve"> Комиссии.</w:t>
      </w:r>
    </w:p>
    <w:p w:rsidR="003A3567" w:rsidRPr="00843D5B" w:rsidRDefault="003A3567" w:rsidP="00843D5B">
      <w:pPr>
        <w:spacing w:before="120" w:after="120"/>
        <w:ind w:right="-284"/>
        <w:jc w:val="center"/>
        <w:rPr>
          <w:b/>
        </w:rPr>
      </w:pPr>
      <w:r w:rsidRPr="00843D5B">
        <w:rPr>
          <w:b/>
        </w:rPr>
        <w:lastRenderedPageBreak/>
        <w:t>4. Основные задачи и функции Комиссии</w:t>
      </w:r>
    </w:p>
    <w:p w:rsidR="003A3567" w:rsidRDefault="003A3567" w:rsidP="00843D5B">
      <w:pPr>
        <w:spacing w:before="120" w:after="120"/>
        <w:ind w:right="-284"/>
        <w:jc w:val="both"/>
      </w:pPr>
      <w:r>
        <w:t>4.1. Основные задачи Комиссии:</w:t>
      </w:r>
    </w:p>
    <w:p w:rsidR="003A3567" w:rsidRDefault="003A3567" w:rsidP="00843D5B">
      <w:pPr>
        <w:spacing w:before="120" w:after="120"/>
        <w:ind w:right="-284"/>
        <w:jc w:val="both"/>
      </w:pPr>
      <w:r>
        <w:t xml:space="preserve">4.1.1. Создание условий для </w:t>
      </w:r>
      <w:r w:rsidR="00512056">
        <w:t>эффективного</w:t>
      </w:r>
      <w:r>
        <w:t xml:space="preserve"> расходования средств </w:t>
      </w:r>
      <w:r w:rsidR="00680C90">
        <w:t xml:space="preserve">бюджета </w:t>
      </w:r>
      <w:r w:rsidR="00680C90" w:rsidRPr="00680C90">
        <w:t>муниципального района «Город Людиново и Людиновский район»</w:t>
      </w:r>
      <w:r w:rsidR="00680C90">
        <w:t xml:space="preserve"> и </w:t>
      </w:r>
      <w:r>
        <w:t xml:space="preserve">городского </w:t>
      </w:r>
      <w:r w:rsidR="00680C90">
        <w:t xml:space="preserve">поселения «Город Людиново» </w:t>
      </w:r>
      <w:r>
        <w:t>программно-целев</w:t>
      </w:r>
      <w:r w:rsidR="00512056">
        <w:t>ым</w:t>
      </w:r>
      <w:r>
        <w:t xml:space="preserve"> метод</w:t>
      </w:r>
      <w:r w:rsidR="00512056">
        <w:t>ом</w:t>
      </w:r>
      <w:r>
        <w:t>.</w:t>
      </w:r>
    </w:p>
    <w:p w:rsidR="003A3567" w:rsidRDefault="003A3567" w:rsidP="00843D5B">
      <w:pPr>
        <w:spacing w:before="120" w:after="120"/>
        <w:ind w:right="-284"/>
        <w:jc w:val="both"/>
      </w:pPr>
      <w:r>
        <w:t>4.1.2. Проведение единой политики по формированию муниципальных программ.</w:t>
      </w:r>
    </w:p>
    <w:p w:rsidR="003A3567" w:rsidRDefault="003A3567" w:rsidP="00843D5B">
      <w:pPr>
        <w:spacing w:before="120" w:after="120"/>
        <w:ind w:right="-284"/>
        <w:jc w:val="both"/>
      </w:pPr>
      <w:r>
        <w:t>4.1.3. Организация разработки муниципальных программ с учетом действующих</w:t>
      </w:r>
      <w:r w:rsidR="003566B6">
        <w:t xml:space="preserve"> </w:t>
      </w:r>
      <w:r>
        <w:t xml:space="preserve">документов стратегического </w:t>
      </w:r>
      <w:r w:rsidR="00512056">
        <w:t xml:space="preserve">планирования, </w:t>
      </w:r>
      <w:r>
        <w:t xml:space="preserve">имеющих долгосрочную </w:t>
      </w:r>
      <w:r w:rsidR="00512056">
        <w:t>или</w:t>
      </w:r>
      <w:r>
        <w:t xml:space="preserve"> среднесрочную</w:t>
      </w:r>
      <w:r w:rsidR="00512056">
        <w:t xml:space="preserve"> </w:t>
      </w:r>
      <w:r>
        <w:t xml:space="preserve">перспективу социально-экономического развития </w:t>
      </w:r>
      <w:r w:rsidR="00680C90" w:rsidRPr="00680C90">
        <w:t>муниципального района «Город Людиново и Людиновский район»</w:t>
      </w:r>
      <w:r>
        <w:t>.</w:t>
      </w:r>
    </w:p>
    <w:p w:rsidR="003A3567" w:rsidRDefault="003A3567" w:rsidP="00843D5B">
      <w:pPr>
        <w:spacing w:before="120" w:after="120"/>
        <w:ind w:right="-284"/>
        <w:jc w:val="both"/>
      </w:pPr>
      <w:r>
        <w:t>4.2. В соответствии с возложенными на нее задачами Комиссия осуществляет</w:t>
      </w:r>
      <w:r w:rsidR="002827C5">
        <w:t xml:space="preserve"> </w:t>
      </w:r>
      <w:r>
        <w:t>следующие функции:</w:t>
      </w:r>
    </w:p>
    <w:p w:rsidR="003A3567" w:rsidRDefault="003A3567" w:rsidP="00B07CD1">
      <w:pPr>
        <w:spacing w:before="120" w:after="120"/>
        <w:ind w:right="-284"/>
        <w:jc w:val="both"/>
      </w:pPr>
      <w:r>
        <w:t xml:space="preserve">4.2.1. </w:t>
      </w:r>
      <w:proofErr w:type="gramStart"/>
      <w:r w:rsidR="002827C5">
        <w:t>Р</w:t>
      </w:r>
      <w:r>
        <w:t>ассматривает материалы,</w:t>
      </w:r>
      <w:r w:rsidR="00680C90">
        <w:t xml:space="preserve">  </w:t>
      </w:r>
      <w:r>
        <w:t>представленные ответственным исполнителем муниципальной программы (проект</w:t>
      </w:r>
      <w:r w:rsidR="00680C90">
        <w:t xml:space="preserve"> </w:t>
      </w:r>
      <w:r>
        <w:t>муниципальной программы</w:t>
      </w:r>
      <w:r w:rsidR="00B07CD1">
        <w:t>; заключения, информацию о результатах общественного обсуждения, оценку независимой экспертизы (при наличии).</w:t>
      </w:r>
      <w:proofErr w:type="gramEnd"/>
    </w:p>
    <w:p w:rsidR="003A3567" w:rsidRDefault="003A3567" w:rsidP="00843D5B">
      <w:pPr>
        <w:spacing w:before="120" w:after="120"/>
        <w:ind w:right="-284"/>
        <w:jc w:val="both"/>
      </w:pPr>
      <w:r>
        <w:t>По результатам рассмотрения представленных материалов Комиссия принимает одно</w:t>
      </w:r>
      <w:r w:rsidR="00B07CD1">
        <w:t xml:space="preserve"> </w:t>
      </w:r>
      <w:r>
        <w:t>из следующих решений:</w:t>
      </w:r>
    </w:p>
    <w:p w:rsidR="003A3567" w:rsidRDefault="003A3567" w:rsidP="00843D5B">
      <w:pPr>
        <w:spacing w:before="120" w:after="120"/>
        <w:ind w:right="-284"/>
        <w:jc w:val="both"/>
      </w:pPr>
      <w:r>
        <w:t>- одобрить проект муниципальной программы к утверждению;</w:t>
      </w:r>
    </w:p>
    <w:p w:rsidR="003A3567" w:rsidRDefault="003A3567" w:rsidP="00843D5B">
      <w:pPr>
        <w:spacing w:before="120" w:after="120"/>
        <w:ind w:right="-284"/>
        <w:jc w:val="both"/>
      </w:pPr>
      <w:r>
        <w:t>- направить проект муниципальной программы на доработку.</w:t>
      </w:r>
    </w:p>
    <w:p w:rsidR="00B07CD1" w:rsidRDefault="003A3567" w:rsidP="00843D5B">
      <w:pPr>
        <w:spacing w:before="120" w:after="120"/>
        <w:ind w:right="-284"/>
        <w:jc w:val="both"/>
      </w:pPr>
      <w:r>
        <w:t>4.2.</w:t>
      </w:r>
      <w:r w:rsidR="00B07CD1">
        <w:t>2</w:t>
      </w:r>
      <w:r>
        <w:t>. Принимает решение о внесении изменений в муниципальную программу в части</w:t>
      </w:r>
      <w:r w:rsidR="003566B6">
        <w:t xml:space="preserve"> </w:t>
      </w:r>
      <w:r>
        <w:t>изменения</w:t>
      </w:r>
      <w:r w:rsidR="00B07CD1">
        <w:t>,</w:t>
      </w:r>
      <w:r>
        <w:t xml:space="preserve"> начиная с очередного финансового года</w:t>
      </w:r>
      <w:r w:rsidR="00B07CD1">
        <w:t>,</w:t>
      </w:r>
      <w:r>
        <w:t xml:space="preserve"> объемов бюджетных ассигнований на</w:t>
      </w:r>
      <w:r w:rsidR="00B07CD1">
        <w:t xml:space="preserve"> </w:t>
      </w:r>
      <w:r>
        <w:t>реализацию муниципальной программы или о внесении изменений в перечень мероприятий</w:t>
      </w:r>
      <w:r w:rsidR="003566B6">
        <w:t xml:space="preserve"> </w:t>
      </w:r>
      <w:r>
        <w:t>муниципальной программы</w:t>
      </w:r>
      <w:r w:rsidR="00B07CD1">
        <w:t xml:space="preserve"> в соответствии с представленными ответственным исполнителем материалами.</w:t>
      </w:r>
      <w:r>
        <w:t xml:space="preserve"> </w:t>
      </w:r>
    </w:p>
    <w:p w:rsidR="003A3567" w:rsidRDefault="003A3567" w:rsidP="00843D5B">
      <w:pPr>
        <w:spacing w:before="120" w:after="120"/>
        <w:ind w:right="-284"/>
        <w:jc w:val="both"/>
      </w:pPr>
      <w:r>
        <w:t>4.2.</w:t>
      </w:r>
      <w:r w:rsidR="00B07CD1">
        <w:t>3</w:t>
      </w:r>
      <w:r>
        <w:t>. Решает иные вопросы, связанные с разработкой и реализацией муниципальных</w:t>
      </w:r>
      <w:r w:rsidR="003566B6">
        <w:t xml:space="preserve"> </w:t>
      </w:r>
      <w:r>
        <w:t>программ.</w:t>
      </w:r>
    </w:p>
    <w:p w:rsidR="003A3567" w:rsidRPr="00843D5B" w:rsidRDefault="003A3567" w:rsidP="00843D5B">
      <w:pPr>
        <w:spacing w:before="120" w:after="120"/>
        <w:ind w:right="-284"/>
        <w:jc w:val="center"/>
        <w:rPr>
          <w:b/>
        </w:rPr>
      </w:pPr>
      <w:r w:rsidRPr="00843D5B">
        <w:rPr>
          <w:b/>
        </w:rPr>
        <w:t>5. Организация работы Комиссии</w:t>
      </w:r>
    </w:p>
    <w:p w:rsidR="003A3567" w:rsidRDefault="003A3567" w:rsidP="00843D5B">
      <w:pPr>
        <w:spacing w:before="120" w:after="120"/>
        <w:ind w:right="-284"/>
        <w:jc w:val="both"/>
      </w:pPr>
      <w:r>
        <w:t>5.1. Работа Комиссии осуществляется в форме заседаний, которые проводятся по мере</w:t>
      </w:r>
      <w:r w:rsidR="003566B6">
        <w:t xml:space="preserve"> </w:t>
      </w:r>
      <w:r>
        <w:t>необходимости в очной или заочной форме.</w:t>
      </w:r>
    </w:p>
    <w:p w:rsidR="003A3567" w:rsidRDefault="003A3567" w:rsidP="00843D5B">
      <w:pPr>
        <w:spacing w:before="120" w:after="120"/>
        <w:ind w:right="-284"/>
        <w:jc w:val="both"/>
      </w:pPr>
      <w:r>
        <w:t>5.2. Работу Комиссии возглавляет председатель.</w:t>
      </w:r>
    </w:p>
    <w:p w:rsidR="003A3567" w:rsidRDefault="003A3567" w:rsidP="00843D5B">
      <w:pPr>
        <w:spacing w:before="120" w:after="120"/>
        <w:ind w:right="-284"/>
        <w:jc w:val="both"/>
      </w:pPr>
      <w:r>
        <w:t>Председатель Комиссии:</w:t>
      </w:r>
    </w:p>
    <w:p w:rsidR="003A3567" w:rsidRDefault="003A3567" w:rsidP="00843D5B">
      <w:pPr>
        <w:spacing w:before="120" w:after="120"/>
        <w:ind w:right="-284"/>
        <w:jc w:val="both"/>
      </w:pPr>
      <w:r>
        <w:t>- руководит работой Комиссии, планирует ее деятельность, ведет заседания;</w:t>
      </w:r>
    </w:p>
    <w:p w:rsidR="003A3567" w:rsidRDefault="003A3567" w:rsidP="00843D5B">
      <w:pPr>
        <w:spacing w:before="120" w:after="120"/>
        <w:ind w:right="-284"/>
        <w:jc w:val="both"/>
      </w:pPr>
      <w:r>
        <w:t>- подписывает протоколы заседаний Комиссии.</w:t>
      </w:r>
    </w:p>
    <w:p w:rsidR="003A3567" w:rsidRDefault="003A3567" w:rsidP="00843D5B">
      <w:pPr>
        <w:spacing w:before="120" w:after="120"/>
        <w:ind w:right="-284"/>
        <w:jc w:val="both"/>
      </w:pPr>
      <w:r>
        <w:t>Функции председателя Комиссии в его отсутствие или по его поручению выполняет</w:t>
      </w:r>
      <w:r w:rsidR="003566B6">
        <w:t xml:space="preserve"> </w:t>
      </w:r>
      <w:r>
        <w:t>заместитель председателя Комиссии.</w:t>
      </w:r>
    </w:p>
    <w:p w:rsidR="003A3567" w:rsidRPr="00843D5B" w:rsidRDefault="003A3567" w:rsidP="00843D5B">
      <w:pPr>
        <w:spacing w:before="120" w:after="120"/>
        <w:ind w:right="-284"/>
        <w:jc w:val="both"/>
      </w:pPr>
      <w:r>
        <w:t>5.3. Повестка заседания Комиссии формируется на основе предложений членов</w:t>
      </w:r>
      <w:r w:rsidR="003566B6">
        <w:t xml:space="preserve"> </w:t>
      </w:r>
      <w:r>
        <w:t xml:space="preserve">Комиссии и </w:t>
      </w:r>
      <w:r w:rsidR="00512056">
        <w:t>ответственных исполнителей муниципальных программ</w:t>
      </w:r>
      <w:r w:rsidRPr="00843D5B">
        <w:t>.</w:t>
      </w:r>
    </w:p>
    <w:p w:rsidR="003A3567" w:rsidRDefault="003A3567" w:rsidP="00843D5B">
      <w:pPr>
        <w:spacing w:before="120" w:after="120"/>
        <w:ind w:right="-284"/>
        <w:jc w:val="both"/>
      </w:pPr>
      <w:r>
        <w:t>5.</w:t>
      </w:r>
      <w:r w:rsidR="00761173">
        <w:t>4</w:t>
      </w:r>
      <w:r>
        <w:t>. Комиссия правомочна решать вопросы, отнесенные к ее компетенции, если на</w:t>
      </w:r>
      <w:r w:rsidR="003566B6">
        <w:t xml:space="preserve"> </w:t>
      </w:r>
      <w:r>
        <w:t>заседании присутствует не менее половины ее состава.</w:t>
      </w:r>
    </w:p>
    <w:p w:rsidR="003A3567" w:rsidRDefault="003A3567" w:rsidP="00843D5B">
      <w:pPr>
        <w:spacing w:before="120" w:after="120"/>
        <w:ind w:right="-284"/>
        <w:jc w:val="both"/>
      </w:pPr>
      <w:r>
        <w:t>5.</w:t>
      </w:r>
      <w:r w:rsidR="00761173">
        <w:t>5</w:t>
      </w:r>
      <w:r>
        <w:t>. В случае отсутствия кворума заседание Комиссии переносится на другой срок, о чем</w:t>
      </w:r>
      <w:r w:rsidR="003566B6">
        <w:t xml:space="preserve"> </w:t>
      </w:r>
      <w:r>
        <w:t>уведомляются все члены Комиссии, заинтересованные стороны и приглашенные.</w:t>
      </w:r>
    </w:p>
    <w:p w:rsidR="003A3567" w:rsidRDefault="003A3567" w:rsidP="00843D5B">
      <w:pPr>
        <w:spacing w:before="120" w:after="120"/>
        <w:ind w:right="-284"/>
        <w:jc w:val="both"/>
      </w:pPr>
      <w:r>
        <w:t>5.</w:t>
      </w:r>
      <w:r w:rsidR="00761173">
        <w:t>6</w:t>
      </w:r>
      <w:r>
        <w:t>. Каждый член Комиссии имеет один голос. При равенстве голосов "за" и "против"</w:t>
      </w:r>
      <w:r w:rsidR="003566B6">
        <w:t xml:space="preserve"> </w:t>
      </w:r>
      <w:r>
        <w:t>голос председательствующего является решающим.</w:t>
      </w:r>
    </w:p>
    <w:p w:rsidR="003A3567" w:rsidRDefault="003A3567" w:rsidP="00843D5B">
      <w:pPr>
        <w:spacing w:before="120" w:after="120"/>
        <w:ind w:right="-284"/>
        <w:jc w:val="both"/>
      </w:pPr>
      <w:r>
        <w:lastRenderedPageBreak/>
        <w:t>Отсутствующие члены Комиссии до начала заседания Комиссии могут представить</w:t>
      </w:r>
      <w:r w:rsidR="003566B6">
        <w:t xml:space="preserve"> </w:t>
      </w:r>
      <w:r w:rsidR="00761173">
        <w:t xml:space="preserve"> </w:t>
      </w:r>
      <w:r>
        <w:t xml:space="preserve"> письменное мнение по вопросам, рассматриваемым на заседании</w:t>
      </w:r>
      <w:r w:rsidR="003566B6">
        <w:t xml:space="preserve"> </w:t>
      </w:r>
      <w:r>
        <w:t>Комиссии, которое будет учтено при голосовании.</w:t>
      </w:r>
    </w:p>
    <w:p w:rsidR="003A3567" w:rsidRDefault="003A3567" w:rsidP="00843D5B">
      <w:pPr>
        <w:spacing w:before="120" w:after="120"/>
        <w:ind w:right="-284"/>
        <w:jc w:val="both"/>
      </w:pPr>
      <w:r>
        <w:t>5.</w:t>
      </w:r>
      <w:r w:rsidR="00761173">
        <w:t>7</w:t>
      </w:r>
      <w:r>
        <w:t>. В процессе проведения заседания Комиссии:</w:t>
      </w:r>
    </w:p>
    <w:p w:rsidR="003A3567" w:rsidRDefault="003A3567" w:rsidP="00843D5B">
      <w:pPr>
        <w:spacing w:before="120" w:after="120"/>
        <w:ind w:right="-284"/>
        <w:jc w:val="both"/>
      </w:pPr>
      <w:r>
        <w:t xml:space="preserve">- каждой из заинтересованных сторон дается право </w:t>
      </w:r>
      <w:proofErr w:type="gramStart"/>
      <w:r>
        <w:t>высказаться и представить</w:t>
      </w:r>
      <w:proofErr w:type="gramEnd"/>
      <w:r>
        <w:t xml:space="preserve"> свою</w:t>
      </w:r>
      <w:r w:rsidR="003566B6">
        <w:t xml:space="preserve"> </w:t>
      </w:r>
      <w:r>
        <w:t>позицию по рассматриваемому вопросу;</w:t>
      </w:r>
    </w:p>
    <w:p w:rsidR="003A3567" w:rsidRDefault="003A3567" w:rsidP="00843D5B">
      <w:pPr>
        <w:spacing w:before="120" w:after="120"/>
        <w:ind w:right="-284"/>
        <w:jc w:val="both"/>
      </w:pPr>
      <w:r>
        <w:t>- проводятся прения;</w:t>
      </w:r>
    </w:p>
    <w:p w:rsidR="003A3567" w:rsidRDefault="003A3567" w:rsidP="00843D5B">
      <w:pPr>
        <w:spacing w:before="120" w:after="120"/>
        <w:ind w:right="-284"/>
        <w:jc w:val="both"/>
      </w:pPr>
      <w:r>
        <w:t>- оглашается решение по каждому рассматриваемому вопросу.</w:t>
      </w:r>
    </w:p>
    <w:p w:rsidR="003A3567" w:rsidRDefault="003A3567" w:rsidP="00843D5B">
      <w:pPr>
        <w:spacing w:before="120" w:after="120"/>
        <w:ind w:right="-284"/>
        <w:jc w:val="both"/>
      </w:pPr>
      <w:r>
        <w:t>5.</w:t>
      </w:r>
      <w:r w:rsidR="00761173">
        <w:t>8</w:t>
      </w:r>
      <w:r>
        <w:t xml:space="preserve">. Заседания Комиссии протоколируются. Протокол </w:t>
      </w:r>
      <w:proofErr w:type="gramStart"/>
      <w:r>
        <w:t>оформляется секретарем</w:t>
      </w:r>
      <w:r w:rsidR="003566B6">
        <w:t xml:space="preserve"> </w:t>
      </w:r>
      <w:r>
        <w:t>комиссии в течение 5 рабочих дней со дня проведения заседания Комиссии и подписывается</w:t>
      </w:r>
      <w:proofErr w:type="gramEnd"/>
      <w:r w:rsidR="003566B6">
        <w:t xml:space="preserve"> </w:t>
      </w:r>
      <w:r>
        <w:t>председателем (или его заместителем, ведущим заседание).</w:t>
      </w:r>
    </w:p>
    <w:p w:rsidR="003A3567" w:rsidRDefault="003A3567" w:rsidP="00843D5B">
      <w:pPr>
        <w:spacing w:before="120" w:after="120"/>
        <w:ind w:right="-284"/>
        <w:jc w:val="both"/>
      </w:pPr>
      <w:r>
        <w:t>5.</w:t>
      </w:r>
      <w:r w:rsidR="00761173">
        <w:t>9</w:t>
      </w:r>
      <w:r>
        <w:t xml:space="preserve">. Выписки из протокола с решениями Комиссии </w:t>
      </w:r>
      <w:proofErr w:type="gramStart"/>
      <w:r>
        <w:t>подписываются секретарем</w:t>
      </w:r>
      <w:r w:rsidR="003566B6">
        <w:t xml:space="preserve"> </w:t>
      </w:r>
      <w:r>
        <w:t>Комиссии и доводятся</w:t>
      </w:r>
      <w:proofErr w:type="gramEnd"/>
      <w:r>
        <w:t xml:space="preserve"> до сведения заинтересованных лиц.</w:t>
      </w:r>
    </w:p>
    <w:p w:rsidR="003A3567" w:rsidRPr="00843D5B" w:rsidRDefault="00761173" w:rsidP="00843D5B">
      <w:pPr>
        <w:spacing w:before="120" w:after="120"/>
        <w:ind w:right="-284"/>
        <w:jc w:val="center"/>
        <w:rPr>
          <w:b/>
        </w:rPr>
      </w:pPr>
      <w:r>
        <w:rPr>
          <w:b/>
        </w:rPr>
        <w:t>6</w:t>
      </w:r>
      <w:r w:rsidR="003A3567" w:rsidRPr="00843D5B">
        <w:rPr>
          <w:b/>
        </w:rPr>
        <w:t xml:space="preserve">. </w:t>
      </w:r>
      <w:proofErr w:type="gramStart"/>
      <w:r w:rsidR="003A3567" w:rsidRPr="00843D5B">
        <w:rPr>
          <w:b/>
        </w:rPr>
        <w:t>Контроль за</w:t>
      </w:r>
      <w:proofErr w:type="gramEnd"/>
      <w:r w:rsidR="003A3567" w:rsidRPr="00843D5B">
        <w:rPr>
          <w:b/>
        </w:rPr>
        <w:t xml:space="preserve"> исполнением решений Комиссии</w:t>
      </w:r>
    </w:p>
    <w:p w:rsidR="002C2AB4" w:rsidRDefault="003A3567" w:rsidP="00843D5B">
      <w:pPr>
        <w:spacing w:before="120" w:after="120"/>
        <w:ind w:right="-284"/>
        <w:jc w:val="both"/>
      </w:pPr>
      <w:r>
        <w:t>7.1. Решения Комиссии, утвержденные протоколами заседаний, являются</w:t>
      </w:r>
      <w:r w:rsidR="003566B6">
        <w:t xml:space="preserve"> </w:t>
      </w:r>
      <w:r>
        <w:t xml:space="preserve">обязательными для исполнения всеми структурными подразделениями </w:t>
      </w:r>
      <w:r w:rsidR="003566B6">
        <w:t>администрации муниципального района «Город Людиново и Людиновский район»</w:t>
      </w: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761173" w:rsidRDefault="00761173" w:rsidP="00843D5B">
      <w:pPr>
        <w:pStyle w:val="a3"/>
        <w:ind w:left="0" w:right="-284" w:firstLine="0"/>
        <w:jc w:val="right"/>
      </w:pPr>
    </w:p>
    <w:p w:rsidR="00843D5B" w:rsidRDefault="00843D5B" w:rsidP="00843D5B">
      <w:pPr>
        <w:pStyle w:val="a3"/>
        <w:ind w:left="0" w:right="-284" w:firstLine="0"/>
        <w:jc w:val="right"/>
      </w:pPr>
      <w:r w:rsidRPr="00843D5B">
        <w:lastRenderedPageBreak/>
        <w:t>Приложение</w:t>
      </w:r>
    </w:p>
    <w:p w:rsidR="00843D5B" w:rsidRDefault="00843D5B" w:rsidP="00843D5B">
      <w:pPr>
        <w:pStyle w:val="a3"/>
        <w:ind w:left="0" w:right="-284" w:firstLine="0"/>
        <w:jc w:val="right"/>
      </w:pPr>
      <w:r w:rsidRPr="00843D5B">
        <w:t xml:space="preserve"> к постановлению администрации</w:t>
      </w:r>
    </w:p>
    <w:p w:rsidR="00843D5B" w:rsidRPr="00843D5B" w:rsidRDefault="00843D5B" w:rsidP="00843D5B">
      <w:pPr>
        <w:pStyle w:val="a3"/>
        <w:ind w:left="0" w:right="-284" w:firstLine="0"/>
        <w:jc w:val="right"/>
      </w:pPr>
      <w:r w:rsidRPr="00843D5B">
        <w:t xml:space="preserve"> от </w:t>
      </w:r>
      <w:r w:rsidR="00EE1ADA">
        <w:t xml:space="preserve">09.03.2023 </w:t>
      </w:r>
      <w:r w:rsidRPr="00843D5B">
        <w:t>№</w:t>
      </w:r>
      <w:r w:rsidR="00EE1ADA">
        <w:t xml:space="preserve"> 184</w:t>
      </w:r>
    </w:p>
    <w:p w:rsidR="003566B6" w:rsidRPr="00843D5B" w:rsidRDefault="003566B6" w:rsidP="00843D5B">
      <w:pPr>
        <w:pStyle w:val="a3"/>
        <w:spacing w:before="120" w:after="120"/>
        <w:ind w:left="0" w:right="-284" w:firstLine="0"/>
        <w:jc w:val="center"/>
        <w:rPr>
          <w:b/>
          <w:sz w:val="24"/>
          <w:szCs w:val="24"/>
        </w:rPr>
      </w:pPr>
      <w:r w:rsidRPr="00843D5B">
        <w:rPr>
          <w:b/>
          <w:sz w:val="24"/>
          <w:szCs w:val="24"/>
        </w:rPr>
        <w:t>С О С Т А В</w:t>
      </w:r>
    </w:p>
    <w:p w:rsidR="003566B6" w:rsidRPr="00843D5B" w:rsidRDefault="003566B6" w:rsidP="00843D5B">
      <w:pPr>
        <w:pStyle w:val="a3"/>
        <w:spacing w:before="120" w:after="120"/>
        <w:ind w:left="0" w:right="-284" w:firstLine="0"/>
        <w:jc w:val="center"/>
        <w:rPr>
          <w:b/>
          <w:sz w:val="24"/>
          <w:szCs w:val="24"/>
        </w:rPr>
      </w:pPr>
      <w:r w:rsidRPr="00843D5B">
        <w:rPr>
          <w:b/>
          <w:sz w:val="24"/>
          <w:szCs w:val="24"/>
        </w:rPr>
        <w:t>комиссии по разработке и утверждению муниципальных программ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567"/>
        <w:gridCol w:w="6378"/>
      </w:tblGrid>
      <w:tr w:rsidR="00C77186" w:rsidRPr="00843D5B" w:rsidTr="00761173">
        <w:tc>
          <w:tcPr>
            <w:tcW w:w="2802" w:type="dxa"/>
            <w:hideMark/>
          </w:tcPr>
          <w:p w:rsidR="003566B6" w:rsidRPr="00843D5B" w:rsidRDefault="009C33A9" w:rsidP="00761173">
            <w:pPr>
              <w:pStyle w:val="a3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5B1E">
              <w:rPr>
                <w:sz w:val="24"/>
                <w:szCs w:val="24"/>
              </w:rPr>
              <w:t>Удалов Дмитрий Сергеевич</w:t>
            </w:r>
          </w:p>
        </w:tc>
        <w:tc>
          <w:tcPr>
            <w:tcW w:w="567" w:type="dxa"/>
            <w:hideMark/>
          </w:tcPr>
          <w:p w:rsidR="003566B6" w:rsidRPr="00843D5B" w:rsidRDefault="003566B6" w:rsidP="00843D5B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3566B6" w:rsidRPr="00843D5B" w:rsidRDefault="009C33A9" w:rsidP="009D5B1E">
            <w:pPr>
              <w:pStyle w:val="a3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5B1E">
              <w:rPr>
                <w:sz w:val="24"/>
                <w:szCs w:val="24"/>
              </w:rPr>
              <w:t xml:space="preserve">Глава администрации </w:t>
            </w:r>
            <w:proofErr w:type="gramStart"/>
            <w:r w:rsidR="009D5B1E" w:rsidRPr="009D5B1E">
              <w:rPr>
                <w:sz w:val="24"/>
                <w:szCs w:val="24"/>
              </w:rPr>
              <w:t>муниципального</w:t>
            </w:r>
            <w:proofErr w:type="gramEnd"/>
            <w:r w:rsidR="009D5B1E" w:rsidRPr="009D5B1E">
              <w:rPr>
                <w:sz w:val="24"/>
                <w:szCs w:val="24"/>
              </w:rPr>
              <w:t xml:space="preserve"> района «Город Людиново и Людиновский район»</w:t>
            </w:r>
            <w:r w:rsidR="009D5B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председатель комиссии</w:t>
            </w:r>
          </w:p>
        </w:tc>
      </w:tr>
      <w:tr w:rsidR="009D5B1E" w:rsidRPr="00843D5B" w:rsidTr="00761173">
        <w:tc>
          <w:tcPr>
            <w:tcW w:w="2802" w:type="dxa"/>
          </w:tcPr>
          <w:p w:rsidR="009D5B1E" w:rsidRPr="00843D5B" w:rsidRDefault="009D5B1E" w:rsidP="002E0BA5">
            <w:pPr>
              <w:pStyle w:val="a3"/>
              <w:spacing w:before="120" w:after="120"/>
              <w:ind w:left="0" w:right="-284" w:firstLine="0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 xml:space="preserve">Семенова Марина Анатольевна            </w:t>
            </w:r>
          </w:p>
        </w:tc>
        <w:tc>
          <w:tcPr>
            <w:tcW w:w="567" w:type="dxa"/>
          </w:tcPr>
          <w:p w:rsidR="009D5B1E" w:rsidRPr="00843D5B" w:rsidRDefault="009D5B1E" w:rsidP="002E0BA5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9D5B1E" w:rsidRPr="00843D5B" w:rsidRDefault="009D5B1E" w:rsidP="002E0BA5">
            <w:pPr>
              <w:pStyle w:val="a3"/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Заведующий отделом финансов администрации муниципального района «Город Людиново и Людиновский район»</w:t>
            </w:r>
            <w:r>
              <w:rPr>
                <w:sz w:val="24"/>
                <w:szCs w:val="24"/>
              </w:rPr>
              <w:t xml:space="preserve">, </w:t>
            </w:r>
            <w:r w:rsidRPr="009D5B1E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9D5B1E" w:rsidRPr="00843D5B" w:rsidTr="00761173">
        <w:tc>
          <w:tcPr>
            <w:tcW w:w="2802" w:type="dxa"/>
            <w:hideMark/>
          </w:tcPr>
          <w:p w:rsidR="009D5B1E" w:rsidRPr="00843D5B" w:rsidRDefault="009D5B1E" w:rsidP="00843D5B">
            <w:pPr>
              <w:pStyle w:val="a3"/>
              <w:spacing w:before="120" w:after="120"/>
              <w:ind w:left="0" w:right="-284" w:firstLine="0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Печаткин Алексей Станиславович</w:t>
            </w:r>
          </w:p>
        </w:tc>
        <w:tc>
          <w:tcPr>
            <w:tcW w:w="567" w:type="dxa"/>
            <w:hideMark/>
          </w:tcPr>
          <w:p w:rsidR="009D5B1E" w:rsidRPr="00843D5B" w:rsidRDefault="009D5B1E" w:rsidP="00843D5B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9D5B1E" w:rsidRPr="00843D5B" w:rsidRDefault="009D5B1E" w:rsidP="00761173">
            <w:pPr>
              <w:pStyle w:val="a3"/>
              <w:spacing w:before="120" w:after="120"/>
              <w:ind w:left="0" w:right="82" w:firstLine="0"/>
              <w:jc w:val="both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Начальник отдела инвестиций и экономического развития администрации муниципального района «Город Людиново и Людиновский район», заместитель председателя комиссии</w:t>
            </w:r>
          </w:p>
        </w:tc>
      </w:tr>
      <w:tr w:rsidR="009D5B1E" w:rsidRPr="00843D5B" w:rsidTr="00761173">
        <w:tc>
          <w:tcPr>
            <w:tcW w:w="2802" w:type="dxa"/>
            <w:hideMark/>
          </w:tcPr>
          <w:p w:rsidR="009D5B1E" w:rsidRPr="00843D5B" w:rsidRDefault="009D5B1E" w:rsidP="00843D5B">
            <w:pPr>
              <w:pStyle w:val="a3"/>
              <w:spacing w:before="120" w:after="120"/>
              <w:ind w:left="0" w:right="-284" w:firstLine="0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Кривцова Елена Николаевна</w:t>
            </w:r>
          </w:p>
        </w:tc>
        <w:tc>
          <w:tcPr>
            <w:tcW w:w="567" w:type="dxa"/>
            <w:hideMark/>
          </w:tcPr>
          <w:p w:rsidR="009D5B1E" w:rsidRPr="00843D5B" w:rsidRDefault="009D5B1E" w:rsidP="00843D5B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hideMark/>
          </w:tcPr>
          <w:p w:rsidR="009D5B1E" w:rsidRPr="00843D5B" w:rsidRDefault="009D5B1E" w:rsidP="00761173">
            <w:pPr>
              <w:pStyle w:val="a3"/>
              <w:spacing w:before="120" w:after="120"/>
              <w:ind w:left="0" w:right="82" w:firstLine="0"/>
              <w:jc w:val="both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Главный специалист отдела инвестиций и экономического развития администрации муниципального района «Город Людиново и Людиновский район», секретарь комиссии</w:t>
            </w:r>
          </w:p>
        </w:tc>
      </w:tr>
    </w:tbl>
    <w:p w:rsidR="003566B6" w:rsidRPr="00843D5B" w:rsidRDefault="003566B6" w:rsidP="00843D5B">
      <w:pPr>
        <w:pStyle w:val="a3"/>
        <w:spacing w:before="120" w:after="120"/>
        <w:ind w:left="0" w:right="-284" w:firstLine="0"/>
        <w:jc w:val="center"/>
        <w:rPr>
          <w:sz w:val="24"/>
          <w:szCs w:val="24"/>
          <w:u w:val="single"/>
        </w:rPr>
      </w:pPr>
      <w:r w:rsidRPr="00843D5B">
        <w:rPr>
          <w:sz w:val="24"/>
          <w:szCs w:val="24"/>
          <w:u w:val="single"/>
        </w:rPr>
        <w:t>Члены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6378"/>
      </w:tblGrid>
      <w:tr w:rsidR="00843D5B" w:rsidRPr="00843D5B" w:rsidTr="0076117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43D5B" w:rsidRPr="00843D5B" w:rsidRDefault="00843D5B" w:rsidP="00761173">
            <w:pPr>
              <w:pStyle w:val="a3"/>
              <w:spacing w:before="120" w:after="120"/>
              <w:ind w:left="0" w:right="-22" w:firstLine="0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Фомичев Роман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3D5B" w:rsidRPr="00843D5B" w:rsidRDefault="00843D5B" w:rsidP="00843D5B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843D5B" w:rsidRPr="00843D5B" w:rsidRDefault="00843D5B" w:rsidP="00761173">
            <w:pPr>
              <w:pStyle w:val="a3"/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843D5B">
              <w:rPr>
                <w:sz w:val="24"/>
                <w:szCs w:val="24"/>
              </w:rPr>
              <w:t>муниципального</w:t>
            </w:r>
            <w:proofErr w:type="gramEnd"/>
            <w:r w:rsidRPr="00843D5B">
              <w:rPr>
                <w:sz w:val="24"/>
                <w:szCs w:val="24"/>
              </w:rPr>
              <w:t xml:space="preserve"> района «Город Людиново и Людиновский район»</w:t>
            </w:r>
          </w:p>
        </w:tc>
      </w:tr>
      <w:tr w:rsidR="00843D5B" w:rsidRPr="00843D5B" w:rsidTr="0076117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43D5B" w:rsidRPr="00843D5B" w:rsidRDefault="00761173" w:rsidP="00761173">
            <w:pPr>
              <w:pStyle w:val="a3"/>
              <w:spacing w:before="120" w:after="120"/>
              <w:ind w:left="0" w:right="-22" w:firstLine="0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Фоменко Елена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3D5B" w:rsidRPr="00843D5B" w:rsidRDefault="00843D5B" w:rsidP="00843D5B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843D5B" w:rsidRPr="00843D5B" w:rsidRDefault="00843D5B" w:rsidP="00761173">
            <w:pPr>
              <w:pStyle w:val="a3"/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 xml:space="preserve">заместитель главы  администрации </w:t>
            </w:r>
            <w:proofErr w:type="gramStart"/>
            <w:r w:rsidRPr="00843D5B">
              <w:rPr>
                <w:sz w:val="24"/>
                <w:szCs w:val="24"/>
              </w:rPr>
              <w:t>муниципального</w:t>
            </w:r>
            <w:proofErr w:type="gramEnd"/>
            <w:r w:rsidRPr="00843D5B">
              <w:rPr>
                <w:sz w:val="24"/>
                <w:szCs w:val="24"/>
              </w:rPr>
              <w:t xml:space="preserve"> района «Город Людиново и Людиновский район»</w:t>
            </w:r>
          </w:p>
        </w:tc>
      </w:tr>
      <w:tr w:rsidR="009C33A9" w:rsidRPr="00843D5B" w:rsidTr="0076117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7F3FB8">
            <w:pPr>
              <w:pStyle w:val="a3"/>
              <w:spacing w:before="120" w:after="120"/>
              <w:ind w:left="0" w:firstLine="0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 xml:space="preserve"> </w:t>
            </w:r>
            <w:proofErr w:type="spellStart"/>
            <w:r w:rsidRPr="00843D5B">
              <w:rPr>
                <w:sz w:val="24"/>
                <w:szCs w:val="24"/>
              </w:rPr>
              <w:t>Дёмичев</w:t>
            </w:r>
            <w:proofErr w:type="spellEnd"/>
            <w:r w:rsidRPr="00843D5B">
              <w:rPr>
                <w:sz w:val="24"/>
                <w:szCs w:val="24"/>
              </w:rPr>
              <w:t xml:space="preserve"> Сергей Сергеевич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7F3FB8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CA6A63">
            <w:pPr>
              <w:pStyle w:val="a3"/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843D5B">
              <w:rPr>
                <w:sz w:val="24"/>
                <w:szCs w:val="24"/>
              </w:rPr>
              <w:t>муниципального</w:t>
            </w:r>
            <w:proofErr w:type="gramEnd"/>
            <w:r w:rsidRPr="00843D5B">
              <w:rPr>
                <w:sz w:val="24"/>
                <w:szCs w:val="24"/>
              </w:rPr>
              <w:t xml:space="preserve"> района «Город Людиново и Людиновский район</w:t>
            </w:r>
            <w:r w:rsidR="00CA6A63">
              <w:rPr>
                <w:sz w:val="24"/>
                <w:szCs w:val="24"/>
              </w:rPr>
              <w:t>»</w:t>
            </w:r>
          </w:p>
        </w:tc>
      </w:tr>
      <w:tr w:rsidR="009C33A9" w:rsidRPr="00843D5B" w:rsidTr="0076117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761173">
            <w:pPr>
              <w:pStyle w:val="a3"/>
              <w:spacing w:before="120" w:after="120"/>
              <w:ind w:left="0" w:right="-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Марина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843D5B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7C5052">
            <w:pPr>
              <w:pStyle w:val="a3"/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заместителя главы администрации  </w:t>
            </w:r>
            <w:r w:rsidRPr="007C5052">
              <w:rPr>
                <w:sz w:val="24"/>
                <w:szCs w:val="24"/>
              </w:rPr>
              <w:t>муниципального района «Город Людиново и Людиновский район»</w:t>
            </w:r>
          </w:p>
        </w:tc>
      </w:tr>
      <w:tr w:rsidR="009C33A9" w:rsidRPr="00843D5B" w:rsidTr="0076117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843D5B">
            <w:pPr>
              <w:pStyle w:val="a3"/>
              <w:spacing w:before="120" w:after="120"/>
              <w:ind w:left="0" w:right="-284" w:firstLine="0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Катунцева Людмила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843D5B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C76646">
            <w:pPr>
              <w:pStyle w:val="a3"/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Pr="00843D5B">
              <w:rPr>
                <w:sz w:val="24"/>
                <w:szCs w:val="24"/>
              </w:rPr>
              <w:t>юридическ</w:t>
            </w:r>
            <w:r>
              <w:rPr>
                <w:sz w:val="24"/>
                <w:szCs w:val="24"/>
              </w:rPr>
              <w:t>им</w:t>
            </w:r>
            <w:r w:rsidRPr="00843D5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Pr="00843D5B">
              <w:rPr>
                <w:sz w:val="24"/>
                <w:szCs w:val="24"/>
              </w:rPr>
              <w:t xml:space="preserve"> администрации </w:t>
            </w:r>
            <w:proofErr w:type="gramStart"/>
            <w:r w:rsidRPr="00843D5B">
              <w:rPr>
                <w:sz w:val="24"/>
                <w:szCs w:val="24"/>
              </w:rPr>
              <w:t>муниципального</w:t>
            </w:r>
            <w:proofErr w:type="gramEnd"/>
            <w:r w:rsidRPr="00843D5B">
              <w:rPr>
                <w:sz w:val="24"/>
                <w:szCs w:val="24"/>
              </w:rPr>
              <w:t xml:space="preserve"> района «Город Людиново и Людиновский район»</w:t>
            </w:r>
          </w:p>
        </w:tc>
      </w:tr>
      <w:tr w:rsidR="009C33A9" w:rsidRPr="00843D5B" w:rsidTr="0076117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843D5B">
            <w:pPr>
              <w:pStyle w:val="a3"/>
              <w:spacing w:before="120" w:after="120"/>
              <w:ind w:left="0" w:right="-284" w:firstLine="0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Искова Ирина Борисовна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843D5B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761173">
            <w:pPr>
              <w:pStyle w:val="a3"/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 w:rsidRPr="00843D5B">
              <w:rPr>
                <w:sz w:val="24"/>
                <w:szCs w:val="24"/>
              </w:rPr>
              <w:t>Заведующий отделом бухгалтерского учета и отчетности – главный бухгалтер администрации муниципального района «Город Людиново и Людиновский район»</w:t>
            </w:r>
          </w:p>
        </w:tc>
      </w:tr>
      <w:tr w:rsidR="009C33A9" w:rsidRPr="00843D5B" w:rsidTr="0076117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843D5B">
            <w:pPr>
              <w:pStyle w:val="a3"/>
              <w:spacing w:before="120" w:after="120"/>
              <w:ind w:left="0" w:right="-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Татьяна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843D5B">
            <w:pPr>
              <w:pStyle w:val="a3"/>
              <w:spacing w:before="120" w:after="120"/>
              <w:ind w:left="0" w:right="-28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9C33A9" w:rsidRPr="00843D5B" w:rsidRDefault="009C33A9" w:rsidP="00C76646">
            <w:pPr>
              <w:pStyle w:val="a3"/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начальника отдела инвестиций и экономического развития администрации МР «Город Людиново и Людиновский район»</w:t>
            </w:r>
          </w:p>
        </w:tc>
      </w:tr>
    </w:tbl>
    <w:p w:rsidR="003566B6" w:rsidRPr="00843D5B" w:rsidRDefault="003566B6" w:rsidP="00843D5B">
      <w:pPr>
        <w:spacing w:before="120" w:after="120"/>
        <w:ind w:right="-284"/>
        <w:jc w:val="center"/>
      </w:pPr>
    </w:p>
    <w:p w:rsidR="003566B6" w:rsidRPr="00843D5B" w:rsidRDefault="003566B6" w:rsidP="00843D5B">
      <w:pPr>
        <w:spacing w:before="120" w:after="120"/>
        <w:ind w:right="-284"/>
        <w:jc w:val="center"/>
      </w:pPr>
    </w:p>
    <w:p w:rsidR="003566B6" w:rsidRPr="00843D5B" w:rsidRDefault="003566B6" w:rsidP="00843D5B">
      <w:pPr>
        <w:spacing w:before="120" w:after="120" w:line="256" w:lineRule="auto"/>
        <w:ind w:right="-284"/>
      </w:pPr>
    </w:p>
    <w:p w:rsidR="003566B6" w:rsidRPr="00843D5B" w:rsidRDefault="003566B6" w:rsidP="00843D5B">
      <w:pPr>
        <w:spacing w:before="120" w:after="120"/>
        <w:ind w:right="-284"/>
        <w:jc w:val="both"/>
      </w:pPr>
    </w:p>
    <w:sectPr w:rsidR="003566B6" w:rsidRPr="0084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35367"/>
    <w:multiLevelType w:val="hybridMultilevel"/>
    <w:tmpl w:val="C7FCCB00"/>
    <w:lvl w:ilvl="0" w:tplc="C2C0D78C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67"/>
    <w:rsid w:val="00021CA1"/>
    <w:rsid w:val="00246D58"/>
    <w:rsid w:val="002827C5"/>
    <w:rsid w:val="002C2AB4"/>
    <w:rsid w:val="003566B6"/>
    <w:rsid w:val="003A3567"/>
    <w:rsid w:val="00451FB3"/>
    <w:rsid w:val="00512056"/>
    <w:rsid w:val="00680C90"/>
    <w:rsid w:val="006E1E4A"/>
    <w:rsid w:val="00761173"/>
    <w:rsid w:val="007C5052"/>
    <w:rsid w:val="007E3CA8"/>
    <w:rsid w:val="007E630A"/>
    <w:rsid w:val="007F3F6D"/>
    <w:rsid w:val="00843D5B"/>
    <w:rsid w:val="008456B5"/>
    <w:rsid w:val="009C33A9"/>
    <w:rsid w:val="009D5B1E"/>
    <w:rsid w:val="00AC17C6"/>
    <w:rsid w:val="00B07CD1"/>
    <w:rsid w:val="00C76646"/>
    <w:rsid w:val="00C77186"/>
    <w:rsid w:val="00CA6A63"/>
    <w:rsid w:val="00EE1ADA"/>
    <w:rsid w:val="00F47539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3566B6"/>
    <w:pPr>
      <w:widowControl w:val="0"/>
      <w:ind w:left="283" w:hanging="283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5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5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A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3566B6"/>
    <w:pPr>
      <w:widowControl w:val="0"/>
      <w:ind w:left="283" w:hanging="283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5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Ludra1</cp:lastModifiedBy>
  <cp:revision>2</cp:revision>
  <cp:lastPrinted>2023-03-10T11:30:00Z</cp:lastPrinted>
  <dcterms:created xsi:type="dcterms:W3CDTF">2023-03-13T12:27:00Z</dcterms:created>
  <dcterms:modified xsi:type="dcterms:W3CDTF">2023-03-13T12:27:00Z</dcterms:modified>
</cp:coreProperties>
</file>