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СЕЛЬСКАЯ ДУМА</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Муниципального образования  сельского поселения</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«Деревня Заболотье»</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Людиновского района  Калужской области</w:t>
      </w:r>
    </w:p>
    <w:p w:rsidR="00775EBD" w:rsidRPr="008B4D70" w:rsidRDefault="00775EBD" w:rsidP="008B4D70">
      <w:pPr>
        <w:pStyle w:val="a3"/>
        <w:spacing w:before="0" w:beforeAutospacing="0" w:after="0" w:afterAutospacing="0"/>
        <w:ind w:firstLine="473"/>
        <w:jc w:val="center"/>
        <w:rPr>
          <w:color w:val="000000"/>
          <w:sz w:val="28"/>
          <w:szCs w:val="28"/>
        </w:rPr>
      </w:pPr>
      <w:r w:rsidRPr="008B4D70">
        <w:rPr>
          <w:b/>
          <w:bCs/>
          <w:color w:val="000000"/>
          <w:sz w:val="28"/>
          <w:szCs w:val="28"/>
        </w:rPr>
        <w:t> </w:t>
      </w:r>
    </w:p>
    <w:p w:rsidR="00775EBD" w:rsidRPr="008B4D70" w:rsidRDefault="00775EBD" w:rsidP="008B4D70">
      <w:pPr>
        <w:pStyle w:val="a3"/>
        <w:spacing w:before="0" w:beforeAutospacing="0" w:after="0" w:afterAutospacing="0"/>
        <w:jc w:val="center"/>
        <w:rPr>
          <w:color w:val="000000"/>
          <w:sz w:val="28"/>
          <w:szCs w:val="28"/>
        </w:rPr>
      </w:pPr>
      <w:proofErr w:type="gramStart"/>
      <w:r w:rsidRPr="008B4D70">
        <w:rPr>
          <w:b/>
          <w:bCs/>
          <w:color w:val="000000"/>
          <w:sz w:val="28"/>
          <w:szCs w:val="28"/>
        </w:rPr>
        <w:t>Р</w:t>
      </w:r>
      <w:proofErr w:type="gramEnd"/>
      <w:r w:rsidRPr="008B4D70">
        <w:rPr>
          <w:b/>
          <w:bCs/>
          <w:color w:val="000000"/>
          <w:sz w:val="28"/>
          <w:szCs w:val="28"/>
        </w:rPr>
        <w:t> Е Ш Е Н И Е</w:t>
      </w:r>
    </w:p>
    <w:p w:rsidR="00775EBD" w:rsidRPr="008B4D70" w:rsidRDefault="00775EBD" w:rsidP="008B4D70">
      <w:pPr>
        <w:pStyle w:val="a3"/>
        <w:spacing w:before="0" w:beforeAutospacing="0" w:after="0" w:afterAutospacing="0"/>
        <w:ind w:firstLine="473"/>
        <w:jc w:val="center"/>
        <w:rPr>
          <w:color w:val="000000"/>
          <w:sz w:val="28"/>
          <w:szCs w:val="28"/>
        </w:rPr>
      </w:pPr>
      <w:r w:rsidRPr="008B4D70">
        <w:rPr>
          <w:b/>
          <w:bCs/>
          <w:color w:val="000000"/>
          <w:sz w:val="28"/>
          <w:szCs w:val="28"/>
        </w:rPr>
        <w:t> </w:t>
      </w:r>
    </w:p>
    <w:p w:rsidR="00775EBD" w:rsidRPr="008B4D70" w:rsidRDefault="00775EBD" w:rsidP="008B4D70">
      <w:pPr>
        <w:pStyle w:val="a3"/>
        <w:spacing w:before="0" w:beforeAutospacing="0" w:after="0" w:afterAutospacing="0"/>
        <w:rPr>
          <w:color w:val="000000"/>
          <w:sz w:val="28"/>
          <w:szCs w:val="28"/>
        </w:rPr>
      </w:pPr>
      <w:r w:rsidRPr="008B4D70">
        <w:rPr>
          <w:color w:val="000000"/>
          <w:sz w:val="28"/>
          <w:szCs w:val="28"/>
        </w:rPr>
        <w:t>от  </w:t>
      </w:r>
      <w:r w:rsidR="008B4D70">
        <w:rPr>
          <w:color w:val="000000"/>
          <w:sz w:val="28"/>
          <w:szCs w:val="28"/>
        </w:rPr>
        <w:t xml:space="preserve">04 апреля </w:t>
      </w:r>
      <w:r w:rsidRPr="008B4D70">
        <w:rPr>
          <w:color w:val="000000"/>
          <w:sz w:val="28"/>
          <w:szCs w:val="28"/>
        </w:rPr>
        <w:t xml:space="preserve"> 20</w:t>
      </w:r>
      <w:r w:rsidR="00A02B8E" w:rsidRPr="008B4D70">
        <w:rPr>
          <w:color w:val="000000"/>
          <w:sz w:val="28"/>
          <w:szCs w:val="28"/>
        </w:rPr>
        <w:t>23</w:t>
      </w:r>
      <w:r w:rsidRPr="008B4D70">
        <w:rPr>
          <w:color w:val="000000"/>
          <w:sz w:val="28"/>
          <w:szCs w:val="28"/>
        </w:rPr>
        <w:t xml:space="preserve"> года                                                                      №  </w:t>
      </w:r>
      <w:r w:rsidR="008B4D70">
        <w:rPr>
          <w:color w:val="000000"/>
          <w:sz w:val="28"/>
          <w:szCs w:val="28"/>
        </w:rPr>
        <w:t>16</w:t>
      </w:r>
    </w:p>
    <w:p w:rsidR="00775EBD" w:rsidRPr="008B4D70" w:rsidRDefault="00775EBD" w:rsidP="008B4D70">
      <w:pPr>
        <w:pStyle w:val="a3"/>
        <w:spacing w:before="0" w:beforeAutospacing="0" w:after="0" w:afterAutospacing="0"/>
        <w:ind w:firstLine="473"/>
        <w:jc w:val="both"/>
        <w:rPr>
          <w:color w:val="000000"/>
          <w:sz w:val="28"/>
          <w:szCs w:val="28"/>
        </w:rPr>
      </w:pPr>
      <w:r w:rsidRPr="008B4D70">
        <w:rPr>
          <w:color w:val="000000"/>
          <w:sz w:val="28"/>
          <w:szCs w:val="28"/>
        </w:rPr>
        <w:t> </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Об утвержде</w:t>
      </w:r>
      <w:r w:rsidR="0007234F" w:rsidRPr="008B4D70">
        <w:rPr>
          <w:b/>
          <w:bCs/>
          <w:color w:val="000000"/>
          <w:sz w:val="28"/>
          <w:szCs w:val="28"/>
        </w:rPr>
        <w:t>нии</w:t>
      </w:r>
      <w:r w:rsidRPr="008B4D70">
        <w:rPr>
          <w:b/>
          <w:bCs/>
          <w:color w:val="000000"/>
          <w:sz w:val="28"/>
          <w:szCs w:val="28"/>
        </w:rPr>
        <w:t xml:space="preserve"> Положения о бюджетном процессе в муниципальном образовании сельского поселения «Деревня Заболотье»</w:t>
      </w:r>
    </w:p>
    <w:p w:rsidR="00775EBD" w:rsidRPr="008B4D70" w:rsidRDefault="00775EBD" w:rsidP="008B4D70">
      <w:pPr>
        <w:pStyle w:val="a3"/>
        <w:spacing w:before="0" w:beforeAutospacing="0" w:after="0" w:afterAutospacing="0"/>
        <w:jc w:val="center"/>
        <w:rPr>
          <w:color w:val="000000"/>
        </w:rPr>
      </w:pPr>
      <w:r w:rsidRPr="008B4D70">
        <w:rPr>
          <w:b/>
          <w:bCs/>
          <w:color w:val="000000"/>
        </w:rPr>
        <w:t> </w:t>
      </w:r>
    </w:p>
    <w:p w:rsidR="00775EBD" w:rsidRPr="008B4D70" w:rsidRDefault="00775EBD" w:rsidP="008B4D70">
      <w:pPr>
        <w:pStyle w:val="a3"/>
        <w:spacing w:before="0" w:beforeAutospacing="0" w:after="0" w:afterAutospacing="0"/>
        <w:ind w:firstLine="473"/>
        <w:jc w:val="both"/>
        <w:rPr>
          <w:color w:val="000000"/>
        </w:rPr>
      </w:pPr>
      <w:r w:rsidRPr="008B4D70">
        <w:rPr>
          <w:color w:val="000000"/>
        </w:rPr>
        <w:t> </w:t>
      </w:r>
    </w:p>
    <w:p w:rsidR="0047473B" w:rsidRDefault="008B4D70" w:rsidP="008B4D70">
      <w:pPr>
        <w:pStyle w:val="a3"/>
        <w:spacing w:before="0" w:beforeAutospacing="0" w:after="0" w:afterAutospacing="0"/>
        <w:ind w:firstLine="473"/>
        <w:jc w:val="both"/>
      </w:pPr>
      <w:r>
        <w:t>Рассмотре</w:t>
      </w:r>
      <w:r w:rsidR="0047473B">
        <w:t>в</w:t>
      </w:r>
      <w:r>
        <w:t xml:space="preserve"> П</w:t>
      </w:r>
      <w:r w:rsidR="0047473B">
        <w:t>р</w:t>
      </w:r>
      <w:r>
        <w:t>отест</w:t>
      </w:r>
      <w:r w:rsidR="0047473B">
        <w:t xml:space="preserve">  </w:t>
      </w:r>
      <w:proofErr w:type="spellStart"/>
      <w:r w:rsidR="0047473B">
        <w:t>людиновской</w:t>
      </w:r>
      <w:proofErr w:type="spellEnd"/>
      <w:r w:rsidR="0047473B">
        <w:t xml:space="preserve"> городской прокуратуры от 23.03.2023 г  АС </w:t>
      </w:r>
    </w:p>
    <w:p w:rsidR="00775EBD" w:rsidRPr="008B4D70" w:rsidRDefault="0047473B" w:rsidP="0047473B">
      <w:pPr>
        <w:pStyle w:val="a3"/>
        <w:spacing w:before="0" w:beforeAutospacing="0" w:after="0" w:afterAutospacing="0"/>
        <w:jc w:val="both"/>
      </w:pPr>
      <w:r>
        <w:t>№ 005636, р</w:t>
      </w:r>
      <w:r w:rsidR="00556F33" w:rsidRPr="008B4D70">
        <w:t xml:space="preserve">уководствуясь </w:t>
      </w:r>
      <w:hyperlink r:id="rId6" w:tgtFrame="_blank" w:history="1">
        <w:r w:rsidR="00775EBD" w:rsidRPr="008B4D70">
          <w:rPr>
            <w:rStyle w:val="hyperlink"/>
          </w:rPr>
          <w:t>Бюджетн</w:t>
        </w:r>
        <w:r w:rsidR="00556F33" w:rsidRPr="008B4D70">
          <w:rPr>
            <w:rStyle w:val="hyperlink"/>
          </w:rPr>
          <w:t>ым</w:t>
        </w:r>
        <w:r w:rsidR="00775EBD" w:rsidRPr="008B4D70">
          <w:rPr>
            <w:rStyle w:val="hyperlink"/>
          </w:rPr>
          <w:t xml:space="preserve"> кодекс</w:t>
        </w:r>
      </w:hyperlink>
      <w:r w:rsidR="00556F33" w:rsidRPr="008B4D70">
        <w:t>ом</w:t>
      </w:r>
      <w:r w:rsidR="00775EBD" w:rsidRPr="008B4D70">
        <w:t> Российской Федерации, Федеральн</w:t>
      </w:r>
      <w:r w:rsidR="00556F33" w:rsidRPr="008B4D70">
        <w:t>ым</w:t>
      </w:r>
      <w:r w:rsidR="00775EBD" w:rsidRPr="008B4D70">
        <w:t xml:space="preserve"> закон</w:t>
      </w:r>
      <w:r w:rsidR="00556F33" w:rsidRPr="008B4D70">
        <w:t>ом</w:t>
      </w:r>
      <w:r w:rsidR="00775EBD" w:rsidRPr="008B4D70">
        <w:t xml:space="preserve"> от 06.10.2003 </w:t>
      </w:r>
      <w:hyperlink r:id="rId7" w:tgtFrame="_blank" w:history="1">
        <w:r w:rsidR="00775EBD" w:rsidRPr="008B4D70">
          <w:rPr>
            <w:rStyle w:val="hyperlink"/>
          </w:rPr>
          <w:t>№ 131-ФЗ</w:t>
        </w:r>
      </w:hyperlink>
      <w:r w:rsidR="00775EBD" w:rsidRPr="008B4D70">
        <w:t> "</w:t>
      </w:r>
      <w:hyperlink r:id="rId8" w:tgtFrame="_blank" w:history="1">
        <w:r w:rsidR="00775EBD" w:rsidRPr="008B4D70">
          <w:rPr>
            <w:rStyle w:val="hyperlink"/>
          </w:rPr>
          <w:t>Об общих принципах организации местного самоуправления в Российской</w:t>
        </w:r>
      </w:hyperlink>
      <w:r w:rsidR="00775EBD" w:rsidRPr="008B4D70">
        <w:t> Федерации", в соответствии с </w:t>
      </w:r>
      <w:hyperlink r:id="rId9" w:tgtFrame="_blank" w:history="1">
        <w:r w:rsidR="00775EBD" w:rsidRPr="008B4D70">
          <w:rPr>
            <w:rStyle w:val="hyperlink"/>
          </w:rPr>
          <w:t>Уставом муниципального образования   сельского поселения «Деревня Заболотье»</w:t>
        </w:r>
      </w:hyperlink>
      <w:r w:rsidR="00775EBD" w:rsidRPr="008B4D70">
        <w:t> СЕЛЬСКАЯ  ДУМА</w:t>
      </w:r>
    </w:p>
    <w:p w:rsidR="00775EBD" w:rsidRPr="008B4D70" w:rsidRDefault="00775EBD" w:rsidP="008B4D70">
      <w:pPr>
        <w:pStyle w:val="a3"/>
        <w:spacing w:before="0" w:beforeAutospacing="0" w:after="0" w:afterAutospacing="0"/>
        <w:ind w:firstLine="473"/>
        <w:jc w:val="both"/>
      </w:pPr>
      <w:r w:rsidRPr="008B4D70">
        <w:t> </w:t>
      </w:r>
    </w:p>
    <w:p w:rsidR="00775EBD" w:rsidRPr="008B4D70" w:rsidRDefault="00775EBD" w:rsidP="008B4D70">
      <w:pPr>
        <w:pStyle w:val="a3"/>
        <w:spacing w:before="0" w:beforeAutospacing="0" w:after="0" w:afterAutospacing="0"/>
        <w:ind w:firstLine="473"/>
        <w:jc w:val="both"/>
        <w:rPr>
          <w:color w:val="000000"/>
        </w:rPr>
      </w:pPr>
      <w:r w:rsidRPr="008B4D70">
        <w:rPr>
          <w:color w:val="000000"/>
        </w:rPr>
        <w:t>РЕШИЛА:</w:t>
      </w:r>
    </w:p>
    <w:p w:rsidR="00775EBD" w:rsidRPr="008B4D70" w:rsidRDefault="00775EBD" w:rsidP="008B4D70">
      <w:pPr>
        <w:pStyle w:val="a3"/>
        <w:spacing w:before="0" w:beforeAutospacing="0" w:after="0" w:afterAutospacing="0"/>
        <w:ind w:firstLine="473"/>
        <w:jc w:val="both"/>
        <w:rPr>
          <w:color w:val="000000"/>
        </w:rPr>
      </w:pPr>
      <w:r w:rsidRPr="008B4D70">
        <w:rPr>
          <w:color w:val="000000"/>
        </w:rPr>
        <w:t> </w:t>
      </w:r>
    </w:p>
    <w:p w:rsidR="00775EBD" w:rsidRPr="008B4D70" w:rsidRDefault="00775EBD" w:rsidP="008B4D70">
      <w:pPr>
        <w:pStyle w:val="a3"/>
        <w:spacing w:before="0" w:beforeAutospacing="0" w:after="0" w:afterAutospacing="0"/>
        <w:ind w:firstLine="567"/>
        <w:jc w:val="both"/>
        <w:rPr>
          <w:color w:val="000000"/>
        </w:rPr>
      </w:pPr>
      <w:r w:rsidRPr="008B4D70">
        <w:rPr>
          <w:color w:val="000000"/>
        </w:rPr>
        <w:t>1. Утвердить Положение о бюджетном процессе в  муниципальном образовании сельского  поселения  «Деревня Заболотье» (прилагается).</w:t>
      </w:r>
    </w:p>
    <w:p w:rsidR="00A02B8E" w:rsidRPr="008B4D70" w:rsidRDefault="00775EBD" w:rsidP="008B4D70">
      <w:pPr>
        <w:pStyle w:val="a3"/>
        <w:spacing w:before="0" w:beforeAutospacing="0" w:after="0" w:afterAutospacing="0"/>
        <w:ind w:firstLine="567"/>
        <w:jc w:val="both"/>
        <w:rPr>
          <w:color w:val="000000"/>
        </w:rPr>
      </w:pPr>
      <w:r w:rsidRPr="008B4D70">
        <w:rPr>
          <w:color w:val="000000"/>
        </w:rPr>
        <w:t xml:space="preserve">2. </w:t>
      </w:r>
      <w:r w:rsidR="00A02B8E" w:rsidRPr="008B4D70">
        <w:rPr>
          <w:color w:val="000000"/>
        </w:rPr>
        <w:t>Признать</w:t>
      </w:r>
      <w:r w:rsidRPr="008B4D70">
        <w:rPr>
          <w:color w:val="000000"/>
        </w:rPr>
        <w:t xml:space="preserve"> утратившим  силу Решение  Сельской Думы от </w:t>
      </w:r>
      <w:r w:rsidR="00556F33" w:rsidRPr="008B4D70">
        <w:rPr>
          <w:color w:val="000000"/>
        </w:rPr>
        <w:t>06</w:t>
      </w:r>
      <w:r w:rsidRPr="008B4D70">
        <w:rPr>
          <w:color w:val="000000"/>
        </w:rPr>
        <w:t xml:space="preserve"> </w:t>
      </w:r>
      <w:r w:rsidR="00556F33" w:rsidRPr="008B4D70">
        <w:rPr>
          <w:color w:val="000000"/>
        </w:rPr>
        <w:t>февраля</w:t>
      </w:r>
      <w:r w:rsidRPr="008B4D70">
        <w:rPr>
          <w:color w:val="000000"/>
        </w:rPr>
        <w:t xml:space="preserve"> 201</w:t>
      </w:r>
      <w:r w:rsidR="00556F33" w:rsidRPr="008B4D70">
        <w:rPr>
          <w:color w:val="000000"/>
        </w:rPr>
        <w:t>4</w:t>
      </w:r>
      <w:r w:rsidRPr="008B4D70">
        <w:rPr>
          <w:color w:val="000000"/>
        </w:rPr>
        <w:t xml:space="preserve">  № </w:t>
      </w:r>
      <w:r w:rsidR="00556F33" w:rsidRPr="008B4D70">
        <w:rPr>
          <w:color w:val="000000"/>
        </w:rPr>
        <w:t>04</w:t>
      </w:r>
      <w:r w:rsidRPr="008B4D70">
        <w:rPr>
          <w:color w:val="000000"/>
        </w:rPr>
        <w:t xml:space="preserve"> «</w:t>
      </w:r>
      <w:r w:rsidR="00556F33" w:rsidRPr="008B4D70">
        <w:rPr>
          <w:color w:val="000000"/>
        </w:rPr>
        <w:t>Об утверждении</w:t>
      </w:r>
      <w:r w:rsidR="00A02B8E" w:rsidRPr="008B4D70">
        <w:rPr>
          <w:color w:val="000000"/>
        </w:rPr>
        <w:t xml:space="preserve"> Положения о</w:t>
      </w:r>
      <w:r w:rsidRPr="008B4D70">
        <w:rPr>
          <w:color w:val="000000"/>
        </w:rPr>
        <w:t xml:space="preserve"> бюджетном процессе в администрации МО СП «Деревня Заболотье»</w:t>
      </w:r>
      <w:r w:rsidR="0047473B">
        <w:rPr>
          <w:color w:val="000000"/>
        </w:rPr>
        <w:t xml:space="preserve"> </w:t>
      </w:r>
      <w:proofErr w:type="gramStart"/>
      <w:r w:rsidR="0047473B">
        <w:rPr>
          <w:color w:val="000000"/>
        </w:rPr>
        <w:t xml:space="preserve">( </w:t>
      </w:r>
      <w:proofErr w:type="gramEnd"/>
      <w:r w:rsidR="0047473B">
        <w:rPr>
          <w:color w:val="000000"/>
        </w:rPr>
        <w:t>в ред. от 06.11.2015 г № 17, от 18.07.2016 № 47, от 15.09.2017 № 82, от 15.03.2019 № 34, от 14.05.2021 г № 09)</w:t>
      </w:r>
    </w:p>
    <w:p w:rsidR="00A02B8E" w:rsidRPr="008B4D70" w:rsidRDefault="00A02B8E" w:rsidP="008B4D70">
      <w:pPr>
        <w:widowControl w:val="0"/>
        <w:autoSpaceDE w:val="0"/>
        <w:autoSpaceDN w:val="0"/>
        <w:adjustRightInd w:val="0"/>
        <w:spacing w:line="240" w:lineRule="auto"/>
        <w:ind w:firstLine="567"/>
        <w:contextualSpacing/>
        <w:jc w:val="both"/>
        <w:rPr>
          <w:rFonts w:ascii="Times New Roman" w:hAnsi="Times New Roman"/>
          <w:color w:val="000000"/>
          <w:sz w:val="24"/>
          <w:szCs w:val="24"/>
        </w:rPr>
      </w:pPr>
      <w:r w:rsidRPr="008B4D70">
        <w:rPr>
          <w:rFonts w:ascii="Times New Roman" w:hAnsi="Times New Roman"/>
          <w:color w:val="000000"/>
          <w:sz w:val="24"/>
          <w:szCs w:val="24"/>
        </w:rPr>
        <w:t>3. Настоящее решение вступает в силу после его официального опубликования.</w:t>
      </w:r>
    </w:p>
    <w:p w:rsidR="00775EBD" w:rsidRPr="008B4D70" w:rsidRDefault="00775EBD" w:rsidP="008B4D70">
      <w:pPr>
        <w:pStyle w:val="a3"/>
        <w:spacing w:before="0" w:beforeAutospacing="0" w:after="0" w:afterAutospacing="0"/>
        <w:ind w:firstLine="473"/>
        <w:jc w:val="both"/>
        <w:rPr>
          <w:color w:val="000000"/>
        </w:rPr>
      </w:pPr>
      <w:r w:rsidRPr="008B4D70">
        <w:rPr>
          <w:color w:val="000000"/>
        </w:rPr>
        <w:t> </w:t>
      </w: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47473B" w:rsidRDefault="0047473B" w:rsidP="008B4D70">
      <w:pPr>
        <w:pStyle w:val="a3"/>
        <w:spacing w:before="0" w:beforeAutospacing="0" w:after="0" w:afterAutospacing="0"/>
        <w:jc w:val="both"/>
        <w:rPr>
          <w:color w:val="000000"/>
        </w:rPr>
      </w:pPr>
    </w:p>
    <w:p w:rsidR="00775EBD" w:rsidRPr="00567588" w:rsidRDefault="00775EBD" w:rsidP="008B4D70">
      <w:pPr>
        <w:pStyle w:val="a3"/>
        <w:spacing w:before="0" w:beforeAutospacing="0" w:after="0" w:afterAutospacing="0"/>
        <w:jc w:val="both"/>
        <w:rPr>
          <w:color w:val="000000"/>
        </w:rPr>
      </w:pPr>
      <w:r w:rsidRPr="00567588">
        <w:rPr>
          <w:color w:val="000000"/>
        </w:rPr>
        <w:t>Глава сельского поселения</w:t>
      </w:r>
    </w:p>
    <w:p w:rsidR="0047473B" w:rsidRPr="008B4D70" w:rsidRDefault="00775EBD" w:rsidP="0047473B">
      <w:pPr>
        <w:pStyle w:val="a3"/>
        <w:spacing w:before="0" w:beforeAutospacing="0" w:after="0" w:afterAutospacing="0"/>
        <w:jc w:val="both"/>
        <w:rPr>
          <w:color w:val="000000"/>
        </w:rPr>
      </w:pPr>
      <w:r w:rsidRPr="00567588">
        <w:rPr>
          <w:color w:val="000000"/>
        </w:rPr>
        <w:t>«Деревня Заболотье»                            </w:t>
      </w:r>
      <w:r w:rsidR="0047473B" w:rsidRPr="00567588">
        <w:rPr>
          <w:color w:val="000000"/>
        </w:rPr>
        <w:t xml:space="preserve">                                        </w:t>
      </w:r>
      <w:r w:rsidRPr="00567588">
        <w:rPr>
          <w:color w:val="000000"/>
        </w:rPr>
        <w:t>    </w:t>
      </w:r>
      <w:r w:rsidR="0047473B" w:rsidRPr="00567588">
        <w:rPr>
          <w:color w:val="000000"/>
        </w:rPr>
        <w:t>В.М. Кочемина</w:t>
      </w:r>
    </w:p>
    <w:p w:rsidR="00775EBD" w:rsidRPr="008B4D70" w:rsidRDefault="00775EBD" w:rsidP="008B4D70">
      <w:pPr>
        <w:pStyle w:val="a3"/>
        <w:spacing w:before="0" w:beforeAutospacing="0" w:after="0" w:afterAutospacing="0"/>
        <w:jc w:val="both"/>
        <w:rPr>
          <w:color w:val="000000"/>
        </w:rPr>
      </w:pPr>
      <w:r w:rsidRPr="008B4D70">
        <w:rPr>
          <w:color w:val="000000"/>
        </w:rPr>
        <w:t>                   </w:t>
      </w:r>
      <w:r w:rsidR="00A71824" w:rsidRPr="008B4D70">
        <w:rPr>
          <w:color w:val="000000"/>
        </w:rPr>
        <w:tab/>
      </w:r>
      <w:r w:rsidR="00A71824" w:rsidRPr="008B4D70">
        <w:rPr>
          <w:color w:val="000000"/>
        </w:rPr>
        <w:tab/>
      </w:r>
      <w:r w:rsidR="00A71824" w:rsidRPr="008B4D70">
        <w:rPr>
          <w:color w:val="000000"/>
        </w:rPr>
        <w:tab/>
      </w:r>
      <w:r w:rsidR="00A71824" w:rsidRPr="008B4D70">
        <w:rPr>
          <w:color w:val="000000"/>
        </w:rPr>
        <w:tab/>
      </w:r>
      <w:r w:rsidRPr="008B4D70">
        <w:rPr>
          <w:color w:val="000000"/>
        </w:rPr>
        <w:t xml:space="preserve">              </w:t>
      </w:r>
      <w:r w:rsidR="0047473B">
        <w:rPr>
          <w:color w:val="000000"/>
        </w:rPr>
        <w:t xml:space="preserve">              </w:t>
      </w:r>
    </w:p>
    <w:p w:rsidR="00775EBD" w:rsidRPr="008B4D70" w:rsidRDefault="00775EBD" w:rsidP="008B4D70">
      <w:pPr>
        <w:pStyle w:val="a3"/>
        <w:spacing w:before="0" w:beforeAutospacing="0" w:after="0" w:afterAutospacing="0"/>
        <w:ind w:firstLine="473"/>
        <w:jc w:val="center"/>
        <w:rPr>
          <w:color w:val="000000"/>
        </w:rPr>
      </w:pPr>
      <w:r w:rsidRPr="008B4D70">
        <w:rPr>
          <w:color w:val="000000"/>
        </w:rPr>
        <w:t> </w:t>
      </w:r>
    </w:p>
    <w:p w:rsidR="00775EBD" w:rsidRPr="008B4D70" w:rsidRDefault="00775EBD" w:rsidP="008B4D70">
      <w:pPr>
        <w:pStyle w:val="a3"/>
        <w:spacing w:before="0" w:beforeAutospacing="0" w:after="0" w:afterAutospacing="0"/>
        <w:ind w:firstLine="473"/>
        <w:jc w:val="center"/>
        <w:rPr>
          <w:color w:val="000000"/>
        </w:rPr>
      </w:pPr>
      <w:r w:rsidRPr="008B4D70">
        <w:rPr>
          <w:color w:val="000000"/>
        </w:rPr>
        <w:t> </w:t>
      </w:r>
    </w:p>
    <w:p w:rsidR="00775EBD" w:rsidRPr="008B4D70" w:rsidRDefault="00A02B8E" w:rsidP="008B4D70">
      <w:pPr>
        <w:pStyle w:val="a3"/>
        <w:spacing w:before="0" w:beforeAutospacing="0" w:after="0" w:afterAutospacing="0"/>
        <w:ind w:firstLine="473"/>
        <w:jc w:val="right"/>
        <w:rPr>
          <w:color w:val="000000"/>
          <w:sz w:val="22"/>
          <w:szCs w:val="22"/>
        </w:rPr>
      </w:pPr>
      <w:r w:rsidRPr="008B4D70">
        <w:rPr>
          <w:b/>
          <w:bCs/>
          <w:color w:val="000000"/>
        </w:rPr>
        <w:br w:type="page"/>
      </w:r>
      <w:r w:rsidR="00775EBD" w:rsidRPr="008B4D70">
        <w:rPr>
          <w:b/>
          <w:bCs/>
          <w:color w:val="000000"/>
          <w:sz w:val="22"/>
          <w:szCs w:val="22"/>
        </w:rPr>
        <w:lastRenderedPageBreak/>
        <w:t>Приложение</w:t>
      </w:r>
    </w:p>
    <w:p w:rsidR="00775EBD" w:rsidRPr="008B4D70" w:rsidRDefault="00775EBD" w:rsidP="008B4D70">
      <w:pPr>
        <w:pStyle w:val="a3"/>
        <w:spacing w:before="0" w:beforeAutospacing="0" w:after="0" w:afterAutospacing="0"/>
        <w:ind w:firstLine="473"/>
        <w:jc w:val="right"/>
        <w:rPr>
          <w:color w:val="000000"/>
          <w:sz w:val="22"/>
          <w:szCs w:val="22"/>
        </w:rPr>
      </w:pPr>
      <w:r w:rsidRPr="008B4D70">
        <w:rPr>
          <w:b/>
          <w:bCs/>
          <w:color w:val="000000"/>
          <w:sz w:val="22"/>
          <w:szCs w:val="22"/>
        </w:rPr>
        <w:t>к решению Сельской Думы</w:t>
      </w:r>
    </w:p>
    <w:p w:rsidR="00775EBD" w:rsidRPr="008B4D70" w:rsidRDefault="00775EBD" w:rsidP="008B4D70">
      <w:pPr>
        <w:pStyle w:val="a3"/>
        <w:spacing w:before="0" w:beforeAutospacing="0" w:after="0" w:afterAutospacing="0"/>
        <w:ind w:firstLine="473"/>
        <w:jc w:val="right"/>
        <w:rPr>
          <w:color w:val="000000"/>
          <w:sz w:val="22"/>
          <w:szCs w:val="22"/>
        </w:rPr>
      </w:pPr>
      <w:r w:rsidRPr="008B4D70">
        <w:rPr>
          <w:b/>
          <w:bCs/>
          <w:color w:val="000000"/>
          <w:sz w:val="22"/>
          <w:szCs w:val="22"/>
        </w:rPr>
        <w:t>сельского поселения</w:t>
      </w:r>
    </w:p>
    <w:p w:rsidR="00775EBD" w:rsidRPr="008B4D70" w:rsidRDefault="00775EBD" w:rsidP="008B4D70">
      <w:pPr>
        <w:pStyle w:val="a3"/>
        <w:spacing w:before="0" w:beforeAutospacing="0" w:after="0" w:afterAutospacing="0"/>
        <w:ind w:firstLine="473"/>
        <w:jc w:val="right"/>
        <w:rPr>
          <w:color w:val="000000"/>
          <w:sz w:val="22"/>
          <w:szCs w:val="22"/>
        </w:rPr>
      </w:pPr>
      <w:r w:rsidRPr="008B4D70">
        <w:rPr>
          <w:b/>
          <w:bCs/>
          <w:color w:val="000000"/>
          <w:sz w:val="22"/>
          <w:szCs w:val="22"/>
        </w:rPr>
        <w:t>«Деревня Заболотье»</w:t>
      </w:r>
    </w:p>
    <w:p w:rsidR="00775EBD" w:rsidRPr="008B4D70" w:rsidRDefault="00A71824" w:rsidP="008B4D70">
      <w:pPr>
        <w:pStyle w:val="a3"/>
        <w:spacing w:before="0" w:beforeAutospacing="0" w:after="0" w:afterAutospacing="0"/>
        <w:ind w:firstLine="473"/>
        <w:jc w:val="right"/>
        <w:rPr>
          <w:color w:val="000000"/>
          <w:sz w:val="22"/>
          <w:szCs w:val="22"/>
        </w:rPr>
      </w:pPr>
      <w:r w:rsidRPr="008B4D70">
        <w:rPr>
          <w:b/>
          <w:bCs/>
          <w:color w:val="000000"/>
          <w:sz w:val="22"/>
          <w:szCs w:val="22"/>
        </w:rPr>
        <w:t>от  «</w:t>
      </w:r>
      <w:r w:rsidR="008B4D70">
        <w:rPr>
          <w:b/>
          <w:bCs/>
          <w:color w:val="000000"/>
          <w:sz w:val="22"/>
          <w:szCs w:val="22"/>
        </w:rPr>
        <w:t xml:space="preserve"> 04 </w:t>
      </w:r>
      <w:r w:rsidRPr="008B4D70">
        <w:rPr>
          <w:b/>
          <w:bCs/>
          <w:color w:val="000000"/>
          <w:sz w:val="22"/>
          <w:szCs w:val="22"/>
        </w:rPr>
        <w:t xml:space="preserve">» </w:t>
      </w:r>
      <w:r w:rsidR="008B4D70">
        <w:rPr>
          <w:b/>
          <w:bCs/>
          <w:color w:val="000000"/>
          <w:sz w:val="22"/>
          <w:szCs w:val="22"/>
        </w:rPr>
        <w:t xml:space="preserve">апреля 2023г </w:t>
      </w:r>
      <w:r w:rsidRPr="008B4D70">
        <w:rPr>
          <w:b/>
          <w:bCs/>
          <w:color w:val="000000"/>
          <w:sz w:val="22"/>
          <w:szCs w:val="22"/>
        </w:rPr>
        <w:t xml:space="preserve"> № </w:t>
      </w:r>
      <w:r w:rsidR="008B4D70">
        <w:rPr>
          <w:b/>
          <w:bCs/>
          <w:color w:val="000000"/>
          <w:sz w:val="22"/>
          <w:szCs w:val="22"/>
        </w:rPr>
        <w:t>16</w:t>
      </w:r>
    </w:p>
    <w:p w:rsidR="00775EBD" w:rsidRPr="008B4D70" w:rsidRDefault="00775EBD" w:rsidP="008B4D70">
      <w:pPr>
        <w:pStyle w:val="a3"/>
        <w:spacing w:before="0" w:beforeAutospacing="0" w:after="0" w:afterAutospacing="0"/>
        <w:jc w:val="right"/>
        <w:rPr>
          <w:color w:val="000000"/>
          <w:sz w:val="22"/>
          <w:szCs w:val="22"/>
        </w:rPr>
      </w:pPr>
      <w:r w:rsidRPr="008B4D70">
        <w:rPr>
          <w:color w:val="000000"/>
          <w:sz w:val="22"/>
          <w:szCs w:val="22"/>
        </w:rPr>
        <w:t> </w:t>
      </w:r>
    </w:p>
    <w:p w:rsidR="00775EBD" w:rsidRPr="008B4D70" w:rsidRDefault="00775EBD" w:rsidP="008B4D70">
      <w:pPr>
        <w:pStyle w:val="a3"/>
        <w:spacing w:before="0" w:beforeAutospacing="0" w:after="0" w:afterAutospacing="0"/>
        <w:ind w:firstLine="473"/>
        <w:jc w:val="both"/>
        <w:rPr>
          <w:color w:val="000000"/>
        </w:rPr>
      </w:pPr>
      <w:r w:rsidRPr="008B4D70">
        <w:rPr>
          <w:color w:val="000000"/>
        </w:rPr>
        <w:t> </w:t>
      </w:r>
    </w:p>
    <w:p w:rsidR="00775EBD" w:rsidRPr="008B4D70" w:rsidRDefault="00775EBD" w:rsidP="008B4D70">
      <w:pPr>
        <w:pStyle w:val="a3"/>
        <w:spacing w:before="0" w:beforeAutospacing="0" w:after="0" w:afterAutospacing="0"/>
        <w:jc w:val="center"/>
        <w:rPr>
          <w:color w:val="000000"/>
        </w:rPr>
      </w:pPr>
      <w:r w:rsidRPr="008B4D70">
        <w:rPr>
          <w:b/>
          <w:bCs/>
          <w:color w:val="000000"/>
        </w:rPr>
        <w:t> </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ПОЛОЖЕНИЕ</w:t>
      </w:r>
    </w:p>
    <w:p w:rsidR="00775EBD" w:rsidRPr="008B4D70" w:rsidRDefault="00775EBD" w:rsidP="008B4D70">
      <w:pPr>
        <w:pStyle w:val="a3"/>
        <w:spacing w:before="0" w:beforeAutospacing="0" w:after="0" w:afterAutospacing="0"/>
        <w:jc w:val="center"/>
        <w:rPr>
          <w:color w:val="000000"/>
          <w:sz w:val="28"/>
          <w:szCs w:val="28"/>
        </w:rPr>
      </w:pPr>
      <w:r w:rsidRPr="008B4D70">
        <w:rPr>
          <w:b/>
          <w:bCs/>
          <w:color w:val="000000"/>
          <w:sz w:val="28"/>
          <w:szCs w:val="28"/>
        </w:rPr>
        <w:t>О БЮДЖЕТНОМ ПРОЦЕССЕ </w:t>
      </w:r>
      <w:proofErr w:type="gramStart"/>
      <w:r w:rsidRPr="008B4D70">
        <w:rPr>
          <w:b/>
          <w:bCs/>
          <w:color w:val="000000"/>
          <w:sz w:val="28"/>
          <w:szCs w:val="28"/>
        </w:rPr>
        <w:t>В</w:t>
      </w:r>
      <w:proofErr w:type="gramEnd"/>
      <w:r w:rsidRPr="008B4D70">
        <w:rPr>
          <w:b/>
          <w:bCs/>
          <w:color w:val="000000"/>
          <w:sz w:val="28"/>
          <w:szCs w:val="28"/>
        </w:rPr>
        <w:t> МУНИЦИПАЛЬНОМ</w:t>
      </w:r>
    </w:p>
    <w:p w:rsidR="001C6A02" w:rsidRPr="008B4D70" w:rsidRDefault="00775EBD" w:rsidP="008B4D70">
      <w:pPr>
        <w:pStyle w:val="a3"/>
        <w:spacing w:before="0" w:beforeAutospacing="0" w:after="0" w:afterAutospacing="0"/>
        <w:jc w:val="center"/>
        <w:rPr>
          <w:b/>
          <w:bCs/>
          <w:color w:val="000000"/>
          <w:sz w:val="28"/>
          <w:szCs w:val="28"/>
        </w:rPr>
      </w:pPr>
      <w:proofErr w:type="gramStart"/>
      <w:r w:rsidRPr="008B4D70">
        <w:rPr>
          <w:b/>
          <w:bCs/>
          <w:color w:val="000000"/>
          <w:sz w:val="28"/>
          <w:szCs w:val="28"/>
        </w:rPr>
        <w:t>ОБРАЗОВАНИИ</w:t>
      </w:r>
      <w:proofErr w:type="gramEnd"/>
      <w:r w:rsidRPr="008B4D70">
        <w:rPr>
          <w:b/>
          <w:bCs/>
          <w:color w:val="000000"/>
          <w:sz w:val="28"/>
          <w:szCs w:val="28"/>
        </w:rPr>
        <w:t> СЕЛЬСКОГО ПОСЕЛЕНИЯ</w:t>
      </w:r>
    </w:p>
    <w:p w:rsidR="00775EBD" w:rsidRPr="008B4D70" w:rsidRDefault="00775EBD" w:rsidP="008B4D70">
      <w:pPr>
        <w:pStyle w:val="a3"/>
        <w:spacing w:before="0" w:beforeAutospacing="0" w:after="0" w:afterAutospacing="0"/>
        <w:jc w:val="center"/>
        <w:rPr>
          <w:b/>
          <w:bCs/>
          <w:color w:val="000000"/>
          <w:sz w:val="28"/>
          <w:szCs w:val="28"/>
        </w:rPr>
      </w:pPr>
      <w:r w:rsidRPr="008B4D70">
        <w:rPr>
          <w:b/>
          <w:bCs/>
          <w:color w:val="000000"/>
          <w:sz w:val="28"/>
          <w:szCs w:val="28"/>
        </w:rPr>
        <w:t>«ДЕРЕВНЯ ЗАБОЛОТЬЕ»</w:t>
      </w:r>
    </w:p>
    <w:p w:rsidR="00671FDB" w:rsidRPr="008B4D70" w:rsidRDefault="00671FDB" w:rsidP="008B4D70">
      <w:pPr>
        <w:pStyle w:val="a3"/>
        <w:spacing w:before="0" w:beforeAutospacing="0" w:after="0" w:afterAutospacing="0"/>
        <w:jc w:val="center"/>
        <w:rPr>
          <w:b/>
          <w:bCs/>
          <w:color w:val="000000"/>
          <w:sz w:val="28"/>
          <w:szCs w:val="28"/>
        </w:rPr>
      </w:pPr>
    </w:p>
    <w:p w:rsidR="00671FDB" w:rsidRPr="008B4D70" w:rsidRDefault="00671FDB" w:rsidP="008B4D70">
      <w:pPr>
        <w:autoSpaceDE w:val="0"/>
        <w:autoSpaceDN w:val="0"/>
        <w:adjustRightInd w:val="0"/>
        <w:spacing w:line="240" w:lineRule="auto"/>
        <w:contextualSpacing/>
        <w:jc w:val="center"/>
        <w:rPr>
          <w:rFonts w:ascii="Times New Roman" w:hAnsi="Times New Roman"/>
          <w:b/>
          <w:caps/>
          <w:sz w:val="28"/>
          <w:szCs w:val="28"/>
        </w:rPr>
      </w:pPr>
      <w:r w:rsidRPr="008B4D70">
        <w:rPr>
          <w:rFonts w:ascii="Times New Roman" w:hAnsi="Times New Roman"/>
          <w:b/>
          <w:caps/>
          <w:sz w:val="28"/>
          <w:szCs w:val="28"/>
        </w:rPr>
        <w:t>глава 1. Общи</w:t>
      </w:r>
      <w:r w:rsidR="00377D27" w:rsidRPr="008B4D70">
        <w:rPr>
          <w:rFonts w:ascii="Times New Roman" w:hAnsi="Times New Roman"/>
          <w:b/>
          <w:caps/>
          <w:sz w:val="28"/>
          <w:szCs w:val="28"/>
        </w:rPr>
        <w:t>е положения</w:t>
      </w:r>
    </w:p>
    <w:p w:rsidR="00671FDB" w:rsidRPr="008B4D70" w:rsidRDefault="00671FDB" w:rsidP="008B4D70">
      <w:pPr>
        <w:autoSpaceDE w:val="0"/>
        <w:autoSpaceDN w:val="0"/>
        <w:adjustRightInd w:val="0"/>
        <w:spacing w:line="240" w:lineRule="auto"/>
        <w:contextualSpacing/>
        <w:jc w:val="center"/>
        <w:rPr>
          <w:rFonts w:ascii="Times New Roman" w:hAnsi="Times New Roman"/>
          <w:b/>
          <w:sz w:val="28"/>
          <w:szCs w:val="28"/>
        </w:rPr>
      </w:pPr>
      <w:r w:rsidRPr="008B4D70">
        <w:rPr>
          <w:rFonts w:ascii="Times New Roman" w:hAnsi="Times New Roman"/>
          <w:b/>
          <w:sz w:val="28"/>
          <w:szCs w:val="28"/>
        </w:rPr>
        <w:t>Статья 1. Правоотношения, регулируемые настоящим Положением</w:t>
      </w:r>
    </w:p>
    <w:p w:rsidR="00671FDB" w:rsidRPr="008B4D70" w:rsidRDefault="00671FDB" w:rsidP="008B4D70">
      <w:pPr>
        <w:autoSpaceDE w:val="0"/>
        <w:autoSpaceDN w:val="0"/>
        <w:adjustRightInd w:val="0"/>
        <w:spacing w:line="240" w:lineRule="auto"/>
        <w:contextualSpacing/>
        <w:jc w:val="center"/>
        <w:rPr>
          <w:rFonts w:ascii="Times New Roman" w:hAnsi="Times New Roman"/>
          <w:b/>
          <w:sz w:val="24"/>
          <w:szCs w:val="24"/>
        </w:rPr>
      </w:pPr>
    </w:p>
    <w:p w:rsidR="00671FDB" w:rsidRPr="008B4D70" w:rsidRDefault="00671FDB" w:rsidP="008B4D70">
      <w:pPr>
        <w:tabs>
          <w:tab w:val="left" w:pos="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eastAsia="Times New Roman CYR" w:hAnsi="Times New Roman"/>
          <w:sz w:val="24"/>
          <w:szCs w:val="24"/>
        </w:rPr>
        <w:t xml:space="preserve">1. </w:t>
      </w:r>
      <w:proofErr w:type="gramStart"/>
      <w:r w:rsidRPr="008B4D70">
        <w:rPr>
          <w:rFonts w:ascii="Times New Roman" w:eastAsia="Times New Roman CYR" w:hAnsi="Times New Roman"/>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1C6A02" w:rsidRPr="008B4D70">
        <w:rPr>
          <w:rFonts w:ascii="Times New Roman" w:eastAsia="Times New Roman CYR" w:hAnsi="Times New Roman"/>
          <w:sz w:val="24"/>
          <w:szCs w:val="24"/>
        </w:rPr>
        <w:t>Сельского поселения «Деревня Заболотье»</w:t>
      </w:r>
      <w:r w:rsidRPr="008B4D70">
        <w:rPr>
          <w:rFonts w:ascii="Times New Roman" w:hAnsi="Times New Roman"/>
          <w:sz w:val="24"/>
          <w:szCs w:val="24"/>
          <w:shd w:val="clear" w:color="auto" w:fill="FFFFFF"/>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 </w:t>
      </w:r>
      <w:r w:rsidR="001C6A02" w:rsidRPr="008B4D70">
        <w:rPr>
          <w:rFonts w:ascii="Times New Roman" w:hAnsi="Times New Roman"/>
          <w:sz w:val="24"/>
          <w:szCs w:val="24"/>
          <w:shd w:val="clear" w:color="auto" w:fill="FFFFFF"/>
        </w:rPr>
        <w:t>Калужской области</w:t>
      </w:r>
      <w:r w:rsidRPr="008B4D70">
        <w:rPr>
          <w:rFonts w:ascii="Times New Roman" w:hAnsi="Times New Roman"/>
          <w:sz w:val="24"/>
          <w:szCs w:val="24"/>
        </w:rPr>
        <w:t xml:space="preserve"> (далее –</w:t>
      </w:r>
      <w:r w:rsidR="001C6A02" w:rsidRPr="008B4D70">
        <w:rPr>
          <w:rFonts w:ascii="Times New Roman" w:hAnsi="Times New Roman"/>
          <w:sz w:val="24"/>
          <w:szCs w:val="24"/>
        </w:rPr>
        <w:t xml:space="preserve"> </w:t>
      </w:r>
      <w:r w:rsidRPr="008B4D70">
        <w:rPr>
          <w:rFonts w:ascii="Times New Roman" w:hAnsi="Times New Roman"/>
          <w:sz w:val="24"/>
          <w:szCs w:val="24"/>
        </w:rPr>
        <w:t>сельское поселение</w:t>
      </w:r>
      <w:r w:rsidR="001C6A02" w:rsidRPr="008B4D70">
        <w:rPr>
          <w:rFonts w:ascii="Times New Roman" w:hAnsi="Times New Roman"/>
          <w:sz w:val="24"/>
          <w:szCs w:val="24"/>
        </w:rPr>
        <w:t xml:space="preserve"> </w:t>
      </w:r>
      <w:r w:rsidR="001C6A02" w:rsidRPr="008B4D70">
        <w:rPr>
          <w:rFonts w:ascii="Times New Roman" w:eastAsia="Times New Roman CYR" w:hAnsi="Times New Roman"/>
          <w:sz w:val="24"/>
          <w:szCs w:val="24"/>
        </w:rPr>
        <w:t>«Деревня Заболотье»</w:t>
      </w:r>
      <w:r w:rsidRPr="008B4D70">
        <w:rPr>
          <w:rFonts w:ascii="Times New Roman" w:hAnsi="Times New Roman"/>
          <w:sz w:val="24"/>
          <w:szCs w:val="24"/>
        </w:rPr>
        <w:t>, сельское поселение, поселение)</w:t>
      </w:r>
      <w:r w:rsidRPr="008B4D70">
        <w:rPr>
          <w:rFonts w:ascii="Times New Roman" w:eastAsia="Times New Roman CYR" w:hAnsi="Times New Roman"/>
          <w:sz w:val="24"/>
          <w:szCs w:val="24"/>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r w:rsidR="001C6A02" w:rsidRPr="008B4D70">
        <w:rPr>
          <w:rFonts w:ascii="Times New Roman" w:eastAsia="Times New Roman CYR" w:hAnsi="Times New Roman"/>
          <w:sz w:val="24"/>
          <w:szCs w:val="24"/>
        </w:rPr>
        <w:t>сельского поселения «Деревня Заболотье»</w:t>
      </w:r>
      <w:r w:rsidRPr="008B4D70">
        <w:rPr>
          <w:rFonts w:ascii="Times New Roman" w:eastAsia="Times New Roman CYR" w:hAnsi="Times New Roman"/>
          <w:sz w:val="24"/>
          <w:szCs w:val="24"/>
        </w:rPr>
        <w:t xml:space="preserve"> на</w:t>
      </w:r>
      <w:proofErr w:type="gramEnd"/>
      <w:r w:rsidRPr="008B4D70">
        <w:rPr>
          <w:rFonts w:ascii="Times New Roman" w:eastAsia="Times New Roman CYR" w:hAnsi="Times New Roman"/>
          <w:sz w:val="24"/>
          <w:szCs w:val="24"/>
        </w:rPr>
        <w:t xml:space="preserve"> очередной финансовый год</w:t>
      </w:r>
      <w:r w:rsidRPr="008B4D70">
        <w:rPr>
          <w:rFonts w:ascii="Times New Roman" w:hAnsi="Times New Roman"/>
          <w:sz w:val="24"/>
          <w:szCs w:val="24"/>
        </w:rPr>
        <w:t xml:space="preserve"> </w:t>
      </w:r>
      <w:r w:rsidRPr="008B4D70">
        <w:rPr>
          <w:rFonts w:ascii="Times New Roman" w:eastAsia="Times New Roman CYR" w:hAnsi="Times New Roman"/>
          <w:sz w:val="24"/>
          <w:szCs w:val="24"/>
        </w:rPr>
        <w:t>и плановый период (далее также – местный бюджет), утверждения и исполнения бюджета поселения на очередной финансовый год</w:t>
      </w:r>
      <w:r w:rsidRPr="008B4D70">
        <w:rPr>
          <w:rFonts w:ascii="Times New Roman" w:hAnsi="Times New Roman"/>
          <w:sz w:val="24"/>
          <w:szCs w:val="24"/>
        </w:rPr>
        <w:t xml:space="preserve"> </w:t>
      </w:r>
      <w:r w:rsidRPr="008B4D70">
        <w:rPr>
          <w:rFonts w:ascii="Times New Roman" w:eastAsia="Times New Roman CYR" w:hAnsi="Times New Roman"/>
          <w:sz w:val="24"/>
          <w:szCs w:val="24"/>
        </w:rPr>
        <w:t xml:space="preserve">и плановый период, </w:t>
      </w:r>
      <w:proofErr w:type="gramStart"/>
      <w:r w:rsidRPr="008B4D70">
        <w:rPr>
          <w:rFonts w:ascii="Times New Roman" w:eastAsia="Times New Roman CYR" w:hAnsi="Times New Roman"/>
          <w:sz w:val="24"/>
          <w:szCs w:val="24"/>
        </w:rPr>
        <w:t>контроля за</w:t>
      </w:r>
      <w:proofErr w:type="gramEnd"/>
      <w:r w:rsidRPr="008B4D70">
        <w:rPr>
          <w:rFonts w:ascii="Times New Roman" w:eastAsia="Times New Roman CYR" w:hAnsi="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671FDB" w:rsidRPr="008B4D70" w:rsidRDefault="00671FDB" w:rsidP="008B4D70">
      <w:pPr>
        <w:tabs>
          <w:tab w:val="left" w:pos="0"/>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Бюджетный процесс в </w:t>
      </w:r>
      <w:r w:rsidR="001C6A02" w:rsidRPr="008B4D70">
        <w:rPr>
          <w:rFonts w:ascii="Times New Roman" w:hAnsi="Times New Roman"/>
          <w:sz w:val="24"/>
          <w:szCs w:val="24"/>
        </w:rPr>
        <w:t>сельском поселении «Деревня Заболотье»</w:t>
      </w:r>
      <w:r w:rsidRPr="008B4D70">
        <w:rPr>
          <w:rFonts w:ascii="Times New Roman" w:hAnsi="Times New Roman"/>
          <w:sz w:val="24"/>
          <w:szCs w:val="24"/>
        </w:rPr>
        <w:t xml:space="preserve"> регулируется Бюджетным кодексом Российской Федерации, федеральными законами, законами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Уставом </w:t>
      </w:r>
      <w:r w:rsidR="001C6A02" w:rsidRPr="008B4D70">
        <w:rPr>
          <w:rFonts w:ascii="Times New Roman" w:hAnsi="Times New Roman"/>
          <w:sz w:val="24"/>
          <w:szCs w:val="24"/>
        </w:rPr>
        <w:t>Сельского поселения «Деревня Заболотье»</w:t>
      </w:r>
      <w:r w:rsidRPr="008B4D70">
        <w:rPr>
          <w:rFonts w:ascii="Times New Roman" w:hAnsi="Times New Roman"/>
          <w:sz w:val="24"/>
          <w:szCs w:val="24"/>
        </w:rPr>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001C6A02" w:rsidRPr="008B4D70">
        <w:rPr>
          <w:rFonts w:ascii="Times New Roman" w:hAnsi="Times New Roman"/>
          <w:sz w:val="24"/>
          <w:szCs w:val="24"/>
        </w:rPr>
        <w:t>Сельского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Органы местного самоуправления </w:t>
      </w:r>
      <w:r w:rsidR="001C6A02" w:rsidRPr="008B4D70">
        <w:rPr>
          <w:rFonts w:ascii="Times New Roman" w:hAnsi="Times New Roman"/>
          <w:sz w:val="24"/>
          <w:szCs w:val="24"/>
        </w:rPr>
        <w:t>Сельского поселения «Деревня Заболотье»</w:t>
      </w:r>
      <w:r w:rsidRPr="008B4D70">
        <w:rPr>
          <w:rFonts w:ascii="Times New Roman" w:hAnsi="Times New Roman"/>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671FDB" w:rsidRPr="008B4D70" w:rsidRDefault="00671FDB" w:rsidP="008B4D70">
      <w:pPr>
        <w:tabs>
          <w:tab w:val="left" w:pos="108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671FDB" w:rsidRPr="008B4D70" w:rsidRDefault="00671FDB" w:rsidP="008B4D70">
      <w:pPr>
        <w:tabs>
          <w:tab w:val="left" w:pos="1080"/>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2. Участники бюджетного процесса в </w:t>
      </w:r>
      <w:r w:rsidR="001C6A02" w:rsidRPr="008B4D70">
        <w:rPr>
          <w:rFonts w:ascii="Times New Roman" w:hAnsi="Times New Roman"/>
          <w:b/>
          <w:sz w:val="24"/>
          <w:szCs w:val="24"/>
        </w:rPr>
        <w:t>сельском поселении «Деревня Заболотье»</w:t>
      </w:r>
    </w:p>
    <w:p w:rsidR="00671FDB" w:rsidRPr="008B4D70" w:rsidRDefault="00671FDB" w:rsidP="008B4D70">
      <w:pPr>
        <w:autoSpaceDE w:val="0"/>
        <w:autoSpaceDN w:val="0"/>
        <w:adjustRightInd w:val="0"/>
        <w:spacing w:line="240" w:lineRule="auto"/>
        <w:contextualSpacing/>
        <w:jc w:val="center"/>
        <w:rPr>
          <w:rFonts w:ascii="Times New Roman" w:hAnsi="Times New Roman"/>
          <w:b/>
          <w:sz w:val="24"/>
          <w:szCs w:val="24"/>
        </w:rPr>
      </w:pP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Участниками бюджетного процесса в </w:t>
      </w:r>
      <w:r w:rsidR="001C6A02" w:rsidRPr="008B4D70">
        <w:rPr>
          <w:rFonts w:ascii="Times New Roman" w:hAnsi="Times New Roman"/>
          <w:sz w:val="24"/>
          <w:szCs w:val="24"/>
        </w:rPr>
        <w:t>сельском поселении «Деревня Заболотье»</w:t>
      </w:r>
      <w:r w:rsidRPr="008B4D70">
        <w:rPr>
          <w:rFonts w:ascii="Times New Roman" w:hAnsi="Times New Roman"/>
          <w:sz w:val="24"/>
          <w:szCs w:val="24"/>
        </w:rPr>
        <w:t xml:space="preserve"> являются:</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xml:space="preserve">- Глава </w:t>
      </w:r>
      <w:r w:rsidR="004346A0"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(далее – глава поселения);</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r w:rsidR="004346A0" w:rsidRPr="008B4D70">
        <w:rPr>
          <w:rFonts w:ascii="Times New Roman" w:hAnsi="Times New Roman"/>
          <w:sz w:val="24"/>
          <w:szCs w:val="24"/>
        </w:rPr>
        <w:t>Дума</w:t>
      </w:r>
      <w:r w:rsidRPr="008B4D70">
        <w:rPr>
          <w:rFonts w:ascii="Times New Roman" w:hAnsi="Times New Roman"/>
          <w:sz w:val="24"/>
          <w:szCs w:val="24"/>
        </w:rPr>
        <w:t xml:space="preserve"> </w:t>
      </w:r>
      <w:r w:rsidR="004346A0"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008C7125" w:rsidRPr="008B4D70">
        <w:rPr>
          <w:rFonts w:ascii="Times New Roman" w:hAnsi="Times New Roman"/>
          <w:sz w:val="24"/>
          <w:szCs w:val="24"/>
        </w:rPr>
        <w:t xml:space="preserve"> (далее – Дума)</w:t>
      </w:r>
      <w:r w:rsidRPr="008B4D70">
        <w:rPr>
          <w:rFonts w:ascii="Times New Roman" w:hAnsi="Times New Roman"/>
          <w:sz w:val="24"/>
          <w:szCs w:val="24"/>
        </w:rPr>
        <w:t>;</w:t>
      </w:r>
    </w:p>
    <w:p w:rsidR="00671FDB" w:rsidRPr="008B4D70" w:rsidRDefault="00671FDB" w:rsidP="008B4D70">
      <w:pPr>
        <w:suppressAutoHyphen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Администрация </w:t>
      </w:r>
      <w:r w:rsidR="004346A0"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(далее – администрация поселения);</w:t>
      </w:r>
    </w:p>
    <w:p w:rsidR="00671FDB" w:rsidRPr="008B4D70" w:rsidRDefault="00671FDB" w:rsidP="008B4D70">
      <w:pPr>
        <w:widowControl w:val="0"/>
        <w:autoSpaceDE w:val="0"/>
        <w:spacing w:line="240" w:lineRule="auto"/>
        <w:ind w:firstLine="709"/>
        <w:contextualSpacing/>
        <w:jc w:val="both"/>
        <w:rPr>
          <w:rFonts w:ascii="Times New Roman" w:eastAsia="Arial" w:hAnsi="Times New Roman"/>
          <w:sz w:val="24"/>
          <w:szCs w:val="24"/>
        </w:rPr>
      </w:pPr>
      <w:r w:rsidRPr="008B4D70">
        <w:rPr>
          <w:rFonts w:ascii="Times New Roman" w:eastAsia="Arial" w:hAnsi="Times New Roman"/>
          <w:iCs/>
          <w:sz w:val="24"/>
          <w:szCs w:val="24"/>
        </w:rPr>
        <w:t xml:space="preserve">- </w:t>
      </w:r>
      <w:r w:rsidRPr="008B4D70">
        <w:rPr>
          <w:rFonts w:ascii="Times New Roman" w:eastAsia="Arial" w:hAnsi="Times New Roman"/>
          <w:sz w:val="24"/>
          <w:szCs w:val="24"/>
        </w:rPr>
        <w:t xml:space="preserve">финансовый орган </w:t>
      </w:r>
      <w:r w:rsidR="004346A0" w:rsidRPr="008B4D70">
        <w:rPr>
          <w:rFonts w:ascii="Times New Roman" w:eastAsia="Arial" w:hAnsi="Times New Roman"/>
          <w:sz w:val="24"/>
          <w:szCs w:val="24"/>
        </w:rPr>
        <w:t>с</w:t>
      </w:r>
      <w:r w:rsidR="001C6A02" w:rsidRPr="008B4D70">
        <w:rPr>
          <w:rFonts w:ascii="Times New Roman" w:eastAsia="Arial" w:hAnsi="Times New Roman"/>
          <w:sz w:val="24"/>
          <w:szCs w:val="24"/>
        </w:rPr>
        <w:t>ельского поселения «Деревня Заболотье»</w:t>
      </w:r>
      <w:r w:rsidRPr="008B4D70">
        <w:rPr>
          <w:rFonts w:ascii="Times New Roman" w:eastAsia="Arial"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b/>
          <w:sz w:val="24"/>
          <w:szCs w:val="24"/>
        </w:rPr>
      </w:pPr>
      <w:r w:rsidRPr="008B4D70">
        <w:rPr>
          <w:rFonts w:ascii="Times New Roman" w:hAnsi="Times New Roman"/>
          <w:sz w:val="24"/>
          <w:szCs w:val="24"/>
        </w:rPr>
        <w:lastRenderedPageBreak/>
        <w:t xml:space="preserve">- </w:t>
      </w:r>
      <w:bookmarkStart w:id="0" w:name="sub_15217"/>
      <w:r w:rsidRPr="008B4D70">
        <w:rPr>
          <w:rFonts w:ascii="Times New Roman" w:hAnsi="Times New Roman"/>
          <w:sz w:val="24"/>
          <w:szCs w:val="24"/>
        </w:rPr>
        <w:t>органы муниципального финансового контроля;</w:t>
      </w:r>
      <w:bookmarkEnd w:id="0"/>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главные распорядители бюджетных средств;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главные администраторы (администраторы) доходов местного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главные администраторы (администраторы) источников финансирования дефицита местного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получатели бюджетных средств местного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eastAsia="Times New Roman CYR" w:hAnsi="Times New Roman"/>
          <w:sz w:val="24"/>
          <w:szCs w:val="24"/>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4346A0" w:rsidRPr="008B4D70">
        <w:rPr>
          <w:rFonts w:ascii="Times New Roman" w:eastAsia="Times New Roman CYR" w:hAnsi="Times New Roman"/>
          <w:sz w:val="24"/>
          <w:szCs w:val="24"/>
        </w:rPr>
        <w:t>Дум</w:t>
      </w:r>
      <w:r w:rsidR="008C7125" w:rsidRPr="008B4D70">
        <w:rPr>
          <w:rFonts w:ascii="Times New Roman" w:eastAsia="Times New Roman CYR" w:hAnsi="Times New Roman"/>
          <w:sz w:val="24"/>
          <w:szCs w:val="24"/>
        </w:rPr>
        <w:t>ы</w:t>
      </w:r>
      <w:r w:rsidRPr="008B4D70">
        <w:rPr>
          <w:rFonts w:ascii="Times New Roman" w:eastAsia="Times New Roman CYR" w:hAnsi="Times New Roman"/>
          <w:sz w:val="24"/>
          <w:szCs w:val="24"/>
        </w:rPr>
        <w:t xml:space="preserve"> </w:t>
      </w:r>
      <w:r w:rsidR="008C7125" w:rsidRPr="008B4D70">
        <w:rPr>
          <w:rFonts w:ascii="Times New Roman" w:eastAsia="Times New Roman CYR"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w:t>
      </w:r>
      <w:r w:rsidR="004346A0" w:rsidRPr="008B4D70">
        <w:rPr>
          <w:rFonts w:ascii="Times New Roman" w:hAnsi="Times New Roman"/>
          <w:sz w:val="24"/>
          <w:szCs w:val="24"/>
        </w:rPr>
        <w:t>Дума</w:t>
      </w:r>
      <w:r w:rsidRPr="008B4D70">
        <w:rPr>
          <w:rFonts w:ascii="Times New Roman" w:hAnsi="Times New Roman"/>
          <w:sz w:val="24"/>
          <w:szCs w:val="24"/>
        </w:rPr>
        <w:t xml:space="preserve">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обладает следующими бюджетными полномочиями: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bookmarkStart w:id="1" w:name="Par83"/>
      <w:bookmarkEnd w:id="1"/>
      <w:r w:rsidRPr="008B4D70">
        <w:rPr>
          <w:rFonts w:ascii="Times New Roman" w:hAnsi="Times New Roman"/>
          <w:sz w:val="24"/>
          <w:szCs w:val="24"/>
        </w:rPr>
        <w:t>-   рассматривает и утверждает бюджет и отчет о его исполнении;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формирует и определяет правовой статус органа внешнего муниципального финансового контроля; </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определяет порядок управления и распоряжения имуществом, находящимся в собственности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определяет порядок предоставления межбюджетных трансфертов из бюджета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иные бюджетные полномочия в соответствии с бюджетным законодательством и настоящим Положением.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Глава поселения обладает следующими бюджетными полномочиями: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подписывает и направляет для официального опубликования принятые </w:t>
      </w:r>
      <w:r w:rsidR="008C7125" w:rsidRPr="008B4D70">
        <w:rPr>
          <w:rFonts w:ascii="Times New Roman" w:hAnsi="Times New Roman"/>
          <w:sz w:val="24"/>
          <w:szCs w:val="24"/>
        </w:rPr>
        <w:t>Думой</w:t>
      </w:r>
      <w:r w:rsidRPr="008B4D70">
        <w:rPr>
          <w:rFonts w:ascii="Times New Roman" w:hAnsi="Times New Roman"/>
          <w:sz w:val="24"/>
          <w:szCs w:val="24"/>
        </w:rPr>
        <w:t xml:space="preserve"> решения о бюджете и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иные бюджетные полномочия в соответствии с бюджетным законодательством и настоящим Положением.</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5. Администрация поселения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и сроки составления п</w:t>
      </w:r>
      <w:r w:rsidRPr="008B4D70">
        <w:rPr>
          <w:rFonts w:ascii="Times New Roman" w:hAnsi="Times New Roman"/>
          <w:bCs/>
          <w:sz w:val="24"/>
          <w:szCs w:val="24"/>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8C7125" w:rsidRPr="008B4D70">
        <w:rPr>
          <w:rFonts w:ascii="Times New Roman" w:hAnsi="Times New Roman"/>
          <w:bCs/>
          <w:sz w:val="24"/>
          <w:szCs w:val="24"/>
        </w:rPr>
        <w:t>Думы</w:t>
      </w:r>
      <w:r w:rsidRPr="008B4D70">
        <w:rPr>
          <w:rFonts w:ascii="Times New Roman" w:hAnsi="Times New Roman"/>
          <w:bCs/>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обеспечивает составление проекта бюджета, вносит его с необходимыми документами и материалами на утверждение в </w:t>
      </w:r>
      <w:r w:rsidR="004346A0" w:rsidRPr="008B4D70">
        <w:rPr>
          <w:rFonts w:ascii="Times New Roman" w:hAnsi="Times New Roman"/>
          <w:sz w:val="24"/>
          <w:szCs w:val="24"/>
        </w:rPr>
        <w:t>Дум</w:t>
      </w:r>
      <w:r w:rsidR="008C7125" w:rsidRPr="008B4D70">
        <w:rPr>
          <w:rFonts w:ascii="Times New Roman" w:hAnsi="Times New Roman"/>
          <w:sz w:val="24"/>
          <w:szCs w:val="24"/>
        </w:rPr>
        <w:t>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устанавливает состав, порядок и срок внесения информации, которая подлежит внесению в муниципальную долговую книгу</w:t>
      </w:r>
      <w:r w:rsidRPr="008B4D70">
        <w:rPr>
          <w:rFonts w:ascii="Times New Roman" w:hAnsi="Times New Roman"/>
          <w:sz w:val="24"/>
          <w:szCs w:val="24"/>
          <w:shd w:val="clear" w:color="auto" w:fill="FFFFFF"/>
        </w:rPr>
        <w:t>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8B4D70">
        <w:rPr>
          <w:rFonts w:ascii="Times New Roman" w:hAnsi="Times New Roman"/>
          <w:sz w:val="24"/>
          <w:szCs w:val="24"/>
        </w:rPr>
        <w:t>;</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xml:space="preserve">- устанавливает порядок формирования муниципального задания на оказание муниципальных услуг муниципальными учреждениями физическим лицам,  в </w:t>
      </w:r>
      <w:r w:rsidRPr="008B4D70">
        <w:rPr>
          <w:rFonts w:ascii="Times New Roman" w:hAnsi="Times New Roman"/>
          <w:sz w:val="24"/>
          <w:szCs w:val="24"/>
        </w:rPr>
        <w:lastRenderedPageBreak/>
        <w:t>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устанавливает порядок ведения реестра расходных обязательств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осуществляет муниципальные заимствования от имени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соответствии с Бюджетным кодексом Российской Федерации и Уставом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предоставляет от имени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муниципальные гарантии в пределах общей суммы предоставляемых гарантий, указанной в решении </w:t>
      </w:r>
      <w:r w:rsidR="008C7125" w:rsidRPr="008B4D70">
        <w:rPr>
          <w:rFonts w:ascii="Times New Roman" w:hAnsi="Times New Roman"/>
          <w:sz w:val="24"/>
          <w:szCs w:val="24"/>
        </w:rPr>
        <w:t>сельской Думы</w:t>
      </w:r>
      <w:r w:rsidRPr="008B4D70">
        <w:rPr>
          <w:rFonts w:ascii="Times New Roman" w:hAnsi="Times New Roman"/>
          <w:sz w:val="24"/>
          <w:szCs w:val="24"/>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разрабатывает и утверждает методики распределения и (или) порядки предоставления межбюджетных трансфертов;</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обеспечивает исполнение бюджета и составление бюджетной отчетности;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представляет отчет об исполнении бюджета на утверждение в </w:t>
      </w:r>
      <w:r w:rsidR="008C7125"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обеспечивает управление муниципальным долгом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соответствии с Уставом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устанавливает порядок разработки и утверждения, период действия, а также требования к составу и содержанию бюджетного прогноза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долгосрочный период с соблюдением требований Бюджетного кодекса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утверждает бюджетный прогноз (изменения бюджетного прогноза)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долгосрочный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устанавливает порядок разработки прогноза социально-экономического развития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одобряет прогноз социально-экономического развития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одновременно с принятием решения о внесении проекта бюджета в </w:t>
      </w:r>
      <w:r w:rsidR="008C7125"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proofErr w:type="gramStart"/>
      <w:r w:rsidRPr="008B4D70">
        <w:rPr>
          <w:rFonts w:ascii="Times New Roman" w:hAnsi="Times New Roman"/>
          <w:sz w:val="24"/>
          <w:szCs w:val="24"/>
        </w:rPr>
        <w:t>утверждает</w:t>
      </w:r>
      <w:proofErr w:type="gramEnd"/>
      <w:r w:rsidRPr="008B4D70">
        <w:rPr>
          <w:rFonts w:ascii="Times New Roman" w:hAnsi="Times New Roman"/>
          <w:sz w:val="24"/>
          <w:szCs w:val="24"/>
        </w:rPr>
        <w:t xml:space="preserve"> муниципальные программы и определяет сроки их реализации;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определения сроков реализации муниципальных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принятия решений о муниципальных программах и формирования и реализации указанных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xml:space="preserve">- устанавливает порядок </w:t>
      </w:r>
      <w:proofErr w:type="gramStart"/>
      <w:r w:rsidRPr="008B4D70">
        <w:rPr>
          <w:rFonts w:ascii="Times New Roman" w:hAnsi="Times New Roman"/>
          <w:sz w:val="24"/>
          <w:szCs w:val="24"/>
        </w:rPr>
        <w:t>проведения оценки эффективности реализации муниципальной программы</w:t>
      </w:r>
      <w:proofErr w:type="gramEnd"/>
      <w:r w:rsidRPr="008B4D70">
        <w:rPr>
          <w:rFonts w:ascii="Times New Roman" w:hAnsi="Times New Roman"/>
          <w:sz w:val="24"/>
          <w:szCs w:val="24"/>
        </w:rPr>
        <w:t xml:space="preserve"> и ее критерии;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proofErr w:type="gramStart"/>
      <w:r w:rsidRPr="008B4D70">
        <w:rPr>
          <w:rFonts w:ascii="Times New Roman" w:hAnsi="Times New Roman"/>
          <w:sz w:val="24"/>
          <w:szCs w:val="24"/>
        </w:rPr>
        <w:t>принимает решение о необходимости прекращения или об изменении начиная</w:t>
      </w:r>
      <w:proofErr w:type="gramEnd"/>
      <w:r w:rsidRPr="008B4D70">
        <w:rPr>
          <w:rFonts w:ascii="Times New Roman" w:hAnsi="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разработки, утверждения и реализации ведомственных целевых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внутренний муниципальный финансовый контроль;</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утверждает перечень главных администраторов доходов бюджета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соответствии с общими требованиями, установленными Правительством Российской Федерации;</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утверждает перечень главных </w:t>
      </w:r>
      <w:proofErr w:type="gramStart"/>
      <w:r w:rsidRPr="008B4D70">
        <w:rPr>
          <w:rFonts w:ascii="Times New Roman" w:hAnsi="Times New Roman"/>
          <w:sz w:val="24"/>
          <w:szCs w:val="24"/>
        </w:rPr>
        <w:t>администраторов источников финансирования дефицита бюджета</w:t>
      </w:r>
      <w:proofErr w:type="gramEnd"/>
      <w:r w:rsidRPr="008B4D70">
        <w:rPr>
          <w:rFonts w:ascii="Times New Roman" w:hAnsi="Times New Roman"/>
          <w:sz w:val="24"/>
          <w:szCs w:val="24"/>
        </w:rPr>
        <w:t xml:space="preserve">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соответствии с общими требованиями, установленными Правительством Российской Федерации;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иные бюджетные полномочия в соответствии с бюджетным законодательством и настоящим Положением.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6. Уполномоченным финансовым органом является уполномоченный орган Администрации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(далее также – финансовый орган).</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6.1. Финансовый орган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составляет проект бюджета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представляет проект бюджета с необходимыми документами и материалами в Администрацию поселения для внесения в </w:t>
      </w:r>
      <w:r w:rsidR="008C7125"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организует исполнение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составления и ведения сводной бюджетной росписи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составления и ведения кассового плана;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составление и ведение кассового плана;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составления бюджетной отчетности;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ведет муниципальную долговую книгу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управляет средствами резервного фонда в порядке, определенном администрацией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ведет сводную бюджетную роспись;</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разрабатывает программу муниципальных заимствований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ведет реестр расходных обязательств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представляет реестр расходных обязательств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финансовый орган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в порядке, установленном финансовым органом </w:t>
      </w:r>
      <w:r w:rsidR="001C6A02" w:rsidRPr="008B4D70">
        <w:rPr>
          <w:rFonts w:ascii="Times New Roman" w:hAnsi="Times New Roman"/>
          <w:sz w:val="24"/>
          <w:szCs w:val="24"/>
        </w:rPr>
        <w:t>Калужской области</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методологическое руководство в процессе составления и исполнения бюджета;</w:t>
      </w:r>
    </w:p>
    <w:p w:rsidR="00671FDB" w:rsidRPr="008B4D70" w:rsidRDefault="00671FDB" w:rsidP="008B4D70">
      <w:pPr>
        <w:spacing w:line="240" w:lineRule="auto"/>
        <w:ind w:firstLine="709"/>
        <w:contextualSpacing/>
        <w:jc w:val="both"/>
        <w:rPr>
          <w:rFonts w:ascii="Times New Roman" w:hAnsi="Times New Roman"/>
          <w:sz w:val="24"/>
          <w:szCs w:val="24"/>
          <w:shd w:val="clear" w:color="auto" w:fill="FFFF00"/>
        </w:rPr>
      </w:pPr>
      <w:r w:rsidRPr="008B4D70">
        <w:rPr>
          <w:rFonts w:ascii="Times New Roman" w:hAnsi="Times New Roman"/>
          <w:sz w:val="24"/>
          <w:szCs w:val="24"/>
        </w:rPr>
        <w:t xml:space="preserve">- разрабатывает основные направления бюджетной политики и основные направления налоговой политики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утверждает лимиты бюджетных обязатель</w:t>
      </w:r>
      <w:proofErr w:type="gramStart"/>
      <w:r w:rsidRPr="008B4D70">
        <w:rPr>
          <w:rFonts w:ascii="Times New Roman" w:hAnsi="Times New Roman"/>
          <w:sz w:val="24"/>
          <w:szCs w:val="24"/>
        </w:rPr>
        <w:t>ств дл</w:t>
      </w:r>
      <w:proofErr w:type="gramEnd"/>
      <w:r w:rsidRPr="008B4D70">
        <w:rPr>
          <w:rFonts w:ascii="Times New Roman" w:hAnsi="Times New Roman"/>
          <w:sz w:val="24"/>
          <w:szCs w:val="24"/>
        </w:rPr>
        <w:t>я главных распорядителей средств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вносит изменения в лимиты бюджетных обязательств;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разрабатывает программу муниципальных гарантий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устанавливает порядок проведения анализа финансового состояния принципала в целях предоставления муниципальной гарантии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проводит анализ финансового состояния принципала в целях предоставления муниципальной гарантии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ведет учет выданных муниципальных гарантий, исполнения обязатель</w:t>
      </w:r>
      <w:proofErr w:type="gramStart"/>
      <w:r w:rsidRPr="008B4D70">
        <w:rPr>
          <w:rFonts w:ascii="Times New Roman" w:hAnsi="Times New Roman"/>
          <w:sz w:val="24"/>
          <w:szCs w:val="24"/>
        </w:rPr>
        <w:t>ств пр</w:t>
      </w:r>
      <w:proofErr w:type="gramEnd"/>
      <w:r w:rsidRPr="008B4D70">
        <w:rPr>
          <w:rFonts w:ascii="Times New Roman" w:hAnsi="Times New Roman"/>
          <w:sz w:val="24"/>
          <w:szCs w:val="24"/>
        </w:rPr>
        <w:t>инципала, обеспеченных муниципальными гарантиями, а также учет осуществления гарантом платежей по выданным муниципальным гарантиям;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(или) находящиеся в их ведении казенные учреждения;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перечень и коды целевых статей расходов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исполнения бюджета по расходам;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исполнения бюджета по источникам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управление средствами на едином счете бюджета в установленном им порядке;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 осуществляет составление и ведение кассового плана исполнения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ежемесячно составляет отчет о кассовом исполнении бюджета в соответствии с Бюджетным кодексом Российской Федерации, в </w:t>
      </w:r>
      <w:proofErr w:type="gramStart"/>
      <w:r w:rsidRPr="008B4D70">
        <w:rPr>
          <w:rFonts w:ascii="Times New Roman" w:hAnsi="Times New Roman"/>
          <w:sz w:val="24"/>
          <w:szCs w:val="24"/>
        </w:rPr>
        <w:t>порядке</w:t>
      </w:r>
      <w:proofErr w:type="gramEnd"/>
      <w:r w:rsidRPr="008B4D70">
        <w:rPr>
          <w:rFonts w:ascii="Times New Roman" w:hAnsi="Times New Roman"/>
          <w:sz w:val="24"/>
          <w:szCs w:val="24"/>
        </w:rPr>
        <w:t xml:space="preserve"> установленном Министерством финансов Российской Федерации, иными правовыми актами, регулирующими бюджетные правоотношения;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xml:space="preserve">- составляет бюджетную отчетность </w:t>
      </w:r>
      <w:r w:rsidR="008C7125"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основании сводной бюджетной отчетности соответствующих главных администраторов бюджетных средств;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представляет бюджетную отчетность в финансовый орган муниципального образования </w:t>
      </w:r>
      <w:r w:rsidR="008C7125" w:rsidRPr="008B4D70">
        <w:rPr>
          <w:rFonts w:ascii="Times New Roman" w:hAnsi="Times New Roman"/>
          <w:sz w:val="24"/>
          <w:szCs w:val="24"/>
        </w:rPr>
        <w:t>Людиновский</w:t>
      </w:r>
      <w:r w:rsidRPr="008B4D70">
        <w:rPr>
          <w:rFonts w:ascii="Times New Roman" w:hAnsi="Times New Roman"/>
          <w:sz w:val="24"/>
          <w:szCs w:val="24"/>
        </w:rPr>
        <w:t xml:space="preserve"> район;</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устанавливает порядок </w:t>
      </w:r>
      <w:proofErr w:type="gramStart"/>
      <w:r w:rsidRPr="008B4D70">
        <w:rPr>
          <w:rFonts w:ascii="Times New Roman" w:hAnsi="Times New Roman"/>
          <w:sz w:val="24"/>
          <w:szCs w:val="24"/>
        </w:rPr>
        <w:t>санкционирования оплаты денежных обязательств получателей средств бюджета</w:t>
      </w:r>
      <w:proofErr w:type="gramEnd"/>
      <w:r w:rsidRPr="008B4D70">
        <w:rPr>
          <w:rFonts w:ascii="Times New Roman" w:hAnsi="Times New Roman"/>
          <w:sz w:val="24"/>
          <w:szCs w:val="24"/>
        </w:rPr>
        <w:t xml:space="preserve"> и администраторов источников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разрабатывает и представляет в Администрацию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для утверждения основания, порядок и условия списания и восстановления в учете задолженности по денежным обязательствам перед сельским поселением</w:t>
      </w:r>
      <w:r w:rsidR="00B43AD8" w:rsidRPr="008B4D70">
        <w:rPr>
          <w:rFonts w:ascii="Times New Roman" w:hAnsi="Times New Roman"/>
          <w:sz w:val="24"/>
          <w:szCs w:val="24"/>
        </w:rPr>
        <w:t xml:space="preserve"> «Деревня Заболотье»</w:t>
      </w:r>
      <w:r w:rsidRPr="008B4D70">
        <w:rPr>
          <w:rFonts w:ascii="Times New Roman" w:hAnsi="Times New Roman"/>
          <w:sz w:val="24"/>
          <w:szCs w:val="24"/>
        </w:rPr>
        <w:t>, муниципальных образований, юридических лиц;</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осуществляет операции по управлению остатками средств на едином счете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shd w:val="clear" w:color="auto" w:fill="FFFF00"/>
        </w:rPr>
      </w:pPr>
      <w:r w:rsidRPr="008B4D70">
        <w:rPr>
          <w:rFonts w:ascii="Times New Roman" w:hAnsi="Times New Roman"/>
          <w:sz w:val="24"/>
          <w:szCs w:val="24"/>
        </w:rPr>
        <w:t>- осуществляет иные бюджетные полномочия в соответствии с бюджетным законодательством и настоящим Положением.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6.2 Финансовый орган имеет исключительное право:</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утверждать сводную бюджетную роспись бюджета и вносит в нее изменения;</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утверждать лимиты бюджетных обязатель</w:t>
      </w:r>
      <w:proofErr w:type="gramStart"/>
      <w:r w:rsidRPr="008B4D70">
        <w:rPr>
          <w:rFonts w:ascii="Times New Roman" w:hAnsi="Times New Roman"/>
          <w:sz w:val="24"/>
          <w:szCs w:val="24"/>
        </w:rPr>
        <w:t>ств дл</w:t>
      </w:r>
      <w:proofErr w:type="gramEnd"/>
      <w:r w:rsidRPr="008B4D70">
        <w:rPr>
          <w:rFonts w:ascii="Times New Roman" w:hAnsi="Times New Roman"/>
          <w:sz w:val="24"/>
          <w:szCs w:val="24"/>
        </w:rPr>
        <w:t>я главных распорядителей бюджетных средств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вносить изменения в лимиты бюджетных обязательств;</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6.3. Отдельные бюджетные полномочия финансового органа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могут осуществляться финансовым органом </w:t>
      </w:r>
      <w:r w:rsidR="001C6A02" w:rsidRPr="008B4D70">
        <w:rPr>
          <w:rFonts w:ascii="Times New Roman" w:hAnsi="Times New Roman"/>
          <w:sz w:val="24"/>
          <w:szCs w:val="24"/>
        </w:rPr>
        <w:t>Людиновского</w:t>
      </w:r>
      <w:r w:rsidRPr="008B4D70">
        <w:rPr>
          <w:rFonts w:ascii="Times New Roman" w:hAnsi="Times New Roman"/>
          <w:sz w:val="24"/>
          <w:szCs w:val="24"/>
        </w:rPr>
        <w:t xml:space="preserve"> района на основе соглашения между Администрацией поселения и Администрацией </w:t>
      </w:r>
      <w:r w:rsidR="001C6A02" w:rsidRPr="008B4D70">
        <w:rPr>
          <w:rFonts w:ascii="Times New Roman" w:hAnsi="Times New Roman"/>
          <w:sz w:val="24"/>
          <w:szCs w:val="24"/>
        </w:rPr>
        <w:t>Людиновского</w:t>
      </w:r>
      <w:r w:rsidRPr="008B4D70">
        <w:rPr>
          <w:rFonts w:ascii="Times New Roman" w:hAnsi="Times New Roman"/>
          <w:sz w:val="24"/>
          <w:szCs w:val="24"/>
        </w:rPr>
        <w:t xml:space="preserve"> района.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7. Главный распорядитель бюджетных средств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обеспечивает результативность, адресность и целевой характер использования бюджетных сре</w:t>
      </w:r>
      <w:proofErr w:type="gramStart"/>
      <w:r w:rsidRPr="008B4D70">
        <w:rPr>
          <w:rFonts w:ascii="Times New Roman" w:eastAsia="Times New Roman CYR" w:hAnsi="Times New Roman"/>
          <w:sz w:val="24"/>
          <w:szCs w:val="24"/>
        </w:rPr>
        <w:t>дств в с</w:t>
      </w:r>
      <w:proofErr w:type="gramEnd"/>
      <w:r w:rsidRPr="008B4D70">
        <w:rPr>
          <w:rFonts w:ascii="Times New Roman" w:eastAsia="Times New Roman CYR" w:hAnsi="Times New Roman"/>
          <w:sz w:val="24"/>
          <w:szCs w:val="24"/>
        </w:rPr>
        <w:t>оответствии с утвержденными ему бюджетными ассигнованиями и лимитами бюджетных обязательств;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формирует перечень подведомственных ему получателей бюджетных средств;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4) осуществляет планирование соответствующих расходов бюджета, составляет обоснования бюджетных ассигнований;</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6) вносит предложения по формированию и изменению лимитов бюджетных обязательств;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7) вносит предложения по формированию и изменению сводной бюджетной росписи;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9) формирует и утверждает муниципальные задания;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11) формирует бюджетную отчетность главного распорядителя бюджетных средств; </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12) отвечает от имени </w:t>
      </w:r>
      <w:r w:rsidRPr="008B4D70">
        <w:rPr>
          <w:rFonts w:ascii="Times New Roman" w:hAnsi="Times New Roman"/>
          <w:sz w:val="24"/>
          <w:szCs w:val="24"/>
        </w:rPr>
        <w:t>поселения</w:t>
      </w:r>
      <w:r w:rsidRPr="008B4D70">
        <w:rPr>
          <w:rFonts w:ascii="Times New Roman" w:eastAsia="Times New Roman CYR" w:hAnsi="Times New Roman"/>
          <w:sz w:val="24"/>
          <w:szCs w:val="24"/>
        </w:rPr>
        <w:t xml:space="preserve"> по денежным обязательствам подведомственных ему получателей бюджетных средств;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13) выступает в суде от имени </w:t>
      </w:r>
      <w:r w:rsidRPr="008B4D70">
        <w:rPr>
          <w:rFonts w:ascii="Times New Roman" w:hAnsi="Times New Roman"/>
          <w:sz w:val="24"/>
          <w:szCs w:val="24"/>
        </w:rPr>
        <w:t>поселения</w:t>
      </w:r>
      <w:r w:rsidRPr="008B4D70">
        <w:rPr>
          <w:rFonts w:ascii="Times New Roman" w:eastAsia="Times New Roman CYR" w:hAnsi="Times New Roman"/>
          <w:sz w:val="24"/>
          <w:szCs w:val="24"/>
        </w:rPr>
        <w:t xml:space="preserve"> в качестве представителя ответчика по искам к </w:t>
      </w:r>
      <w:r w:rsidRPr="008B4D70">
        <w:rPr>
          <w:rFonts w:ascii="Times New Roman" w:hAnsi="Times New Roman"/>
          <w:sz w:val="24"/>
          <w:szCs w:val="24"/>
        </w:rPr>
        <w:t>поселению:</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w:t>
      </w:r>
      <w:proofErr w:type="gramStart"/>
      <w:r w:rsidRPr="008B4D70">
        <w:rPr>
          <w:rFonts w:ascii="Times New Roman" w:eastAsia="Times New Roman CYR" w:hAnsi="Times New Roman"/>
          <w:sz w:val="24"/>
          <w:szCs w:val="24"/>
        </w:rPr>
        <w:t>в</w:t>
      </w:r>
      <w:proofErr w:type="gramEnd"/>
      <w:r w:rsidRPr="008B4D70">
        <w:rPr>
          <w:rFonts w:ascii="Times New Roman" w:eastAsia="Times New Roman CYR" w:hAnsi="Times New Roman"/>
          <w:sz w:val="24"/>
          <w:szCs w:val="24"/>
        </w:rPr>
        <w:t xml:space="preserve"> кредитной организации);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71FDB" w:rsidRPr="008B4D70" w:rsidRDefault="00671FDB" w:rsidP="008B4D70">
      <w:pPr>
        <w:spacing w:line="240" w:lineRule="auto"/>
        <w:ind w:firstLine="709"/>
        <w:contextualSpacing/>
        <w:jc w:val="both"/>
        <w:rPr>
          <w:rFonts w:ascii="Times New Roman" w:hAnsi="Times New Roman"/>
          <w:sz w:val="24"/>
          <w:szCs w:val="24"/>
          <w:shd w:val="clear" w:color="auto" w:fill="FFFFFF"/>
        </w:rPr>
      </w:pPr>
      <w:r w:rsidRPr="008B4D70">
        <w:rPr>
          <w:rFonts w:ascii="Times New Roman" w:eastAsia="Times New Roman CYR" w:hAnsi="Times New Roman"/>
          <w:sz w:val="24"/>
          <w:szCs w:val="24"/>
        </w:rPr>
        <w:t xml:space="preserve">г) </w:t>
      </w:r>
      <w:r w:rsidRPr="008B4D70">
        <w:rPr>
          <w:rFonts w:ascii="Times New Roman" w:hAnsi="Times New Roman"/>
          <w:sz w:val="24"/>
          <w:szCs w:val="24"/>
          <w:shd w:val="clear" w:color="auto" w:fill="FFFFFF"/>
        </w:rPr>
        <w:t xml:space="preserve">по иным искам к сельсовету, по которым в соответствии с федеральным законом интересы муниципального образования </w:t>
      </w:r>
      <w:r w:rsidR="00B43AD8" w:rsidRPr="008B4D70">
        <w:rPr>
          <w:rFonts w:ascii="Times New Roman" w:hAnsi="Times New Roman"/>
          <w:sz w:val="24"/>
          <w:szCs w:val="24"/>
          <w:shd w:val="clear" w:color="auto" w:fill="FFFFFF"/>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hAnsi="Times New Roman"/>
          <w:color w:val="000000"/>
          <w:sz w:val="24"/>
          <w:szCs w:val="24"/>
        </w:rPr>
        <w:t xml:space="preserve"> </w:t>
      </w:r>
      <w:r w:rsidRPr="008B4D70">
        <w:rPr>
          <w:rFonts w:ascii="Times New Roman" w:hAnsi="Times New Roman"/>
          <w:sz w:val="24"/>
          <w:szCs w:val="24"/>
          <w:shd w:val="clear" w:color="auto" w:fill="FFFFFF"/>
        </w:rPr>
        <w:t xml:space="preserve">представляет орган, осуществляющий в соответствии с бюджетным законодательством Российской </w:t>
      </w:r>
      <w:proofErr w:type="gramStart"/>
      <w:r w:rsidRPr="008B4D70">
        <w:rPr>
          <w:rFonts w:ascii="Times New Roman" w:hAnsi="Times New Roman"/>
          <w:sz w:val="24"/>
          <w:szCs w:val="24"/>
          <w:shd w:val="clear" w:color="auto" w:fill="FFFFFF"/>
        </w:rPr>
        <w:t>Федерации полномочия главного распорядителя средств бюджета</w:t>
      </w:r>
      <w:r w:rsidRPr="008B4D70">
        <w:rPr>
          <w:rFonts w:ascii="Times New Roman" w:hAnsi="Times New Roman"/>
          <w:color w:val="000000"/>
          <w:sz w:val="24"/>
          <w:szCs w:val="24"/>
        </w:rPr>
        <w:t xml:space="preserve"> сельсовета</w:t>
      </w:r>
      <w:proofErr w:type="gramEnd"/>
      <w:r w:rsidRPr="008B4D70">
        <w:rPr>
          <w:rFonts w:ascii="Times New Roman" w:hAnsi="Times New Roman"/>
          <w:sz w:val="24"/>
          <w:szCs w:val="24"/>
          <w:shd w:val="clear" w:color="auto" w:fill="FFFFFF"/>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14) выступает в суде от имени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 xml:space="preserve"> в качестве представителя истца по искам о взыскании денежных сре</w:t>
      </w:r>
      <w:proofErr w:type="gramStart"/>
      <w:r w:rsidRPr="008B4D70">
        <w:rPr>
          <w:rFonts w:ascii="Times New Roman" w:eastAsia="Times New Roman CYR" w:hAnsi="Times New Roman"/>
          <w:sz w:val="24"/>
          <w:szCs w:val="24"/>
        </w:rPr>
        <w:t>дств в п</w:t>
      </w:r>
      <w:proofErr w:type="gramEnd"/>
      <w:r w:rsidRPr="008B4D70">
        <w:rPr>
          <w:rFonts w:ascii="Times New Roman" w:eastAsia="Times New Roman CYR" w:hAnsi="Times New Roman"/>
          <w:sz w:val="24"/>
          <w:szCs w:val="24"/>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7.1. Распорядитель бюджетных средств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 осуществляет планирование соответствующих расходов бюджета; </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8. Главный администратор доходов бюджета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 xml:space="preserve">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формирует перечень подведомственных ему администраторов доходов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представляет сведения, необходимые для составления проекта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представляет сведения для составления и ведения кассового плана;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формирует и представляет бюджетную отчетность главного администратора доходов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представляет для включения в реестр </w:t>
      </w:r>
      <w:proofErr w:type="gramStart"/>
      <w:r w:rsidRPr="008B4D70">
        <w:rPr>
          <w:rFonts w:ascii="Times New Roman" w:hAnsi="Times New Roman"/>
          <w:sz w:val="24"/>
          <w:szCs w:val="24"/>
        </w:rPr>
        <w:t>источников доходов бюджета поселения сведения</w:t>
      </w:r>
      <w:proofErr w:type="gramEnd"/>
      <w:r w:rsidRPr="008B4D70">
        <w:rPr>
          <w:rFonts w:ascii="Times New Roman" w:hAnsi="Times New Roman"/>
          <w:sz w:val="24"/>
          <w:szCs w:val="24"/>
        </w:rPr>
        <w:t xml:space="preserve"> о закрепленных за ним источниках доходов;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7) осуществляет иные бюджетные полномочия, установленные </w:t>
      </w:r>
      <w:r w:rsidRPr="008B4D70">
        <w:rPr>
          <w:rFonts w:ascii="Times New Roman" w:eastAsia="Times New Roman CYR" w:hAnsi="Times New Roman"/>
          <w:sz w:val="24"/>
          <w:szCs w:val="24"/>
        </w:rPr>
        <w:t>Бюджетным кодексом Российской Федерации</w:t>
      </w:r>
      <w:r w:rsidRPr="008B4D70">
        <w:rPr>
          <w:rFonts w:ascii="Times New Roman" w:hAnsi="Times New Roman"/>
          <w:sz w:val="24"/>
          <w:szCs w:val="24"/>
        </w:rPr>
        <w:t xml:space="preserve"> и принимаемыми в соответствии с ним муниципальными правовыми актами </w:t>
      </w:r>
      <w:r w:rsidR="001C6A02" w:rsidRPr="008B4D70">
        <w:rPr>
          <w:rFonts w:ascii="Times New Roman" w:hAnsi="Times New Roman"/>
          <w:sz w:val="24"/>
          <w:szCs w:val="24"/>
        </w:rPr>
        <w:t>Сельского поселения «Деревня Заболотье»</w:t>
      </w:r>
      <w:r w:rsidRPr="008B4D70">
        <w:rPr>
          <w:rFonts w:ascii="Times New Roman" w:hAnsi="Times New Roman"/>
          <w:sz w:val="24"/>
          <w:szCs w:val="24"/>
        </w:rPr>
        <w:t>, регулирующими бюджетные правоотношения.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8.1. Администратор доходов бюджета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hAnsi="Times New Roman"/>
          <w:sz w:val="24"/>
          <w:szCs w:val="24"/>
        </w:rPr>
        <w:t xml:space="preserve"> </w:t>
      </w:r>
      <w:r w:rsidRPr="008B4D70">
        <w:rPr>
          <w:rFonts w:ascii="Times New Roman" w:eastAsia="Times New Roman CYR" w:hAnsi="Times New Roman"/>
          <w:sz w:val="24"/>
          <w:szCs w:val="24"/>
        </w:rPr>
        <w:t>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 осуществляет начисление, учет и </w:t>
      </w:r>
      <w:proofErr w:type="gramStart"/>
      <w:r w:rsidRPr="008B4D70">
        <w:rPr>
          <w:rFonts w:ascii="Times New Roman" w:eastAsia="Times New Roman CYR" w:hAnsi="Times New Roman"/>
          <w:sz w:val="24"/>
          <w:szCs w:val="24"/>
        </w:rPr>
        <w:t>контроль за</w:t>
      </w:r>
      <w:proofErr w:type="gramEnd"/>
      <w:r w:rsidRPr="008B4D70">
        <w:rPr>
          <w:rFonts w:ascii="Times New Roman" w:eastAsia="Times New Roman CYR" w:hAnsi="Times New Roman"/>
          <w:sz w:val="24"/>
          <w:szCs w:val="24"/>
        </w:rPr>
        <w:t xml:space="preserve"> правильностью исчисления, полнотой и своевременностью осуществления платежей в бюджет </w:t>
      </w:r>
      <w:r w:rsidRPr="008B4D70">
        <w:rPr>
          <w:rFonts w:ascii="Times New Roman" w:hAnsi="Times New Roman"/>
          <w:sz w:val="24"/>
          <w:szCs w:val="24"/>
        </w:rPr>
        <w:t xml:space="preserve">  поселения</w:t>
      </w:r>
      <w:r w:rsidRPr="008B4D70">
        <w:rPr>
          <w:rFonts w:ascii="Times New Roman" w:eastAsia="Times New Roman CYR" w:hAnsi="Times New Roman"/>
          <w:sz w:val="24"/>
          <w:szCs w:val="24"/>
        </w:rPr>
        <w:t>, пеней и штрафов по ним;</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2) осуществляет взыскания задолженности по платежам в бюджет </w:t>
      </w:r>
      <w:r w:rsidRPr="008B4D70">
        <w:rPr>
          <w:rFonts w:ascii="Times New Roman" w:hAnsi="Times New Roman"/>
          <w:sz w:val="24"/>
          <w:szCs w:val="24"/>
        </w:rPr>
        <w:t xml:space="preserve">  поселения</w:t>
      </w:r>
      <w:r w:rsidRPr="008B4D70">
        <w:rPr>
          <w:rFonts w:ascii="Times New Roman" w:eastAsia="Times New Roman CYR" w:hAnsi="Times New Roman"/>
          <w:sz w:val="24"/>
          <w:szCs w:val="24"/>
        </w:rPr>
        <w:t>, пеней и штрафов;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4) принимает решения о зачете (уточнении) платежей в бюджет </w:t>
      </w:r>
      <w:r w:rsidRPr="008B4D70">
        <w:rPr>
          <w:rFonts w:ascii="Times New Roman" w:hAnsi="Times New Roman"/>
          <w:sz w:val="24"/>
          <w:szCs w:val="24"/>
        </w:rPr>
        <w:t>поселения</w:t>
      </w:r>
      <w:r w:rsidRPr="008B4D70">
        <w:rPr>
          <w:rFonts w:ascii="Times New Roman" w:eastAsia="Times New Roman CYR" w:hAnsi="Times New Roman"/>
          <w:sz w:val="24"/>
          <w:szCs w:val="24"/>
        </w:rPr>
        <w:t xml:space="preserve"> и представление соответствующих уведомлений в орган Федерального казначейства;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proofErr w:type="gramStart"/>
      <w:r w:rsidRPr="008B4D70">
        <w:rPr>
          <w:rFonts w:ascii="Times New Roman" w:eastAsia="Times New Roman CYR" w:hAnsi="Times New Roman"/>
          <w:sz w:val="24"/>
          <w:szCs w:val="24"/>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w:t>
      </w:r>
      <w:proofErr w:type="gramEnd"/>
      <w:r w:rsidRPr="008B4D70">
        <w:rPr>
          <w:rFonts w:ascii="Times New Roman" w:eastAsia="Times New Roman CYR" w:hAnsi="Times New Roman"/>
          <w:sz w:val="24"/>
          <w:szCs w:val="24"/>
        </w:rPr>
        <w:t xml:space="preserve"> Федерации;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7) принимает решение о признании безнадежной к взысканию задолженности по платежам в бюджет;</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 регулирующими бюджетные правоотношения.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8B4D70">
        <w:rPr>
          <w:rFonts w:ascii="Times New Roman" w:eastAsia="Times New Roman CYR" w:hAnsi="Times New Roman"/>
          <w:sz w:val="24"/>
          <w:szCs w:val="24"/>
        </w:rPr>
        <w:t>администратора источников финансирования дефицита бюджета</w:t>
      </w:r>
      <w:proofErr w:type="gramEnd"/>
      <w:r w:rsidRPr="008B4D70">
        <w:rPr>
          <w:rFonts w:ascii="Times New Roman" w:eastAsia="Times New Roman CYR" w:hAnsi="Times New Roman"/>
          <w:sz w:val="24"/>
          <w:szCs w:val="24"/>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заключения о результатах исполнения решений, направленных на повышение качества финансового менеджмента.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proofErr w:type="gramStart"/>
      <w:r w:rsidRPr="008B4D70">
        <w:rPr>
          <w:rFonts w:ascii="Times New Roman" w:eastAsia="Times New Roman CYR" w:hAnsi="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повышения качества финансового менеджмента.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9. Главный администратор финансирования дефицита бюджета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hAnsi="Times New Roman"/>
          <w:sz w:val="24"/>
          <w:szCs w:val="24"/>
        </w:rPr>
        <w:t xml:space="preserve"> </w:t>
      </w:r>
      <w:r w:rsidRPr="008B4D70">
        <w:rPr>
          <w:rFonts w:ascii="Times New Roman" w:eastAsia="Times New Roman CYR" w:hAnsi="Times New Roman"/>
          <w:sz w:val="24"/>
          <w:szCs w:val="24"/>
        </w:rPr>
        <w:t>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1) </w:t>
      </w:r>
      <w:r w:rsidRPr="008B4D70">
        <w:rPr>
          <w:rFonts w:ascii="Times New Roman" w:hAnsi="Times New Roman"/>
          <w:sz w:val="24"/>
          <w:szCs w:val="24"/>
        </w:rPr>
        <w:t>формирует перечни подведомственных ему администраторов источников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w:t>
      </w:r>
      <w:r w:rsidR="00585DE8" w:rsidRPr="008B4D70">
        <w:rPr>
          <w:rFonts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формирует бюджетную отчетность главного </w:t>
      </w:r>
      <w:proofErr w:type="gramStart"/>
      <w:r w:rsidRPr="008B4D70">
        <w:rPr>
          <w:rFonts w:ascii="Times New Roman" w:hAnsi="Times New Roman"/>
          <w:sz w:val="24"/>
          <w:szCs w:val="24"/>
        </w:rPr>
        <w:t>администратора источников финансирования дефицита бюджета</w:t>
      </w:r>
      <w:proofErr w:type="gramEnd"/>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7) составляет обоснования бюджетных ассигнований.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9.1. Администратор источников финансирования дефицита бюджета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w:t>
      </w:r>
      <w:r w:rsidR="00585DE8" w:rsidRPr="008B4D70">
        <w:rPr>
          <w:rFonts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осуществляет </w:t>
      </w:r>
      <w:proofErr w:type="gramStart"/>
      <w:r w:rsidRPr="008B4D70">
        <w:rPr>
          <w:rFonts w:ascii="Times New Roman" w:hAnsi="Times New Roman"/>
          <w:sz w:val="24"/>
          <w:szCs w:val="24"/>
        </w:rPr>
        <w:t>контроль за</w:t>
      </w:r>
      <w:proofErr w:type="gramEnd"/>
      <w:r w:rsidRPr="008B4D70">
        <w:rPr>
          <w:rFonts w:ascii="Times New Roman" w:hAnsi="Times New Roman"/>
          <w:sz w:val="24"/>
          <w:szCs w:val="24"/>
        </w:rPr>
        <w:t xml:space="preserve"> полнотой и своевременностью поступления в бюджет источников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обеспечивает поступления в бюджет и выплаты из бюджета по источникам финансирования дефицита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формирует и представляет бюджетную отчетность;</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регулирующими бюджетные правоотношения.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10. Получатель бюджетных средств обладает следующими бюджетными полномочиями: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составляет и исполняет бюджетную смету;</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вносит соответствующему главному распорядителю (распорядителю) бюджетных сре</w:t>
      </w:r>
      <w:proofErr w:type="gramStart"/>
      <w:r w:rsidRPr="008B4D70">
        <w:rPr>
          <w:rFonts w:ascii="Times New Roman" w:hAnsi="Times New Roman"/>
          <w:sz w:val="24"/>
          <w:szCs w:val="24"/>
        </w:rPr>
        <w:t>дств пр</w:t>
      </w:r>
      <w:proofErr w:type="gramEnd"/>
      <w:r w:rsidRPr="008B4D70">
        <w:rPr>
          <w:rFonts w:ascii="Times New Roman" w:hAnsi="Times New Roman"/>
          <w:sz w:val="24"/>
          <w:szCs w:val="24"/>
        </w:rPr>
        <w:t>едложения по изменению бюджетной росписи;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5) ведет бюджетный учет (обеспечивает ведение бюджетного учета);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7) осуществляет иные полномочия, установленные </w:t>
      </w:r>
      <w:r w:rsidRPr="008B4D70">
        <w:rPr>
          <w:rFonts w:ascii="Times New Roman" w:eastAsia="Times New Roman CYR" w:hAnsi="Times New Roman"/>
          <w:sz w:val="24"/>
          <w:szCs w:val="24"/>
        </w:rPr>
        <w:t>Бюджетным кодексом Российской Федерации</w:t>
      </w:r>
      <w:r w:rsidRPr="008B4D70">
        <w:rPr>
          <w:rFonts w:ascii="Times New Roman" w:hAnsi="Times New Roman"/>
          <w:sz w:val="24"/>
          <w:szCs w:val="24"/>
        </w:rPr>
        <w:t xml:space="preserve"> и принятыми в соответствии с ним муниципальными правовыми актами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регулирующими бюджетные правоотношения.</w:t>
      </w:r>
    </w:p>
    <w:p w:rsidR="00671FDB" w:rsidRPr="008B4D70" w:rsidRDefault="00671FDB" w:rsidP="008B4D70">
      <w:pPr>
        <w:spacing w:line="240" w:lineRule="auto"/>
        <w:contextualSpacing/>
        <w:jc w:val="both"/>
        <w:rPr>
          <w:rFonts w:ascii="Times New Roman" w:hAnsi="Times New Roman"/>
          <w:sz w:val="24"/>
          <w:szCs w:val="24"/>
        </w:rPr>
      </w:pPr>
    </w:p>
    <w:p w:rsidR="00671FDB" w:rsidRPr="008B4D70" w:rsidRDefault="00671FDB" w:rsidP="008B4D70">
      <w:pPr>
        <w:autoSpaceDE w:val="0"/>
        <w:autoSpaceDN w:val="0"/>
        <w:adjustRightInd w:val="0"/>
        <w:spacing w:line="240" w:lineRule="auto"/>
        <w:contextualSpacing/>
        <w:jc w:val="center"/>
        <w:rPr>
          <w:rFonts w:ascii="Times New Roman" w:hAnsi="Times New Roman"/>
          <w:b/>
          <w:caps/>
          <w:sz w:val="24"/>
          <w:szCs w:val="24"/>
        </w:rPr>
      </w:pPr>
      <w:r w:rsidRPr="008B4D70">
        <w:rPr>
          <w:rFonts w:ascii="Times New Roman" w:hAnsi="Times New Roman"/>
          <w:b/>
          <w:caps/>
          <w:sz w:val="24"/>
          <w:szCs w:val="24"/>
        </w:rPr>
        <w:t xml:space="preserve">ГЛАВА 2. Составление, представление и утверждение бюджета </w:t>
      </w:r>
      <w:r w:rsidRPr="008B4D70">
        <w:rPr>
          <w:rFonts w:ascii="Times New Roman" w:hAnsi="Times New Roman"/>
          <w:b/>
          <w:sz w:val="24"/>
          <w:szCs w:val="24"/>
        </w:rPr>
        <w:t xml:space="preserve"> </w:t>
      </w:r>
      <w:r w:rsidR="001C6A02" w:rsidRPr="008B4D70">
        <w:rPr>
          <w:rFonts w:ascii="Times New Roman" w:hAnsi="Times New Roman"/>
          <w:b/>
          <w:sz w:val="24"/>
          <w:szCs w:val="24"/>
        </w:rPr>
        <w:t>СЕЛЬСКОГО ПОСЕЛЕНИЯ «ДЕРЕВНЯ ЗАБОЛОТЬЕ»</w:t>
      </w:r>
    </w:p>
    <w:p w:rsidR="00671FDB" w:rsidRPr="008B4D70" w:rsidRDefault="00671FDB" w:rsidP="008B4D70">
      <w:pPr>
        <w:autoSpaceDE w:val="0"/>
        <w:autoSpaceDN w:val="0"/>
        <w:adjustRightInd w:val="0"/>
        <w:spacing w:before="360" w:after="240"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3. Правовая форма бюджета </w:t>
      </w:r>
      <w:r w:rsidR="00B43AD8"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pStyle w:val="ConsNormal"/>
        <w:widowControl/>
        <w:tabs>
          <w:tab w:val="left" w:pos="0"/>
        </w:tabs>
        <w:ind w:right="0"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поселения. </w:t>
      </w:r>
    </w:p>
    <w:p w:rsidR="00671FDB" w:rsidRPr="008B4D70" w:rsidRDefault="00671FDB" w:rsidP="008B4D70">
      <w:pPr>
        <w:pStyle w:val="ConsNormal"/>
        <w:widowControl/>
        <w:tabs>
          <w:tab w:val="left" w:pos="0"/>
        </w:tabs>
        <w:ind w:right="0"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lastRenderedPageBreak/>
        <w:t>2. Использование иных форм образования и расходования денежных сре</w:t>
      </w:r>
      <w:proofErr w:type="gramStart"/>
      <w:r w:rsidRPr="008B4D70">
        <w:rPr>
          <w:rFonts w:ascii="Times New Roman" w:hAnsi="Times New Roman" w:cs="Times New Roman"/>
          <w:sz w:val="24"/>
          <w:szCs w:val="24"/>
        </w:rPr>
        <w:t>дств дл</w:t>
      </w:r>
      <w:proofErr w:type="gramEnd"/>
      <w:r w:rsidRPr="008B4D70">
        <w:rPr>
          <w:rFonts w:ascii="Times New Roman" w:hAnsi="Times New Roman" w:cs="Times New Roman"/>
          <w:sz w:val="24"/>
          <w:szCs w:val="24"/>
        </w:rPr>
        <w:t xml:space="preserve">я исполнения расходных обязательств поселения не допускается. </w:t>
      </w:r>
    </w:p>
    <w:p w:rsidR="00671FDB" w:rsidRPr="008B4D70" w:rsidRDefault="00671FDB" w:rsidP="008B4D70">
      <w:pPr>
        <w:pStyle w:val="ConsNormal"/>
        <w:widowControl/>
        <w:tabs>
          <w:tab w:val="left" w:pos="0"/>
        </w:tabs>
        <w:ind w:right="0"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 xml:space="preserve">3. Местный бюджет и отчет о его исполнении разрабатывается и утверждается в форме решения </w:t>
      </w:r>
      <w:r w:rsidR="00B43AD8" w:rsidRPr="008B4D70">
        <w:rPr>
          <w:rFonts w:ascii="Times New Roman" w:hAnsi="Times New Roman" w:cs="Times New Roman"/>
          <w:sz w:val="24"/>
          <w:szCs w:val="24"/>
        </w:rPr>
        <w:t xml:space="preserve">сельской Думы. </w:t>
      </w:r>
      <w:r w:rsidRPr="008B4D70">
        <w:rPr>
          <w:rFonts w:ascii="Times New Roman" w:hAnsi="Times New Roman" w:cs="Times New Roman"/>
          <w:sz w:val="24"/>
          <w:szCs w:val="24"/>
        </w:rPr>
        <w:t xml:space="preserve"> </w:t>
      </w:r>
    </w:p>
    <w:p w:rsidR="00671FDB" w:rsidRPr="008B4D70" w:rsidRDefault="00671FDB" w:rsidP="008B4D70">
      <w:pPr>
        <w:pStyle w:val="ConsNormal"/>
        <w:widowControl/>
        <w:tabs>
          <w:tab w:val="left" w:pos="0"/>
        </w:tabs>
        <w:ind w:right="0"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671FDB" w:rsidRPr="008B4D70" w:rsidRDefault="00671FDB" w:rsidP="008B4D70">
      <w:pPr>
        <w:autoSpaceDE w:val="0"/>
        <w:autoSpaceDN w:val="0"/>
        <w:adjustRightInd w:val="0"/>
        <w:spacing w:before="360" w:after="240"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4. Основы составления проекта бюджета </w:t>
      </w:r>
      <w:r w:rsidR="00B43AD8"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autoSpaceDE w:val="0"/>
        <w:autoSpaceDN w:val="0"/>
        <w:adjustRightInd w:val="0"/>
        <w:spacing w:before="360" w:after="240" w:line="240" w:lineRule="auto"/>
        <w:contextualSpacing/>
        <w:jc w:val="center"/>
        <w:rPr>
          <w:rFonts w:ascii="Times New Roman" w:hAnsi="Times New Roman"/>
          <w:b/>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 настоящим Положением и основывается </w:t>
      </w:r>
      <w:proofErr w:type="gramStart"/>
      <w:r w:rsidRPr="008B4D70">
        <w:rPr>
          <w:rFonts w:ascii="Times New Roman" w:hAnsi="Times New Roman"/>
          <w:sz w:val="24"/>
          <w:szCs w:val="24"/>
        </w:rPr>
        <w:t>на</w:t>
      </w:r>
      <w:proofErr w:type="gramEnd"/>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proofErr w:type="gramStart"/>
      <w:r w:rsidRPr="008B4D70">
        <w:rPr>
          <w:rFonts w:ascii="Times New Roman" w:hAnsi="Times New Roman"/>
          <w:sz w:val="24"/>
          <w:szCs w:val="24"/>
        </w:rPr>
        <w:t>положениях</w:t>
      </w:r>
      <w:proofErr w:type="gramEnd"/>
      <w:r w:rsidRPr="008B4D70">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proofErr w:type="gramStart"/>
      <w:r w:rsidRPr="008B4D70">
        <w:rPr>
          <w:rFonts w:ascii="Times New Roman" w:hAnsi="Times New Roman"/>
          <w:sz w:val="24"/>
          <w:szCs w:val="24"/>
        </w:rPr>
        <w:t>документах</w:t>
      </w:r>
      <w:proofErr w:type="gramEnd"/>
      <w:r w:rsidRPr="008B4D70">
        <w:rPr>
          <w:rFonts w:ascii="Times New Roman" w:hAnsi="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основных </w:t>
      </w:r>
      <w:proofErr w:type="gramStart"/>
      <w:r w:rsidRPr="008B4D70">
        <w:rPr>
          <w:rFonts w:ascii="Times New Roman" w:hAnsi="Times New Roman"/>
          <w:sz w:val="24"/>
          <w:szCs w:val="24"/>
        </w:rPr>
        <w:t>направлениях</w:t>
      </w:r>
      <w:proofErr w:type="gramEnd"/>
      <w:r w:rsidRPr="008B4D70">
        <w:rPr>
          <w:rFonts w:ascii="Times New Roman" w:hAnsi="Times New Roman"/>
          <w:sz w:val="24"/>
          <w:szCs w:val="24"/>
        </w:rPr>
        <w:t xml:space="preserve"> бюджетной и налоговой политики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proofErr w:type="gramStart"/>
      <w:r w:rsidRPr="008B4D70">
        <w:rPr>
          <w:rFonts w:ascii="Times New Roman" w:hAnsi="Times New Roman"/>
          <w:sz w:val="24"/>
          <w:szCs w:val="24"/>
        </w:rPr>
        <w:t>прогнозе</w:t>
      </w:r>
      <w:proofErr w:type="gramEnd"/>
      <w:r w:rsidRPr="008B4D70">
        <w:rPr>
          <w:rFonts w:ascii="Times New Roman" w:hAnsi="Times New Roman"/>
          <w:sz w:val="24"/>
          <w:szCs w:val="24"/>
        </w:rPr>
        <w:t xml:space="preserve"> социально-экономического развития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бюджетном </w:t>
      </w:r>
      <w:proofErr w:type="gramStart"/>
      <w:r w:rsidRPr="008B4D70">
        <w:rPr>
          <w:rFonts w:ascii="Times New Roman" w:hAnsi="Times New Roman"/>
          <w:sz w:val="24"/>
          <w:szCs w:val="24"/>
        </w:rPr>
        <w:t>прогнозе</w:t>
      </w:r>
      <w:proofErr w:type="gramEnd"/>
      <w:r w:rsidRPr="008B4D70">
        <w:rPr>
          <w:rFonts w:ascii="Times New Roman" w:hAnsi="Times New Roman"/>
          <w:sz w:val="24"/>
          <w:szCs w:val="24"/>
        </w:rPr>
        <w:t xml:space="preserve"> (проекте бюджетного прогноза, проекте изменений бюджетного прогноза) на долгосрочный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муниципальных </w:t>
      </w:r>
      <w:proofErr w:type="gramStart"/>
      <w:r w:rsidRPr="008B4D70">
        <w:rPr>
          <w:rFonts w:ascii="Times New Roman" w:hAnsi="Times New Roman"/>
          <w:sz w:val="24"/>
          <w:szCs w:val="24"/>
        </w:rPr>
        <w:t>программах</w:t>
      </w:r>
      <w:proofErr w:type="gramEnd"/>
      <w:r w:rsidRPr="008B4D70">
        <w:rPr>
          <w:rFonts w:ascii="Times New Roman" w:hAnsi="Times New Roman"/>
          <w:sz w:val="24"/>
          <w:szCs w:val="24"/>
        </w:rPr>
        <w:t xml:space="preserve"> (проектах муниципальных программ, проектах изменений указанных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Составление проекта бюджета на очередной финансовый год и плановый период начинается не </w:t>
      </w:r>
      <w:proofErr w:type="gramStart"/>
      <w:r w:rsidRPr="008B4D70">
        <w:rPr>
          <w:rFonts w:ascii="Times New Roman" w:hAnsi="Times New Roman"/>
          <w:sz w:val="24"/>
          <w:szCs w:val="24"/>
        </w:rPr>
        <w:t>позднее</w:t>
      </w:r>
      <w:proofErr w:type="gramEnd"/>
      <w:r w:rsidRPr="008B4D70">
        <w:rPr>
          <w:rFonts w:ascii="Times New Roman" w:hAnsi="Times New Roman"/>
          <w:sz w:val="24"/>
          <w:szCs w:val="24"/>
        </w:rPr>
        <w:t xml:space="preserve"> чем за шесть месяцев до окончания текущего финансового года на основании постановления Главы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(администрации поселения), в котором определяются порядок и сроки осуществления мероприятий, связанных с составлением проекта местного бюджета.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Непосредственное составление проекта местного бюджета осуществляется финансовым органом.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В проекте решения о местном бюджете должны содержаться основные характеристики местного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К основным характеристикам местного бюджета относятся: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общий объем доходов местного бюджета на очередной финансовый год и плановый период;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общий объем расходов местного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дефицит (профицит) местного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иные показатели, установленные Бюджетным кодексом, законами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муниципальными правовыми актами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(кроме решения о бюджете).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5. В проекте решения о местном бюджете также должны содержаться следующие показатели:</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w:t>
      </w:r>
      <w:r w:rsidRPr="008B4D70">
        <w:rPr>
          <w:rFonts w:ascii="Times New Roman" w:hAnsi="Times New Roman"/>
          <w:sz w:val="24"/>
          <w:szCs w:val="24"/>
        </w:rPr>
        <w:lastRenderedPageBreak/>
        <w:t>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8B4D70">
        <w:rPr>
          <w:rFonts w:ascii="Times New Roman" w:hAnsi="Times New Roman"/>
          <w:sz w:val="24"/>
          <w:szCs w:val="24"/>
        </w:rPr>
        <w:t xml:space="preserve"> также по разделам и подразделам классификации расходов бюджетов в случаях, установленных, муниципальным правовым актом </w:t>
      </w:r>
      <w:r w:rsidR="00B43AD8" w:rsidRPr="008B4D70">
        <w:rPr>
          <w:rFonts w:ascii="Times New Roman" w:hAnsi="Times New Roman"/>
          <w:sz w:val="24"/>
          <w:szCs w:val="24"/>
        </w:rPr>
        <w:t>сельской Думы</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ведомственная структура расходов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общий объем бюджетных ассигнований, направляемых на исполнение публичных нормативных обязательств;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8B4D70">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источники финансирования дефицита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6. Администрация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w:t>
      </w:r>
      <w:r w:rsidR="00B43AD8" w:rsidRPr="008B4D70">
        <w:rPr>
          <w:rFonts w:ascii="Times New Roman" w:hAnsi="Times New Roman"/>
          <w:sz w:val="24"/>
          <w:szCs w:val="24"/>
        </w:rPr>
        <w:t>Думу</w:t>
      </w:r>
      <w:r w:rsidRPr="008B4D70">
        <w:rPr>
          <w:rFonts w:ascii="Times New Roman" w:hAnsi="Times New Roman"/>
          <w:sz w:val="24"/>
          <w:szCs w:val="24"/>
        </w:rPr>
        <w:t xml:space="preserve">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w:t>
      </w:r>
      <w:r w:rsidR="00B43AD8" w:rsidRPr="008B4D70">
        <w:rPr>
          <w:rFonts w:ascii="Times New Roman" w:hAnsi="Times New Roman"/>
          <w:sz w:val="24"/>
          <w:szCs w:val="24"/>
        </w:rPr>
        <w:t>Дума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направляет предложения по соответствующим муниципальным программам и ведомственным целевым программам в Администрацию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Изменение параметров планового периода бюджета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осуществляется в соответствии с решением </w:t>
      </w:r>
      <w:r w:rsidR="00B43AD8" w:rsidRPr="008B4D70">
        <w:rPr>
          <w:rFonts w:ascii="Times New Roman" w:hAnsi="Times New Roman"/>
          <w:sz w:val="24"/>
          <w:szCs w:val="24"/>
        </w:rPr>
        <w:t>сельской Думы</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Статья 5. Разработка проекта прогноза социально-экономического развития</w:t>
      </w:r>
    </w:p>
    <w:p w:rsidR="00671FDB" w:rsidRPr="008B4D70" w:rsidRDefault="00B43AD8" w:rsidP="008B4D70">
      <w:pPr>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r w:rsidR="00671FDB" w:rsidRPr="008B4D70">
        <w:rPr>
          <w:rFonts w:ascii="Times New Roman" w:hAnsi="Times New Roman"/>
          <w:sz w:val="24"/>
          <w:szCs w:val="24"/>
        </w:rPr>
        <w:t xml:space="preserve"> </w:t>
      </w:r>
      <w:r w:rsidR="00671FDB" w:rsidRPr="008B4D70">
        <w:rPr>
          <w:rFonts w:ascii="Times New Roman" w:hAnsi="Times New Roman"/>
          <w:b/>
          <w:sz w:val="24"/>
          <w:szCs w:val="24"/>
        </w:rPr>
        <w:t>и его одобрение</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b/>
          <w:sz w:val="24"/>
          <w:szCs w:val="24"/>
        </w:rPr>
      </w:pP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Прогноз социально-экономического развития поселения разрабатывается на период не менее трех лет.</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3. Прогноз социально-экономического развития поселения </w:t>
      </w:r>
      <w:r w:rsidRPr="008B4D70">
        <w:rPr>
          <w:rFonts w:ascii="Times New Roman" w:hAnsi="Times New Roman"/>
          <w:sz w:val="24"/>
          <w:szCs w:val="24"/>
        </w:rPr>
        <w:t xml:space="preserve">одобряется Администрацией поселения одновременно с принятием решения о внесении проекта бюджета в </w:t>
      </w:r>
      <w:r w:rsidR="00D938F2" w:rsidRPr="008B4D70">
        <w:rPr>
          <w:rFonts w:ascii="Times New Roman" w:hAnsi="Times New Roman"/>
          <w:sz w:val="24"/>
          <w:szCs w:val="24"/>
        </w:rPr>
        <w:t>Думу</w:t>
      </w:r>
      <w:r w:rsidRPr="008B4D70">
        <w:rPr>
          <w:rFonts w:ascii="Times New Roman" w:hAnsi="Times New Roman"/>
          <w:sz w:val="24"/>
          <w:szCs w:val="24"/>
        </w:rPr>
        <w:t xml:space="preserve">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eastAsia="Times New Roman CYR" w:hAnsi="Times New Roman"/>
          <w:sz w:val="24"/>
          <w:szCs w:val="24"/>
        </w:rPr>
        <w:t xml:space="preserve">5. Разработка прогноза социально-экономического развития поселения на очередной финансовый год и плановый период осуществляется </w:t>
      </w:r>
      <w:r w:rsidRPr="008B4D70">
        <w:rPr>
          <w:rFonts w:ascii="Times New Roman" w:hAnsi="Times New Roman"/>
          <w:sz w:val="24"/>
          <w:szCs w:val="24"/>
        </w:rPr>
        <w:t>финансовым органом.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7. Прогноз социально-экономического развития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долгосрочный период может разрабатываться Администрацией </w:t>
      </w:r>
      <w:r w:rsidR="001C6A02" w:rsidRPr="008B4D70">
        <w:rPr>
          <w:rFonts w:ascii="Times New Roman" w:eastAsia="Arial Unicode MS" w:hAnsi="Times New Roman"/>
          <w:kern w:val="1"/>
          <w:sz w:val="24"/>
          <w:szCs w:val="24"/>
        </w:rPr>
        <w:t>Людиновского</w:t>
      </w:r>
      <w:r w:rsidRPr="008B4D70">
        <w:rPr>
          <w:rFonts w:ascii="Times New Roman" w:eastAsia="Arial Unicode MS" w:hAnsi="Times New Roman"/>
          <w:kern w:val="1"/>
          <w:sz w:val="24"/>
          <w:szCs w:val="24"/>
        </w:rPr>
        <w:t xml:space="preserve"> района </w:t>
      </w:r>
      <w:r w:rsidRPr="008B4D70">
        <w:rPr>
          <w:rFonts w:ascii="Times New Roman" w:hAnsi="Times New Roman"/>
          <w:sz w:val="24"/>
          <w:szCs w:val="24"/>
        </w:rPr>
        <w:t xml:space="preserve">в соответствии с соглашением между Администрацией поселения и Администрацией </w:t>
      </w:r>
      <w:r w:rsidR="001C6A02" w:rsidRPr="008B4D70">
        <w:rPr>
          <w:rFonts w:ascii="Times New Roman" w:eastAsia="Arial Unicode MS" w:hAnsi="Times New Roman"/>
          <w:kern w:val="1"/>
          <w:sz w:val="24"/>
          <w:szCs w:val="24"/>
        </w:rPr>
        <w:t>Людиновского</w:t>
      </w:r>
      <w:r w:rsidRPr="008B4D70">
        <w:rPr>
          <w:rFonts w:ascii="Times New Roman" w:eastAsia="Arial Unicode MS" w:hAnsi="Times New Roman"/>
          <w:kern w:val="1"/>
          <w:sz w:val="24"/>
          <w:szCs w:val="24"/>
        </w:rPr>
        <w:t xml:space="preserve"> района</w:t>
      </w:r>
      <w:r w:rsidRPr="008B4D70">
        <w:rPr>
          <w:rFonts w:ascii="Times New Roman" w:hAnsi="Times New Roman"/>
          <w:sz w:val="24"/>
          <w:szCs w:val="24"/>
        </w:rPr>
        <w:t>, за исключением случая, установленного абзацем вторым пункта 1 статьи 154 Бюджетного кодекса Российской Федерации.</w:t>
      </w:r>
    </w:p>
    <w:p w:rsidR="00671FDB" w:rsidRPr="008B4D70" w:rsidRDefault="00671FDB" w:rsidP="008B4D70">
      <w:pPr>
        <w:spacing w:line="240" w:lineRule="auto"/>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6. Прогнозирование доходов бюджета </w:t>
      </w:r>
      <w:r w:rsidR="00B43AD8"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spacing w:line="240" w:lineRule="auto"/>
        <w:contextualSpacing/>
        <w:jc w:val="both"/>
        <w:rPr>
          <w:rFonts w:ascii="Times New Roman" w:hAnsi="Times New Roman"/>
          <w:sz w:val="24"/>
          <w:szCs w:val="24"/>
        </w:rPr>
      </w:pPr>
    </w:p>
    <w:p w:rsidR="00671FDB" w:rsidRPr="008B4D70" w:rsidRDefault="00671FDB" w:rsidP="008B4D70">
      <w:pPr>
        <w:spacing w:line="240" w:lineRule="auto"/>
        <w:ind w:firstLine="708"/>
        <w:contextualSpacing/>
        <w:jc w:val="both"/>
        <w:rPr>
          <w:rFonts w:ascii="Times New Roman" w:hAnsi="Times New Roman"/>
          <w:sz w:val="24"/>
          <w:szCs w:val="24"/>
        </w:rPr>
      </w:pPr>
      <w:r w:rsidRPr="008B4D70">
        <w:rPr>
          <w:rFonts w:ascii="Times New Roman" w:hAnsi="Times New Roman"/>
          <w:sz w:val="24"/>
          <w:szCs w:val="24"/>
        </w:rPr>
        <w:t xml:space="preserve">1. </w:t>
      </w:r>
      <w:proofErr w:type="gramStart"/>
      <w:r w:rsidRPr="008B4D70">
        <w:rPr>
          <w:rFonts w:ascii="Times New Roman" w:hAnsi="Times New Roman"/>
          <w:sz w:val="24"/>
          <w:szCs w:val="24"/>
        </w:rPr>
        <w:t xml:space="preserve">Доходы бюджета прогнозируются на основе прогноза социально-экономического развития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действующего на день внесения проекта решения о бюджете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w:t>
      </w:r>
      <w:r w:rsidR="00B43AD8"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1C6A02" w:rsidRPr="008B4D70">
        <w:rPr>
          <w:rFonts w:ascii="Times New Roman" w:hAnsi="Times New Roman"/>
          <w:sz w:val="24"/>
          <w:szCs w:val="24"/>
        </w:rPr>
        <w:t>Калужской</w:t>
      </w:r>
      <w:proofErr w:type="gramEnd"/>
      <w:r w:rsidR="001C6A02" w:rsidRPr="008B4D70">
        <w:rPr>
          <w:rFonts w:ascii="Times New Roman" w:hAnsi="Times New Roman"/>
          <w:sz w:val="24"/>
          <w:szCs w:val="24"/>
        </w:rPr>
        <w:t xml:space="preserve"> области</w:t>
      </w:r>
      <w:r w:rsidRPr="008B4D70">
        <w:rPr>
          <w:rFonts w:ascii="Times New Roman" w:hAnsi="Times New Roman"/>
          <w:sz w:val="24"/>
          <w:szCs w:val="24"/>
        </w:rPr>
        <w:t xml:space="preserve"> и муниципальных правовых актов </w:t>
      </w:r>
      <w:r w:rsidR="00B43AD8" w:rsidRPr="008B4D70">
        <w:rPr>
          <w:rFonts w:ascii="Times New Roman" w:hAnsi="Times New Roman"/>
          <w:sz w:val="24"/>
          <w:szCs w:val="24"/>
        </w:rPr>
        <w:t>сельской Думы</w:t>
      </w:r>
      <w:r w:rsidRPr="008B4D70">
        <w:rPr>
          <w:rFonts w:ascii="Times New Roman" w:hAnsi="Times New Roman"/>
          <w:sz w:val="24"/>
          <w:szCs w:val="24"/>
        </w:rPr>
        <w:t>, устанавливающих неналоговые доходы бюджетов бюджетной системы Российской Федерации.</w:t>
      </w:r>
    </w:p>
    <w:p w:rsidR="00671FDB" w:rsidRPr="008B4D70" w:rsidRDefault="00671FDB" w:rsidP="008B4D70">
      <w:pPr>
        <w:spacing w:line="240" w:lineRule="auto"/>
        <w:ind w:firstLine="708"/>
        <w:contextualSpacing/>
        <w:jc w:val="both"/>
        <w:rPr>
          <w:rFonts w:ascii="Times New Roman" w:hAnsi="Times New Roman"/>
          <w:sz w:val="24"/>
          <w:szCs w:val="24"/>
        </w:rPr>
      </w:pPr>
      <w:r w:rsidRPr="008B4D70">
        <w:rPr>
          <w:rFonts w:ascii="Times New Roman" w:hAnsi="Times New Roman"/>
          <w:sz w:val="24"/>
          <w:szCs w:val="24"/>
        </w:rPr>
        <w:t xml:space="preserve">2. </w:t>
      </w:r>
      <w:proofErr w:type="gramStart"/>
      <w:r w:rsidRPr="008B4D70">
        <w:rPr>
          <w:rFonts w:ascii="Times New Roman" w:hAnsi="Times New Roman"/>
          <w:sz w:val="24"/>
          <w:szCs w:val="24"/>
        </w:rPr>
        <w:t xml:space="preserve">Положения федеральных законов, законов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муниципальных правовых актов представительных органов муниципальных образований, приводящих к изменению общего объема доходов бюджета муниципального образования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принятых после внесения проекта решения о бюджете муниципального образования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w:t>
      </w:r>
      <w:r w:rsidR="004346A0" w:rsidRPr="008B4D70">
        <w:rPr>
          <w:rFonts w:ascii="Times New Roman" w:hAnsi="Times New Roman"/>
          <w:sz w:val="24"/>
          <w:szCs w:val="24"/>
        </w:rPr>
        <w:t>Дум</w:t>
      </w:r>
      <w:r w:rsidR="00B43AD8" w:rsidRPr="008B4D70">
        <w:rPr>
          <w:rFonts w:ascii="Times New Roman" w:hAnsi="Times New Roman"/>
          <w:sz w:val="24"/>
          <w:szCs w:val="24"/>
        </w:rPr>
        <w:t>у</w:t>
      </w:r>
      <w:r w:rsidRPr="008B4D70">
        <w:rPr>
          <w:rFonts w:ascii="Times New Roman" w:hAnsi="Times New Roman"/>
          <w:sz w:val="24"/>
          <w:szCs w:val="24"/>
        </w:rPr>
        <w:t xml:space="preserve"> муниципального образования </w:t>
      </w:r>
      <w:r w:rsidR="00B43AD8"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учитываются в очередном финансовом году при внесении изменений в бюджет на текущий</w:t>
      </w:r>
      <w:proofErr w:type="gramEnd"/>
      <w:r w:rsidRPr="008B4D70">
        <w:rPr>
          <w:rFonts w:ascii="Times New Roman" w:hAnsi="Times New Roman"/>
          <w:sz w:val="24"/>
          <w:szCs w:val="24"/>
        </w:rPr>
        <w:t xml:space="preserve"> финансовый год и плановый период в части показателей текущего финансового года.</w:t>
      </w:r>
    </w:p>
    <w:p w:rsidR="00671FDB" w:rsidRPr="008B4D70" w:rsidRDefault="00671FDB" w:rsidP="008B4D70">
      <w:pPr>
        <w:keepNext/>
        <w:keepLine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keepNext/>
        <w:keepLines/>
        <w:autoSpaceDE w:val="0"/>
        <w:autoSpaceDN w:val="0"/>
        <w:adjustRightInd w:val="0"/>
        <w:spacing w:before="360" w:after="240" w:line="240" w:lineRule="auto"/>
        <w:contextualSpacing/>
        <w:jc w:val="center"/>
        <w:rPr>
          <w:rFonts w:ascii="Times New Roman" w:hAnsi="Times New Roman"/>
          <w:b/>
          <w:sz w:val="24"/>
          <w:szCs w:val="24"/>
        </w:rPr>
      </w:pPr>
      <w:r w:rsidRPr="008B4D70">
        <w:rPr>
          <w:rFonts w:ascii="Times New Roman" w:hAnsi="Times New Roman"/>
          <w:b/>
          <w:sz w:val="24"/>
          <w:szCs w:val="24"/>
        </w:rPr>
        <w:t>Статья 7. Планирование бюджетных ассигнований</w:t>
      </w:r>
    </w:p>
    <w:p w:rsidR="00671FDB" w:rsidRPr="008B4D70" w:rsidRDefault="00671FDB" w:rsidP="008B4D70">
      <w:pPr>
        <w:keepNext/>
        <w:keepLines/>
        <w:autoSpaceDE w:val="0"/>
        <w:autoSpaceDN w:val="0"/>
        <w:adjustRightInd w:val="0"/>
        <w:spacing w:before="360" w:after="240" w:line="240" w:lineRule="auto"/>
        <w:contextualSpacing/>
        <w:jc w:val="both"/>
        <w:rPr>
          <w:rFonts w:ascii="Times New Roman" w:hAnsi="Times New Roman"/>
          <w:b/>
          <w:sz w:val="24"/>
          <w:szCs w:val="24"/>
        </w:rPr>
      </w:pP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w:t>
      </w:r>
      <w:r w:rsidRPr="008B4D70">
        <w:rPr>
          <w:rFonts w:ascii="Times New Roman" w:hAnsi="Times New Roman"/>
          <w:sz w:val="24"/>
          <w:szCs w:val="24"/>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Pr="008B4D70">
        <w:rPr>
          <w:rFonts w:ascii="Times New Roman" w:hAnsi="Times New Roman"/>
          <w:sz w:val="24"/>
          <w:szCs w:val="24"/>
        </w:rPr>
        <w:t xml:space="preserve"> </w:t>
      </w:r>
      <w:r w:rsidRPr="008B4D70">
        <w:rPr>
          <w:rFonts w:ascii="Times New Roman" w:hAnsi="Times New Roman"/>
          <w:sz w:val="24"/>
          <w:szCs w:val="24"/>
          <w:shd w:val="clear" w:color="auto" w:fill="FFFFFF"/>
        </w:rPr>
        <w:t>и плановый период, а также его выполнения в отчетном финансовом году и текущем финансовом году.</w:t>
      </w:r>
    </w:p>
    <w:p w:rsidR="00671FDB" w:rsidRPr="008B4D70" w:rsidRDefault="00671FDB" w:rsidP="008B4D70">
      <w:pPr>
        <w:keepNext/>
        <w:keepLines/>
        <w:autoSpaceDE w:val="0"/>
        <w:autoSpaceDN w:val="0"/>
        <w:adjustRightInd w:val="0"/>
        <w:spacing w:after="240"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8B4D70">
        <w:rPr>
          <w:rFonts w:ascii="Times New Roman" w:hAnsi="Times New Roman"/>
          <w:sz w:val="24"/>
          <w:szCs w:val="24"/>
          <w:shd w:val="clear" w:color="auto" w:fill="FFFFFF"/>
        </w:rPr>
        <w:t>ств пр</w:t>
      </w:r>
      <w:proofErr w:type="gramEnd"/>
      <w:r w:rsidRPr="008B4D70">
        <w:rPr>
          <w:rFonts w:ascii="Times New Roman" w:hAnsi="Times New Roman"/>
          <w:sz w:val="24"/>
          <w:szCs w:val="24"/>
          <w:shd w:val="clear" w:color="auto" w:fill="FFFFFF"/>
        </w:rPr>
        <w:t>и первоочередном планировании бюджетных ассигнований на исполнение действующих обязательств.</w:t>
      </w:r>
    </w:p>
    <w:p w:rsidR="00671FDB" w:rsidRPr="008B4D70" w:rsidRDefault="00671FDB" w:rsidP="008B4D70">
      <w:pPr>
        <w:keepNext/>
        <w:keepLines/>
        <w:autoSpaceDE w:val="0"/>
        <w:autoSpaceDN w:val="0"/>
        <w:adjustRightInd w:val="0"/>
        <w:spacing w:after="240" w:line="240" w:lineRule="auto"/>
        <w:ind w:firstLine="709"/>
        <w:contextualSpacing/>
        <w:jc w:val="both"/>
        <w:rPr>
          <w:rFonts w:ascii="Times New Roman" w:hAnsi="Times New Roman"/>
          <w:sz w:val="24"/>
          <w:szCs w:val="24"/>
          <w:shd w:val="clear" w:color="auto" w:fill="FFFFFF"/>
        </w:rPr>
      </w:pPr>
    </w:p>
    <w:p w:rsidR="00671FDB" w:rsidRPr="008B4D70" w:rsidRDefault="00671FDB" w:rsidP="008B4D70">
      <w:pPr>
        <w:spacing w:line="240" w:lineRule="auto"/>
        <w:contextualSpacing/>
        <w:jc w:val="center"/>
        <w:rPr>
          <w:rFonts w:ascii="Times New Roman" w:eastAsia="Times New Roman CYR" w:hAnsi="Times New Roman"/>
          <w:b/>
          <w:bCs/>
          <w:sz w:val="24"/>
          <w:szCs w:val="24"/>
        </w:rPr>
      </w:pPr>
      <w:r w:rsidRPr="008B4D70">
        <w:rPr>
          <w:rFonts w:ascii="Times New Roman" w:eastAsia="Times New Roman CYR" w:hAnsi="Times New Roman"/>
          <w:b/>
          <w:bCs/>
          <w:sz w:val="24"/>
          <w:szCs w:val="24"/>
        </w:rPr>
        <w:t>Статья 8. Муниципальные программы</w:t>
      </w:r>
    </w:p>
    <w:p w:rsidR="00671FDB" w:rsidRPr="008B4D70" w:rsidRDefault="00671FDB" w:rsidP="008B4D70">
      <w:pPr>
        <w:spacing w:line="240" w:lineRule="auto"/>
        <w:ind w:firstLine="709"/>
        <w:contextualSpacing/>
        <w:jc w:val="both"/>
        <w:rPr>
          <w:rFonts w:ascii="Times New Roman" w:eastAsia="Times New Roman CYR" w:hAnsi="Times New Roman"/>
          <w:b/>
          <w:sz w:val="24"/>
          <w:szCs w:val="24"/>
        </w:rPr>
      </w:pP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1. Муниципальные программы утверждаются Администрацией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Сроки реализации муниципальных программ определяются администрацией поселения в устанавливаемом ими порядке.</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B43AD8"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По результатам указанной оценки Администрацией поселения </w:t>
      </w:r>
      <w:proofErr w:type="gramStart"/>
      <w:r w:rsidRPr="008B4D70">
        <w:rPr>
          <w:rFonts w:ascii="Times New Roman" w:eastAsia="Times New Roman CYR" w:hAnsi="Times New Roman"/>
          <w:sz w:val="24"/>
          <w:szCs w:val="24"/>
        </w:rPr>
        <w:t>может быть принято решение о необходимости прекращения или об изменении начиная</w:t>
      </w:r>
      <w:proofErr w:type="gramEnd"/>
      <w:r w:rsidRPr="008B4D70">
        <w:rPr>
          <w:rFonts w:ascii="Times New Roman" w:eastAsia="Times New Roman CYR" w:hAnsi="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p>
    <w:p w:rsidR="00671FDB" w:rsidRPr="008B4D70" w:rsidRDefault="00671FDB" w:rsidP="008B4D70">
      <w:pPr>
        <w:spacing w:line="240" w:lineRule="auto"/>
        <w:contextualSpacing/>
        <w:jc w:val="center"/>
        <w:rPr>
          <w:rStyle w:val="a4"/>
          <w:rFonts w:ascii="Times New Roman" w:hAnsi="Times New Roman"/>
          <w:b w:val="0"/>
          <w:color w:val="auto"/>
          <w:sz w:val="24"/>
          <w:szCs w:val="24"/>
        </w:rPr>
      </w:pPr>
      <w:r w:rsidRPr="008B4D70">
        <w:rPr>
          <w:rFonts w:ascii="Times New Roman" w:eastAsia="Times New Roman CYR" w:hAnsi="Times New Roman"/>
          <w:b/>
          <w:sz w:val="24"/>
          <w:szCs w:val="24"/>
        </w:rPr>
        <w:t>Статья 9.</w:t>
      </w:r>
      <w:r w:rsidRPr="008B4D70">
        <w:rPr>
          <w:rFonts w:ascii="Times New Roman" w:hAnsi="Times New Roman"/>
          <w:b/>
          <w:sz w:val="24"/>
          <w:szCs w:val="24"/>
        </w:rPr>
        <w:t xml:space="preserve"> </w:t>
      </w:r>
      <w:r w:rsidRPr="008B4D70">
        <w:rPr>
          <w:rStyle w:val="a4"/>
          <w:rFonts w:ascii="Times New Roman" w:hAnsi="Times New Roman"/>
          <w:color w:val="auto"/>
          <w:sz w:val="24"/>
          <w:szCs w:val="24"/>
        </w:rPr>
        <w:t>Перечень и оценка налоговых расходов</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Перечень налоговых расходов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Оценка налоговых расходов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tabs>
          <w:tab w:val="left" w:pos="1080"/>
        </w:tabs>
        <w:spacing w:line="240" w:lineRule="auto"/>
        <w:contextualSpacing/>
        <w:jc w:val="center"/>
        <w:rPr>
          <w:rFonts w:ascii="Times New Roman" w:hAnsi="Times New Roman"/>
          <w:b/>
          <w:sz w:val="24"/>
          <w:szCs w:val="24"/>
        </w:rPr>
      </w:pPr>
      <w:r w:rsidRPr="008B4D70">
        <w:rPr>
          <w:rFonts w:ascii="Times New Roman" w:hAnsi="Times New Roman"/>
          <w:b/>
          <w:bCs/>
          <w:sz w:val="24"/>
          <w:szCs w:val="24"/>
        </w:rPr>
        <w:t xml:space="preserve">Статья 10. </w:t>
      </w:r>
      <w:r w:rsidRPr="008B4D70">
        <w:rPr>
          <w:rFonts w:ascii="Times New Roman" w:hAnsi="Times New Roman"/>
          <w:b/>
          <w:sz w:val="24"/>
          <w:szCs w:val="24"/>
        </w:rPr>
        <w:t>Порядок и сроки составления проекта бюджета</w:t>
      </w:r>
    </w:p>
    <w:p w:rsidR="00671FDB" w:rsidRPr="008B4D70" w:rsidRDefault="003D4B2F" w:rsidP="008B4D70">
      <w:pPr>
        <w:tabs>
          <w:tab w:val="left" w:pos="1080"/>
        </w:tabs>
        <w:spacing w:line="240" w:lineRule="auto"/>
        <w:contextualSpacing/>
        <w:jc w:val="center"/>
        <w:rPr>
          <w:rFonts w:ascii="Times New Roman" w:hAnsi="Times New Roman"/>
          <w:b/>
          <w:sz w:val="24"/>
          <w:szCs w:val="24"/>
        </w:rPr>
      </w:pPr>
      <w:r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pStyle w:val="ConsNormal"/>
        <w:widowControl/>
        <w:tabs>
          <w:tab w:val="left" w:pos="1080"/>
        </w:tabs>
        <w:ind w:right="0"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поселения.</w:t>
      </w:r>
    </w:p>
    <w:p w:rsidR="00671FDB" w:rsidRPr="008B4D70" w:rsidRDefault="00671FDB" w:rsidP="008B4D70">
      <w:pPr>
        <w:pStyle w:val="ConsNormal"/>
        <w:tabs>
          <w:tab w:val="num" w:pos="907"/>
          <w:tab w:val="left" w:pos="1080"/>
        </w:tabs>
        <w:ind w:firstLine="709"/>
        <w:contextualSpacing/>
        <w:jc w:val="both"/>
        <w:rPr>
          <w:rFonts w:ascii="Times New Roman" w:hAnsi="Times New Roman" w:cs="Times New Roman"/>
          <w:b/>
          <w:i/>
          <w:sz w:val="24"/>
          <w:szCs w:val="24"/>
        </w:rPr>
      </w:pPr>
    </w:p>
    <w:p w:rsidR="00671FDB" w:rsidRPr="008B4D70" w:rsidRDefault="00377D27" w:rsidP="008B4D70">
      <w:pPr>
        <w:tabs>
          <w:tab w:val="left" w:pos="1080"/>
        </w:tabs>
        <w:autoSpaceDE w:val="0"/>
        <w:autoSpaceDN w:val="0"/>
        <w:adjustRightInd w:val="0"/>
        <w:spacing w:line="240" w:lineRule="auto"/>
        <w:contextualSpacing/>
        <w:jc w:val="center"/>
        <w:outlineLvl w:val="1"/>
        <w:rPr>
          <w:rFonts w:ascii="Times New Roman" w:hAnsi="Times New Roman"/>
          <w:b/>
          <w:sz w:val="24"/>
          <w:szCs w:val="24"/>
        </w:rPr>
      </w:pPr>
      <w:r w:rsidRPr="008B4D70">
        <w:rPr>
          <w:rFonts w:ascii="Times New Roman" w:hAnsi="Times New Roman"/>
          <w:b/>
          <w:caps/>
          <w:sz w:val="24"/>
          <w:szCs w:val="24"/>
        </w:rPr>
        <w:t>ГЛАВА 3. ПУБЛИЧНЫЕ СЛУШАНИЯ</w:t>
      </w:r>
    </w:p>
    <w:p w:rsidR="00671FDB" w:rsidRPr="008B4D70" w:rsidRDefault="00671FDB" w:rsidP="008B4D70">
      <w:pPr>
        <w:tabs>
          <w:tab w:val="left" w:pos="1080"/>
        </w:tabs>
        <w:autoSpaceDE w:val="0"/>
        <w:autoSpaceDN w:val="0"/>
        <w:adjustRightInd w:val="0"/>
        <w:spacing w:line="240" w:lineRule="auto"/>
        <w:contextualSpacing/>
        <w:jc w:val="center"/>
        <w:outlineLvl w:val="1"/>
        <w:rPr>
          <w:rStyle w:val="FontStyle16"/>
          <w:b/>
          <w:sz w:val="24"/>
          <w:szCs w:val="24"/>
        </w:rPr>
      </w:pPr>
      <w:r w:rsidRPr="008B4D70">
        <w:rPr>
          <w:rFonts w:ascii="Times New Roman" w:hAnsi="Times New Roman"/>
          <w:b/>
          <w:sz w:val="24"/>
          <w:szCs w:val="24"/>
        </w:rPr>
        <w:t xml:space="preserve">Статья 11. Публичные слушания по проекту бюджета </w:t>
      </w:r>
      <w:r w:rsidR="003D4B2F"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r w:rsidRPr="008B4D70">
        <w:rPr>
          <w:rFonts w:ascii="Times New Roman" w:hAnsi="Times New Roman"/>
          <w:b/>
          <w:sz w:val="24"/>
          <w:szCs w:val="24"/>
        </w:rPr>
        <w:t xml:space="preserve"> и по проекту годового отчета об исполнении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xml:space="preserve">1. По проекту решения о бюджете поселения и проекту годового отчета об исполнении бюджета поселения проводятся публичные слушания.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Публичные слушания по проекту решения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 местном бюджете на очередной финансовый год и плановый период проводятся в соответствии с Положением о порядке организации и проведения публичных слушаний в </w:t>
      </w:r>
      <w:r w:rsidR="001C6A02" w:rsidRPr="008B4D70">
        <w:rPr>
          <w:rFonts w:ascii="Times New Roman" w:hAnsi="Times New Roman"/>
          <w:sz w:val="24"/>
          <w:szCs w:val="24"/>
        </w:rPr>
        <w:t>сельском поселении «Деревня Заболотье»</w:t>
      </w:r>
      <w:r w:rsidRPr="008B4D70">
        <w:rPr>
          <w:rFonts w:ascii="Times New Roman" w:hAnsi="Times New Roman"/>
          <w:sz w:val="24"/>
          <w:szCs w:val="24"/>
        </w:rPr>
        <w:t xml:space="preserve">, утвержденным </w:t>
      </w:r>
      <w:r w:rsidR="003D4B2F" w:rsidRPr="008B4D70">
        <w:rPr>
          <w:rFonts w:ascii="Times New Roman" w:hAnsi="Times New Roman"/>
          <w:sz w:val="24"/>
          <w:szCs w:val="24"/>
        </w:rPr>
        <w:t>сельской Думой</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Дата, время и место проведения публичных слушаний назначаются </w:t>
      </w:r>
      <w:r w:rsidR="003D4B2F" w:rsidRPr="008B4D70">
        <w:rPr>
          <w:rFonts w:ascii="Times New Roman" w:hAnsi="Times New Roman"/>
          <w:sz w:val="24"/>
          <w:szCs w:val="24"/>
        </w:rPr>
        <w:t>сельской Думой</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В решении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сведения об инициаторах публичных слушаний;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вопрос публичных слушаний;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организатор проведения публичных слушаний;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срок подачи предложений и рекомендаций участниками публичных слушаний по обсуждаемому вопросу;</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время, место, куда направляются рекомендации и предложения по проекту муниципального правового акта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дата, время, место проведения публичных слушаний;</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информация о порядке ознакомления с документами, предлагаемыми к рассмотрению на публичные слушаниях.</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2. Решение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 назначении публичных слушаний и проект решения о бюджете поселения не </w:t>
      </w:r>
      <w:proofErr w:type="gramStart"/>
      <w:r w:rsidRPr="008B4D70">
        <w:rPr>
          <w:rFonts w:ascii="Times New Roman" w:hAnsi="Times New Roman"/>
          <w:sz w:val="24"/>
          <w:szCs w:val="24"/>
        </w:rPr>
        <w:t>позднее</w:t>
      </w:r>
      <w:proofErr w:type="gramEnd"/>
      <w:r w:rsidRPr="008B4D70">
        <w:rPr>
          <w:rFonts w:ascii="Times New Roman" w:hAnsi="Times New Roman"/>
          <w:sz w:val="24"/>
          <w:szCs w:val="24"/>
        </w:rPr>
        <w:t xml:space="preserve"> чем за 15 дней до дня рассмотрения вопроса о бюджете поселения на заседании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подлежит официальному опубликованию для обсуждения населением и представления по нему предложений.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Публичные слушания по проекту решения о бюджете поселения проводятся не ранее чем через 10 дней после опубликования проекта решения о бюджете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Председательствующим на публичных слушаниях является председатель </w:t>
      </w:r>
      <w:r w:rsidR="00B43AD8" w:rsidRPr="008B4D70">
        <w:rPr>
          <w:rFonts w:ascii="Times New Roman" w:hAnsi="Times New Roman"/>
          <w:sz w:val="24"/>
          <w:szCs w:val="24"/>
        </w:rPr>
        <w:t>сельской Думы</w:t>
      </w:r>
      <w:r w:rsidRPr="008B4D70">
        <w:rPr>
          <w:rFonts w:ascii="Times New Roman" w:hAnsi="Times New Roman"/>
          <w:sz w:val="24"/>
          <w:szCs w:val="24"/>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Публичные слушания начинаются с доклада руководителя финансового органа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который представляет проект решения о бюджете поселения и проект годового отчета об исполнении бюджета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Правом выступления на публичных слушаниях обладают приглашенные лица, перечень которых определяется председательствующим.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председателю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и публикуются с решениями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по указанным вопросам.</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eastAsia="Times New Roman CYR" w:hAnsi="Times New Roman"/>
          <w:b/>
          <w:bCs/>
          <w:sz w:val="24"/>
          <w:szCs w:val="24"/>
        </w:rPr>
      </w:pPr>
      <w:r w:rsidRPr="008B4D70">
        <w:rPr>
          <w:rFonts w:ascii="Times New Roman" w:eastAsia="Times New Roman CYR" w:hAnsi="Times New Roman"/>
          <w:b/>
          <w:bCs/>
          <w:sz w:val="24"/>
          <w:szCs w:val="24"/>
        </w:rPr>
        <w:t>Статья 12. Цели публичных слушаний</w:t>
      </w:r>
    </w:p>
    <w:p w:rsidR="00671FDB" w:rsidRPr="008B4D70" w:rsidRDefault="00671FDB" w:rsidP="008B4D70">
      <w:pPr>
        <w:spacing w:line="240" w:lineRule="auto"/>
        <w:contextualSpacing/>
        <w:jc w:val="both"/>
        <w:rPr>
          <w:rFonts w:ascii="Times New Roman" w:eastAsia="Times New Roman CYR" w:hAnsi="Times New Roman"/>
          <w:b/>
          <w:bCs/>
          <w:sz w:val="24"/>
          <w:szCs w:val="24"/>
        </w:rPr>
      </w:pP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Публичные слушания по проекту бюджета поселения на очередной финансовый год и плановый период и по годовому отчету об исполнении бюджета поселения (далее - публичные слушания) проводятся в целях:</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lastRenderedPageBreak/>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выявления общественного мнения по теме публичных слушаний;</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4) влияния общественности на принятие решений органами местного самоуправления;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5) подготовки предложений и рекомендаций по проекту бюджета поселения на очередной финансовый год и плановый период и по годовому отчету об исполнении бюджета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p>
    <w:p w:rsidR="00671FDB" w:rsidRPr="008B4D70" w:rsidRDefault="00671FDB" w:rsidP="008B4D70">
      <w:pPr>
        <w:spacing w:line="240" w:lineRule="auto"/>
        <w:contextualSpacing/>
        <w:jc w:val="center"/>
        <w:rPr>
          <w:rFonts w:ascii="Times New Roman" w:eastAsia="Times New Roman CYR" w:hAnsi="Times New Roman"/>
          <w:b/>
          <w:bCs/>
          <w:sz w:val="24"/>
          <w:szCs w:val="24"/>
        </w:rPr>
      </w:pPr>
      <w:r w:rsidRPr="008B4D70">
        <w:rPr>
          <w:rFonts w:ascii="Times New Roman" w:eastAsia="Times New Roman CYR" w:hAnsi="Times New Roman"/>
          <w:b/>
          <w:bCs/>
          <w:sz w:val="24"/>
          <w:szCs w:val="24"/>
        </w:rPr>
        <w:t>Статья 13. Участники публичных слушаний</w:t>
      </w:r>
    </w:p>
    <w:p w:rsidR="00671FDB" w:rsidRPr="008B4D70" w:rsidRDefault="00671FDB" w:rsidP="008B4D70">
      <w:pPr>
        <w:spacing w:line="240" w:lineRule="auto"/>
        <w:contextualSpacing/>
        <w:jc w:val="both"/>
        <w:rPr>
          <w:rFonts w:ascii="Times New Roman" w:eastAsia="Times New Roman CYR" w:hAnsi="Times New Roman"/>
          <w:b/>
          <w:sz w:val="24"/>
          <w:szCs w:val="24"/>
        </w:rPr>
      </w:pP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Участниками публичных слушаний являются: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1) Глава поселения (его представитель);</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2) депутаты </w:t>
      </w:r>
      <w:r w:rsidR="004346A0" w:rsidRPr="008B4D70">
        <w:rPr>
          <w:rFonts w:ascii="Times New Roman" w:eastAsia="Times New Roman CYR" w:hAnsi="Times New Roman"/>
          <w:sz w:val="24"/>
          <w:szCs w:val="24"/>
        </w:rPr>
        <w:t>Дум</w:t>
      </w:r>
      <w:r w:rsidR="003D4B2F" w:rsidRPr="008B4D70">
        <w:rPr>
          <w:rFonts w:ascii="Times New Roman" w:eastAsia="Times New Roman CYR" w:hAnsi="Times New Roman"/>
          <w:sz w:val="24"/>
          <w:szCs w:val="24"/>
        </w:rPr>
        <w:t>ы</w:t>
      </w:r>
      <w:r w:rsidRPr="008B4D70">
        <w:rPr>
          <w:rFonts w:ascii="Times New Roman" w:eastAsia="Times New Roman CYR" w:hAnsi="Times New Roman"/>
          <w:sz w:val="24"/>
          <w:szCs w:val="24"/>
        </w:rPr>
        <w:t xml:space="preserve"> </w:t>
      </w:r>
      <w:r w:rsidR="003D4B2F"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3) руководители отраслевых структурных подразделений администрации поселения;</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4) представители средств массовой информации;</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r w:rsidRPr="008B4D70">
        <w:rPr>
          <w:rFonts w:ascii="Times New Roman" w:eastAsia="Times New Roman CYR" w:hAnsi="Times New Roman"/>
          <w:sz w:val="24"/>
          <w:szCs w:val="24"/>
        </w:rPr>
        <w:t xml:space="preserve">5) жители </w:t>
      </w:r>
      <w:r w:rsidR="003D4B2F" w:rsidRPr="008B4D70">
        <w:rPr>
          <w:rFonts w:ascii="Times New Roman" w:eastAsia="Times New Roman CYR" w:hAnsi="Times New Roman"/>
          <w:sz w:val="24"/>
          <w:szCs w:val="24"/>
        </w:rPr>
        <w:t>с</w:t>
      </w:r>
      <w:r w:rsidR="001C6A02" w:rsidRPr="008B4D70">
        <w:rPr>
          <w:rFonts w:ascii="Times New Roman" w:eastAsia="Times New Roman CYR" w:hAnsi="Times New Roman"/>
          <w:sz w:val="24"/>
          <w:szCs w:val="24"/>
        </w:rPr>
        <w:t>ельского поселения «Деревня Заболотье»</w:t>
      </w:r>
      <w:r w:rsidRPr="008B4D70">
        <w:rPr>
          <w:rFonts w:ascii="Times New Roman" w:eastAsia="Times New Roman CYR" w:hAnsi="Times New Roman"/>
          <w:sz w:val="24"/>
          <w:szCs w:val="24"/>
        </w:rPr>
        <w:t>.</w:t>
      </w:r>
    </w:p>
    <w:p w:rsidR="00671FDB" w:rsidRPr="008B4D70" w:rsidRDefault="00671FDB" w:rsidP="008B4D70">
      <w:pPr>
        <w:tabs>
          <w:tab w:val="num" w:pos="4680"/>
        </w:tabs>
        <w:autoSpaceDE w:val="0"/>
        <w:autoSpaceDN w:val="0"/>
        <w:adjustRightInd w:val="0"/>
        <w:spacing w:line="240" w:lineRule="auto"/>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sz w:val="24"/>
          <w:szCs w:val="24"/>
        </w:rPr>
      </w:pPr>
      <w:r w:rsidRPr="008B4D70">
        <w:rPr>
          <w:rFonts w:ascii="Times New Roman" w:hAnsi="Times New Roman"/>
          <w:b/>
          <w:sz w:val="24"/>
          <w:szCs w:val="24"/>
        </w:rPr>
        <w:t>ГЛАВА 4. РАССМОТРЕНИЕ И УТВЕРЖДЕНИЕ МЕСТНОГО БЮДЖЕТА, ВНЕСЕНИЕ ИЗМЕНЕН</w:t>
      </w:r>
      <w:r w:rsidR="00377D27" w:rsidRPr="008B4D70">
        <w:rPr>
          <w:rFonts w:ascii="Times New Roman" w:hAnsi="Times New Roman"/>
          <w:b/>
          <w:sz w:val="24"/>
          <w:szCs w:val="24"/>
        </w:rPr>
        <w:t>ИЙ В РЕШЕНИЕ О МЕСТНОМ БЮДЖЕТЕ</w:t>
      </w: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14. Внесение проекта решения о местном бюджете в </w:t>
      </w:r>
      <w:r w:rsidR="003D4B2F" w:rsidRPr="008B4D70">
        <w:rPr>
          <w:rFonts w:ascii="Times New Roman" w:hAnsi="Times New Roman"/>
          <w:b/>
          <w:sz w:val="24"/>
          <w:szCs w:val="24"/>
        </w:rPr>
        <w:t>Думу</w:t>
      </w:r>
      <w:r w:rsidRPr="008B4D70">
        <w:rPr>
          <w:rFonts w:ascii="Times New Roman" w:hAnsi="Times New Roman"/>
          <w:b/>
          <w:sz w:val="24"/>
          <w:szCs w:val="24"/>
        </w:rPr>
        <w:t xml:space="preserve"> </w:t>
      </w:r>
      <w:r w:rsidR="003D4B2F"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spacing w:line="240" w:lineRule="auto"/>
        <w:ind w:firstLine="709"/>
        <w:contextualSpacing/>
        <w:jc w:val="both"/>
        <w:rPr>
          <w:rFonts w:ascii="Times New Roman" w:hAnsi="Times New Roman"/>
          <w:b/>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Глава поселения не позднее 15 ноября вносит на рассмотрение в </w:t>
      </w:r>
      <w:r w:rsidR="003D4B2F"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проект решения о бюджете с показателями, установленными Бюджетным кодексом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Одновременно с проектом решения о бюджете в </w:t>
      </w:r>
      <w:r w:rsidR="003D4B2F"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представляются: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основные направления бюджетной политики и основные направления налоговой политики;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предварительные итоги социально-экономического развития территории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за истекший период текущего финансового года и ожидаемые итоги социально-экономического развития территории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за текущий финансовый год;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прогноз социально-экономического развития территории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пояснительная записка к проекту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методики (проекты методик) и расчеты распределения межбюджетных трансфертов;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8B4D70">
        <w:rPr>
          <w:rFonts w:ascii="Times New Roman" w:hAnsi="Times New Roman"/>
          <w:sz w:val="24"/>
          <w:szCs w:val="24"/>
        </w:rPr>
        <w:t xml:space="preserve"> </w:t>
      </w:r>
      <w:r w:rsidRPr="008B4D70">
        <w:rPr>
          <w:rFonts w:ascii="Times New Roman" w:hAnsi="Times New Roman"/>
          <w:sz w:val="24"/>
          <w:szCs w:val="24"/>
          <w:shd w:val="clear" w:color="auto" w:fill="FFFFFF"/>
        </w:rPr>
        <w:t>и каждым годом планового периода;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оценка ожидаемого исполнения бюджета на текущий финансовый год;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предложенный </w:t>
      </w:r>
      <w:r w:rsidR="003D4B2F" w:rsidRPr="008B4D70">
        <w:rPr>
          <w:rFonts w:ascii="Times New Roman" w:hAnsi="Times New Roman"/>
          <w:sz w:val="24"/>
          <w:szCs w:val="24"/>
        </w:rPr>
        <w:t xml:space="preserve">сельской </w:t>
      </w:r>
      <w:r w:rsidR="004346A0" w:rsidRPr="008B4D70">
        <w:rPr>
          <w:rFonts w:ascii="Times New Roman" w:hAnsi="Times New Roman"/>
          <w:sz w:val="24"/>
          <w:szCs w:val="24"/>
        </w:rPr>
        <w:t>Дум</w:t>
      </w:r>
      <w:r w:rsidR="003D4B2F" w:rsidRPr="008B4D70">
        <w:rPr>
          <w:rFonts w:ascii="Times New Roman" w:hAnsi="Times New Roman"/>
          <w:sz w:val="24"/>
          <w:szCs w:val="24"/>
        </w:rPr>
        <w:t>ой</w:t>
      </w:r>
      <w:r w:rsidRPr="008B4D70">
        <w:rPr>
          <w:rFonts w:ascii="Times New Roman" w:hAnsi="Times New Roman"/>
          <w:sz w:val="24"/>
          <w:szCs w:val="24"/>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проект программы приватизации муниципального имущества;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shd w:val="clear" w:color="auto" w:fill="FFFFFF"/>
        </w:rPr>
        <w:t>- реестр источников доходов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иные документы и материалы.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В случае если проектом бюджета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очередной финансовый год и плановый период предусматривается индексация заработной платы работников бюджетной сферы, Глава поселения вносит в </w:t>
      </w:r>
      <w:r w:rsidR="003D4B2F"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предложения о порядке и сроках индексации заработной платы работников бюджетной сферы.</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bCs/>
          <w:sz w:val="24"/>
          <w:szCs w:val="24"/>
        </w:rPr>
        <w:t xml:space="preserve">Статья 15. Соответствие проекта решения </w:t>
      </w:r>
      <w:r w:rsidR="00B43AD8" w:rsidRPr="008B4D70">
        <w:rPr>
          <w:rFonts w:ascii="Times New Roman" w:hAnsi="Times New Roman"/>
          <w:b/>
          <w:sz w:val="24"/>
          <w:szCs w:val="24"/>
        </w:rPr>
        <w:t>сельской Думы</w:t>
      </w:r>
      <w:r w:rsidRPr="008B4D70">
        <w:rPr>
          <w:rFonts w:ascii="Times New Roman" w:hAnsi="Times New Roman"/>
          <w:b/>
          <w:bCs/>
          <w:sz w:val="24"/>
          <w:szCs w:val="24"/>
        </w:rPr>
        <w:t xml:space="preserve"> о бюджете бюджетной классификации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Проект решения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указанного проекта решения.</w:t>
      </w:r>
    </w:p>
    <w:p w:rsidR="00671FDB" w:rsidRPr="008B4D70" w:rsidRDefault="00671FDB" w:rsidP="008B4D70">
      <w:pPr>
        <w:tabs>
          <w:tab w:val="left" w:pos="1080"/>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bCs/>
          <w:sz w:val="24"/>
          <w:szCs w:val="24"/>
        </w:rPr>
      </w:pPr>
      <w:r w:rsidRPr="008B4D70">
        <w:rPr>
          <w:rFonts w:ascii="Times New Roman" w:hAnsi="Times New Roman"/>
          <w:b/>
          <w:bCs/>
          <w:sz w:val="24"/>
          <w:szCs w:val="24"/>
        </w:rPr>
        <w:t>Статья 16. Рассмотрение проекта решения о бюджете</w:t>
      </w:r>
    </w:p>
    <w:p w:rsidR="00671FDB" w:rsidRPr="008B4D70" w:rsidRDefault="00671FDB" w:rsidP="008B4D70">
      <w:pPr>
        <w:pStyle w:val="ConsPlusNormal"/>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 xml:space="preserve">1.  </w:t>
      </w:r>
      <w:r w:rsidR="003D4B2F" w:rsidRPr="008B4D70">
        <w:rPr>
          <w:rFonts w:ascii="Times New Roman" w:hAnsi="Times New Roman" w:cs="Times New Roman"/>
          <w:sz w:val="24"/>
          <w:szCs w:val="24"/>
        </w:rPr>
        <w:t>Дума с</w:t>
      </w:r>
      <w:r w:rsidR="001C6A02" w:rsidRPr="008B4D70">
        <w:rPr>
          <w:rFonts w:ascii="Times New Roman" w:hAnsi="Times New Roman" w:cs="Times New Roman"/>
          <w:sz w:val="24"/>
          <w:szCs w:val="24"/>
        </w:rPr>
        <w:t>ельского поселения «Деревня Заболотье»</w:t>
      </w:r>
      <w:r w:rsidRPr="008B4D70">
        <w:rPr>
          <w:rFonts w:ascii="Times New Roman" w:hAnsi="Times New Roman" w:cs="Times New Roman"/>
          <w:sz w:val="24"/>
          <w:szCs w:val="24"/>
        </w:rPr>
        <w:t xml:space="preserve">, рассматривает проект решения о бюджете на очередной финансовый год и плановый период в одном чтении в соответствии с Уставом </w:t>
      </w:r>
      <w:r w:rsidR="003D4B2F" w:rsidRPr="008B4D70">
        <w:rPr>
          <w:rFonts w:ascii="Times New Roman" w:hAnsi="Times New Roman" w:cs="Times New Roman"/>
          <w:sz w:val="24"/>
          <w:szCs w:val="24"/>
        </w:rPr>
        <w:t>с</w:t>
      </w:r>
      <w:r w:rsidR="001C6A02" w:rsidRPr="008B4D70">
        <w:rPr>
          <w:rFonts w:ascii="Times New Roman" w:hAnsi="Times New Roman" w:cs="Times New Roman"/>
          <w:sz w:val="24"/>
          <w:szCs w:val="24"/>
        </w:rPr>
        <w:t>ельского поселения «Деревня Заболотье»</w:t>
      </w:r>
      <w:r w:rsidRPr="008B4D70">
        <w:rPr>
          <w:rFonts w:ascii="Times New Roman" w:hAnsi="Times New Roman" w:cs="Times New Roman"/>
          <w:sz w:val="24"/>
          <w:szCs w:val="24"/>
        </w:rPr>
        <w:t xml:space="preserve"> с учетом особенностей, установленных настоящим Положением.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Проект решения о бюджете рассматривается </w:t>
      </w:r>
      <w:r w:rsidR="003D4B2F" w:rsidRPr="008B4D70">
        <w:rPr>
          <w:rFonts w:ascii="Times New Roman" w:hAnsi="Times New Roman"/>
          <w:sz w:val="24"/>
          <w:szCs w:val="24"/>
        </w:rPr>
        <w:t>сельской Думой</w:t>
      </w:r>
      <w:r w:rsidRPr="008B4D70">
        <w:rPr>
          <w:rFonts w:ascii="Times New Roman" w:hAnsi="Times New Roman"/>
          <w:sz w:val="24"/>
          <w:szCs w:val="24"/>
        </w:rPr>
        <w:t xml:space="preserve"> во внеочередном порядке.</w:t>
      </w:r>
    </w:p>
    <w:p w:rsidR="00671FDB" w:rsidRPr="008B4D70" w:rsidRDefault="00671FDB" w:rsidP="008B4D70">
      <w:pPr>
        <w:widowControl w:val="0"/>
        <w:spacing w:line="240" w:lineRule="auto"/>
        <w:ind w:firstLine="709"/>
        <w:contextualSpacing/>
        <w:jc w:val="both"/>
        <w:rPr>
          <w:rFonts w:ascii="Times New Roman" w:hAnsi="Times New Roman"/>
          <w:b/>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17. </w:t>
      </w:r>
      <w:r w:rsidRPr="008B4D70">
        <w:rPr>
          <w:rFonts w:ascii="Times New Roman" w:hAnsi="Times New Roman"/>
          <w:b/>
          <w:bCs/>
          <w:sz w:val="24"/>
          <w:szCs w:val="24"/>
        </w:rPr>
        <w:t>Заключение</w:t>
      </w:r>
      <w:r w:rsidRPr="008B4D70">
        <w:rPr>
          <w:rFonts w:ascii="Times New Roman" w:hAnsi="Times New Roman"/>
          <w:b/>
          <w:sz w:val="24"/>
          <w:szCs w:val="24"/>
        </w:rPr>
        <w:t xml:space="preserve"> на проект решения о бюджете</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tabs>
          <w:tab w:val="num" w:pos="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Проект решения о бюджете в течение суток со дня его внесения в </w:t>
      </w:r>
      <w:r w:rsidR="003D4B2F"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направляется председателем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в </w:t>
      </w:r>
      <w:r w:rsidRPr="008B4D70">
        <w:rPr>
          <w:rFonts w:ascii="Times New Roman" w:hAnsi="Times New Roman"/>
          <w:bCs/>
          <w:sz w:val="24"/>
          <w:szCs w:val="24"/>
          <w:shd w:val="clear" w:color="auto" w:fill="FFFFFF"/>
        </w:rPr>
        <w:t>Контрольно</w:t>
      </w:r>
      <w:r w:rsidRPr="008B4D70">
        <w:rPr>
          <w:rFonts w:ascii="Times New Roman" w:hAnsi="Times New Roman"/>
          <w:sz w:val="24"/>
          <w:szCs w:val="24"/>
          <w:shd w:val="clear" w:color="auto" w:fill="FFFFFF"/>
        </w:rPr>
        <w:t>-</w:t>
      </w:r>
      <w:r w:rsidRPr="008B4D70">
        <w:rPr>
          <w:rFonts w:ascii="Times New Roman" w:hAnsi="Times New Roman"/>
          <w:bCs/>
          <w:sz w:val="24"/>
          <w:szCs w:val="24"/>
          <w:shd w:val="clear" w:color="auto" w:fill="FFFFFF"/>
        </w:rPr>
        <w:t>счетн</w:t>
      </w:r>
      <w:r w:rsidR="003D4B2F" w:rsidRPr="008B4D70">
        <w:rPr>
          <w:rFonts w:ascii="Times New Roman" w:hAnsi="Times New Roman"/>
          <w:bCs/>
          <w:sz w:val="24"/>
          <w:szCs w:val="24"/>
          <w:shd w:val="clear" w:color="auto" w:fill="FFFFFF"/>
        </w:rPr>
        <w:t>ую палату</w:t>
      </w:r>
      <w:r w:rsidRPr="008B4D70">
        <w:rPr>
          <w:rFonts w:ascii="Times New Roman" w:hAnsi="Times New Roman"/>
          <w:sz w:val="24"/>
          <w:szCs w:val="24"/>
          <w:shd w:val="clear" w:color="auto" w:fill="FFFFFF"/>
        </w:rPr>
        <w:t>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для проведения его экспертизы.</w:t>
      </w:r>
    </w:p>
    <w:p w:rsidR="00671FDB" w:rsidRPr="008B4D70" w:rsidRDefault="00671FDB" w:rsidP="008B4D70">
      <w:pPr>
        <w:tabs>
          <w:tab w:val="num" w:pos="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ab/>
        <w:t xml:space="preserve">2. </w:t>
      </w:r>
      <w:r w:rsidRPr="008B4D70">
        <w:rPr>
          <w:rFonts w:ascii="Times New Roman" w:hAnsi="Times New Roman"/>
          <w:bCs/>
          <w:sz w:val="24"/>
          <w:szCs w:val="24"/>
          <w:shd w:val="clear" w:color="auto" w:fill="FFFFFF"/>
        </w:rPr>
        <w:t>Контрольно</w:t>
      </w:r>
      <w:r w:rsidRPr="008B4D70">
        <w:rPr>
          <w:rFonts w:ascii="Times New Roman" w:hAnsi="Times New Roman"/>
          <w:sz w:val="24"/>
          <w:szCs w:val="24"/>
          <w:shd w:val="clear" w:color="auto" w:fill="FFFFFF"/>
        </w:rPr>
        <w:t>-</w:t>
      </w:r>
      <w:r w:rsidRPr="008B4D70">
        <w:rPr>
          <w:rFonts w:ascii="Times New Roman" w:hAnsi="Times New Roman"/>
          <w:bCs/>
          <w:sz w:val="24"/>
          <w:szCs w:val="24"/>
          <w:shd w:val="clear" w:color="auto" w:fill="FFFFFF"/>
        </w:rPr>
        <w:t>счетн</w:t>
      </w:r>
      <w:r w:rsidR="003D4B2F" w:rsidRPr="008B4D70">
        <w:rPr>
          <w:rFonts w:ascii="Times New Roman" w:hAnsi="Times New Roman"/>
          <w:bCs/>
          <w:sz w:val="24"/>
          <w:szCs w:val="24"/>
          <w:shd w:val="clear" w:color="auto" w:fill="FFFFFF"/>
        </w:rPr>
        <w:t>ая палата</w:t>
      </w:r>
      <w:r w:rsidRPr="008B4D70">
        <w:rPr>
          <w:rFonts w:ascii="Times New Roman" w:hAnsi="Times New Roman"/>
          <w:sz w:val="24"/>
          <w:szCs w:val="24"/>
          <w:shd w:val="clear" w:color="auto" w:fill="FFFFFF"/>
        </w:rPr>
        <w:t>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в десятидневный срок подготавливает заключение на проект решения о бюджете с указанием недостатков данного проекта в случае их выявления.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Заключение </w:t>
      </w:r>
      <w:r w:rsidRPr="008B4D70">
        <w:rPr>
          <w:rFonts w:ascii="Times New Roman" w:hAnsi="Times New Roman"/>
          <w:bCs/>
          <w:sz w:val="24"/>
          <w:szCs w:val="24"/>
          <w:shd w:val="clear" w:color="auto" w:fill="FFFFFF"/>
        </w:rPr>
        <w:t>Контрольно</w:t>
      </w:r>
      <w:r w:rsidRPr="008B4D70">
        <w:rPr>
          <w:rFonts w:ascii="Times New Roman" w:hAnsi="Times New Roman"/>
          <w:sz w:val="24"/>
          <w:szCs w:val="24"/>
          <w:shd w:val="clear" w:color="auto" w:fill="FFFFFF"/>
        </w:rPr>
        <w:t>-</w:t>
      </w:r>
      <w:r w:rsidRPr="008B4D70">
        <w:rPr>
          <w:rFonts w:ascii="Times New Roman" w:hAnsi="Times New Roman"/>
          <w:bCs/>
          <w:sz w:val="24"/>
          <w:szCs w:val="24"/>
          <w:shd w:val="clear" w:color="auto" w:fill="FFFFFF"/>
        </w:rPr>
        <w:t>счетно</w:t>
      </w:r>
      <w:r w:rsidR="003D4B2F" w:rsidRPr="008B4D70">
        <w:rPr>
          <w:rFonts w:ascii="Times New Roman" w:hAnsi="Times New Roman"/>
          <w:bCs/>
          <w:sz w:val="24"/>
          <w:szCs w:val="24"/>
          <w:shd w:val="clear" w:color="auto" w:fill="FFFFFF"/>
        </w:rPr>
        <w:t>й</w:t>
      </w:r>
      <w:r w:rsidRPr="008B4D70">
        <w:rPr>
          <w:rFonts w:ascii="Times New Roman" w:hAnsi="Times New Roman"/>
          <w:bCs/>
          <w:sz w:val="24"/>
          <w:szCs w:val="24"/>
          <w:shd w:val="clear" w:color="auto" w:fill="FFFFFF"/>
        </w:rPr>
        <w:t xml:space="preserve"> </w:t>
      </w:r>
      <w:r w:rsidR="003D4B2F" w:rsidRPr="008B4D70">
        <w:rPr>
          <w:rFonts w:ascii="Times New Roman" w:hAnsi="Times New Roman"/>
          <w:bCs/>
          <w:sz w:val="24"/>
          <w:szCs w:val="24"/>
          <w:shd w:val="clear" w:color="auto" w:fill="FFFFFF"/>
        </w:rPr>
        <w:t>палаты</w:t>
      </w:r>
      <w:r w:rsidRPr="008B4D70">
        <w:rPr>
          <w:rFonts w:ascii="Times New Roman" w:hAnsi="Times New Roman"/>
          <w:sz w:val="24"/>
          <w:szCs w:val="24"/>
          <w:shd w:val="clear" w:color="auto" w:fill="FFFFFF"/>
        </w:rPr>
        <w:t>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учитывается при подготовке </w:t>
      </w:r>
      <w:r w:rsidR="003D4B2F" w:rsidRPr="008B4D70">
        <w:rPr>
          <w:rFonts w:ascii="Times New Roman" w:hAnsi="Times New Roman"/>
          <w:sz w:val="24"/>
          <w:szCs w:val="24"/>
        </w:rPr>
        <w:t>сельской Думой</w:t>
      </w:r>
      <w:r w:rsidRPr="008B4D70">
        <w:rPr>
          <w:rFonts w:ascii="Times New Roman" w:hAnsi="Times New Roman"/>
          <w:sz w:val="24"/>
          <w:szCs w:val="24"/>
        </w:rPr>
        <w:t xml:space="preserve"> поправок к проекту решения о бюджете.</w:t>
      </w:r>
    </w:p>
    <w:p w:rsidR="00671FDB" w:rsidRPr="008B4D70" w:rsidRDefault="00671FDB" w:rsidP="008B4D70">
      <w:pPr>
        <w:spacing w:line="240" w:lineRule="auto"/>
        <w:ind w:firstLine="708"/>
        <w:contextualSpacing/>
        <w:jc w:val="both"/>
        <w:rPr>
          <w:rFonts w:ascii="Times New Roman" w:hAnsi="Times New Roman"/>
          <w:sz w:val="24"/>
          <w:szCs w:val="24"/>
        </w:rPr>
      </w:pPr>
      <w:r w:rsidRPr="008B4D70">
        <w:rPr>
          <w:rFonts w:ascii="Times New Roman" w:hAnsi="Times New Roman"/>
          <w:sz w:val="24"/>
          <w:szCs w:val="24"/>
        </w:rPr>
        <w:t xml:space="preserve">3. Внесенный проект решения о бюджете с заключением </w:t>
      </w:r>
      <w:r w:rsidRPr="008B4D70">
        <w:rPr>
          <w:rFonts w:ascii="Times New Roman" w:hAnsi="Times New Roman"/>
          <w:bCs/>
          <w:sz w:val="24"/>
          <w:szCs w:val="24"/>
          <w:shd w:val="clear" w:color="auto" w:fill="FFFFFF"/>
        </w:rPr>
        <w:t>Контрольно</w:t>
      </w:r>
      <w:r w:rsidRPr="008B4D70">
        <w:rPr>
          <w:rFonts w:ascii="Times New Roman" w:hAnsi="Times New Roman"/>
          <w:sz w:val="24"/>
          <w:szCs w:val="24"/>
          <w:shd w:val="clear" w:color="auto" w:fill="FFFFFF"/>
        </w:rPr>
        <w:t>-</w:t>
      </w:r>
      <w:r w:rsidRPr="008B4D70">
        <w:rPr>
          <w:rFonts w:ascii="Times New Roman" w:hAnsi="Times New Roman"/>
          <w:bCs/>
          <w:sz w:val="24"/>
          <w:szCs w:val="24"/>
          <w:shd w:val="clear" w:color="auto" w:fill="FFFFFF"/>
        </w:rPr>
        <w:t>счетно</w:t>
      </w:r>
      <w:r w:rsidR="003D4B2F" w:rsidRPr="008B4D70">
        <w:rPr>
          <w:rFonts w:ascii="Times New Roman" w:hAnsi="Times New Roman"/>
          <w:bCs/>
          <w:sz w:val="24"/>
          <w:szCs w:val="24"/>
          <w:shd w:val="clear" w:color="auto" w:fill="FFFFFF"/>
        </w:rPr>
        <w:t>й</w:t>
      </w:r>
      <w:r w:rsidRPr="008B4D70">
        <w:rPr>
          <w:rFonts w:ascii="Times New Roman" w:hAnsi="Times New Roman"/>
          <w:bCs/>
          <w:sz w:val="24"/>
          <w:szCs w:val="24"/>
          <w:shd w:val="clear" w:color="auto" w:fill="FFFFFF"/>
        </w:rPr>
        <w:t xml:space="preserve"> </w:t>
      </w:r>
      <w:r w:rsidR="003D4B2F" w:rsidRPr="008B4D70">
        <w:rPr>
          <w:rFonts w:ascii="Times New Roman" w:hAnsi="Times New Roman"/>
          <w:bCs/>
          <w:sz w:val="24"/>
          <w:szCs w:val="24"/>
          <w:shd w:val="clear" w:color="auto" w:fill="FFFFFF"/>
        </w:rPr>
        <w:t>палаты</w:t>
      </w:r>
      <w:r w:rsidRPr="008B4D70">
        <w:rPr>
          <w:rFonts w:ascii="Times New Roman" w:hAnsi="Times New Roman"/>
          <w:sz w:val="24"/>
          <w:szCs w:val="24"/>
          <w:shd w:val="clear" w:color="auto" w:fill="FFFFFF"/>
        </w:rPr>
        <w:t>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направляется на рассмотрение в </w:t>
      </w:r>
      <w:r w:rsidR="003D4B2F"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Статья 18. Рассмотрение проекта решения о бюджете</w:t>
      </w:r>
    </w:p>
    <w:p w:rsidR="00671FDB" w:rsidRPr="008B4D70" w:rsidRDefault="00671FDB" w:rsidP="008B4D70">
      <w:pPr>
        <w:spacing w:line="240" w:lineRule="auto"/>
        <w:ind w:firstLine="709"/>
        <w:contextualSpacing/>
        <w:jc w:val="both"/>
        <w:rPr>
          <w:rFonts w:ascii="Times New Roman" w:hAnsi="Times New Roman"/>
          <w:b/>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w:t>
      </w:r>
      <w:r w:rsidR="004346A0" w:rsidRPr="008B4D70">
        <w:rPr>
          <w:rFonts w:ascii="Times New Roman" w:hAnsi="Times New Roman"/>
          <w:sz w:val="24"/>
          <w:szCs w:val="24"/>
        </w:rPr>
        <w:t>Дума</w:t>
      </w:r>
      <w:r w:rsidRPr="008B4D70">
        <w:rPr>
          <w:rFonts w:ascii="Times New Roman" w:hAnsi="Times New Roman"/>
          <w:sz w:val="24"/>
          <w:szCs w:val="24"/>
        </w:rPr>
        <w:t xml:space="preserve"> </w:t>
      </w:r>
      <w:r w:rsidR="003D4B2F"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рассматривает проект решения о бюджете не позднее 10 дней со дня принятия его к рассмотрению.</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При рассмотрении </w:t>
      </w:r>
      <w:r w:rsidR="007E2BAE" w:rsidRPr="008B4D70">
        <w:rPr>
          <w:rFonts w:ascii="Times New Roman" w:hAnsi="Times New Roman"/>
          <w:sz w:val="24"/>
          <w:szCs w:val="24"/>
        </w:rPr>
        <w:t>сельской Думой</w:t>
      </w:r>
      <w:r w:rsidRPr="008B4D70">
        <w:rPr>
          <w:rFonts w:ascii="Times New Roman" w:hAnsi="Times New Roman"/>
          <w:sz w:val="24"/>
          <w:szCs w:val="24"/>
        </w:rPr>
        <w:t xml:space="preserve"> проекта решения о бюджете обсуждаются основные характеристики бюджета и утверждаются:</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lastRenderedPageBreak/>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8B4D70">
        <w:rPr>
          <w:rFonts w:ascii="Times New Roman" w:hAnsi="Times New Roman"/>
          <w:sz w:val="24"/>
          <w:szCs w:val="24"/>
        </w:rPr>
        <w:t xml:space="preserve"> также по разделам и подразделам классификации расходов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ведомственная структура расходов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общий объем бюджетных ассигнований, направляемых на исполнение публичных нормативных обязательств;</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источники финансирования дефицита бюджета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программа приватизации муниципального имущества;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перечень муниципальных программ, а также ведомственных целевых программ;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текстовые статьи решения о бюджете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предельная штатная численность муниципальных служащих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содержание которых осуществляется за счет средств бюджета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по главным распорядителям бюджетных средств на очередной финансовый год и плановый период.</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В случае отклонения проекта решения о бюджете </w:t>
      </w:r>
      <w:r w:rsidR="007E2BAE" w:rsidRPr="008B4D70">
        <w:rPr>
          <w:rFonts w:ascii="Times New Roman" w:hAnsi="Times New Roman"/>
          <w:sz w:val="24"/>
          <w:szCs w:val="24"/>
        </w:rPr>
        <w:t>Дума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возвращает проект решения на доработку в Администрацию поселения. Администрация поселения в течение 10 дней дорабатывает указанный проект с учетом замечаний и предложений и вносит на рассмотрение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повторно. При повторном внесении указанного проекта </w:t>
      </w:r>
      <w:r w:rsidR="007E2BAE" w:rsidRPr="008B4D70">
        <w:rPr>
          <w:rFonts w:ascii="Times New Roman" w:hAnsi="Times New Roman"/>
          <w:sz w:val="24"/>
          <w:szCs w:val="24"/>
        </w:rPr>
        <w:t>Дума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рассматривает его в течение 10 дней со дня его повторного внесения.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В случае возникновения несогласованных вопросов по проекту решения о бюджете распоряжением Главы поселения создается согласительная комиссия, в которую входит равное количество представителей Администрации поселения и </w:t>
      </w:r>
      <w:r w:rsidR="00B43AD8" w:rsidRPr="008B4D70">
        <w:rPr>
          <w:rFonts w:ascii="Times New Roman" w:hAnsi="Times New Roman"/>
          <w:sz w:val="24"/>
          <w:szCs w:val="24"/>
        </w:rPr>
        <w:t>сельской Думы</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Решение согласительной комиссии принимается раздельным голосованием членов комиссии от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и от Администрации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в порядке, предусмотренном Регламентом </w:t>
      </w:r>
      <w:r w:rsidR="00B43AD8" w:rsidRPr="008B4D70">
        <w:rPr>
          <w:rFonts w:ascii="Times New Roman" w:hAnsi="Times New Roman"/>
          <w:sz w:val="24"/>
          <w:szCs w:val="24"/>
        </w:rPr>
        <w:t>сельской Думы</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xml:space="preserve">5. Проект решения о бюджете выносится на рассмотрение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в целом.</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19. </w:t>
      </w:r>
      <w:r w:rsidRPr="008B4D70">
        <w:rPr>
          <w:rFonts w:ascii="Times New Roman" w:hAnsi="Times New Roman"/>
          <w:b/>
          <w:bCs/>
          <w:sz w:val="24"/>
          <w:szCs w:val="24"/>
        </w:rPr>
        <w:t>Опубликование</w:t>
      </w:r>
      <w:r w:rsidRPr="008B4D70">
        <w:rPr>
          <w:rFonts w:ascii="Times New Roman" w:hAnsi="Times New Roman"/>
          <w:b/>
          <w:sz w:val="24"/>
          <w:szCs w:val="24"/>
        </w:rPr>
        <w:t xml:space="preserve"> и вступление в силу решения о бюджете</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Принятое </w:t>
      </w:r>
      <w:r w:rsidR="007E2BAE" w:rsidRPr="008B4D70">
        <w:rPr>
          <w:rFonts w:ascii="Times New Roman" w:hAnsi="Times New Roman"/>
          <w:sz w:val="24"/>
          <w:szCs w:val="24"/>
        </w:rPr>
        <w:t>сельской Думой</w:t>
      </w:r>
      <w:r w:rsidRPr="008B4D70">
        <w:rPr>
          <w:rFonts w:ascii="Times New Roman" w:hAnsi="Times New Roman"/>
          <w:sz w:val="24"/>
          <w:szCs w:val="24"/>
        </w:rPr>
        <w:t xml:space="preserve"> решение о бюджете направляется Главе поселения для подписания и подлежит официальному опубликованию не позднее 10 дней после его подписания в установленном порядке.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Решение о бюджете вступает в силу с 1 января и действует по 31 декабря финансового года.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b/>
          <w:sz w:val="24"/>
          <w:szCs w:val="24"/>
        </w:rPr>
      </w:pPr>
      <w:bookmarkStart w:id="2" w:name="Par313"/>
      <w:bookmarkStart w:id="3" w:name="Par310"/>
      <w:bookmarkStart w:id="4" w:name="Par305"/>
      <w:bookmarkEnd w:id="2"/>
      <w:bookmarkEnd w:id="3"/>
      <w:bookmarkEnd w:id="4"/>
      <w:r w:rsidRPr="008B4D70">
        <w:rPr>
          <w:rFonts w:ascii="Times New Roman" w:hAnsi="Times New Roman"/>
          <w:b/>
          <w:sz w:val="24"/>
          <w:szCs w:val="24"/>
        </w:rPr>
        <w:t xml:space="preserve">Статья 20. Внесение </w:t>
      </w:r>
      <w:r w:rsidRPr="008B4D70">
        <w:rPr>
          <w:rFonts w:ascii="Times New Roman" w:hAnsi="Times New Roman"/>
          <w:b/>
          <w:bCs/>
          <w:sz w:val="24"/>
          <w:szCs w:val="24"/>
        </w:rPr>
        <w:t>изменений</w:t>
      </w:r>
      <w:r w:rsidRPr="008B4D70">
        <w:rPr>
          <w:rFonts w:ascii="Times New Roman" w:hAnsi="Times New Roman"/>
          <w:b/>
          <w:sz w:val="24"/>
          <w:szCs w:val="24"/>
        </w:rPr>
        <w:t xml:space="preserve"> и дополнений в решение о бюджете</w:t>
      </w:r>
    </w:p>
    <w:p w:rsidR="00671FDB" w:rsidRPr="008B4D70" w:rsidRDefault="00671FDB" w:rsidP="008B4D70">
      <w:pPr>
        <w:spacing w:line="240" w:lineRule="auto"/>
        <w:ind w:firstLine="709"/>
        <w:contextualSpacing/>
        <w:jc w:val="center"/>
        <w:rPr>
          <w:rFonts w:ascii="Times New Roman" w:hAnsi="Times New Roman"/>
          <w:sz w:val="24"/>
          <w:szCs w:val="24"/>
        </w:rPr>
      </w:pPr>
    </w:p>
    <w:p w:rsidR="00671FDB" w:rsidRPr="008B4D70" w:rsidRDefault="00671FDB" w:rsidP="008B4D70">
      <w:pPr>
        <w:tabs>
          <w:tab w:val="num" w:pos="426"/>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В ходе исполнения местного бюджета изменения в решение о местном бюджете вносятся в случаях:</w:t>
      </w:r>
    </w:p>
    <w:p w:rsidR="00671FDB" w:rsidRPr="008B4D70" w:rsidRDefault="00671FDB" w:rsidP="008B4D70">
      <w:pPr>
        <w:tabs>
          <w:tab w:val="num" w:pos="426"/>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8B4D70">
        <w:rPr>
          <w:rFonts w:ascii="Times New Roman" w:hAnsi="Times New Roman"/>
          <w:sz w:val="24"/>
          <w:szCs w:val="24"/>
        </w:rPr>
        <w:t>,</w:t>
      </w:r>
      <w:proofErr w:type="gramEnd"/>
      <w:r w:rsidRPr="008B4D70">
        <w:rPr>
          <w:rFonts w:ascii="Times New Roman" w:hAnsi="Times New Roman"/>
          <w:sz w:val="24"/>
          <w:szCs w:val="24"/>
        </w:rPr>
        <w:t xml:space="preserve"> чем на 10 процентов;</w:t>
      </w:r>
    </w:p>
    <w:p w:rsidR="00671FDB" w:rsidRPr="008B4D70" w:rsidRDefault="00671FDB" w:rsidP="008B4D70">
      <w:pPr>
        <w:tabs>
          <w:tab w:val="num" w:pos="426"/>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671FDB" w:rsidRPr="008B4D70" w:rsidRDefault="00671FDB" w:rsidP="008B4D70">
      <w:pPr>
        <w:tabs>
          <w:tab w:val="num" w:pos="426"/>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Проект решения о внесении изменений и (или) дополнений в решение о бюджете в </w:t>
      </w:r>
      <w:r w:rsidR="007E2BAE"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разрабатывает и представляет финансовый орган.</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Одновременно с проектом решения представляются ожидаемые итоги социально-экономического развития территории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текущем финансовом году, пояснительная записка с обоснованием предлагаемых изменений и (или) дополнений в решение о бюджете.</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671FDB" w:rsidRPr="008B4D70" w:rsidRDefault="00671FDB" w:rsidP="008B4D70">
      <w:pPr>
        <w:tabs>
          <w:tab w:val="left" w:pos="1080"/>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tabs>
          <w:tab w:val="left" w:pos="1080"/>
        </w:tab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Статья 21. Проведение Контрольно-счетн</w:t>
      </w:r>
      <w:r w:rsidR="007E2BAE" w:rsidRPr="008B4D70">
        <w:rPr>
          <w:rFonts w:ascii="Times New Roman" w:hAnsi="Times New Roman"/>
          <w:b/>
          <w:sz w:val="24"/>
          <w:szCs w:val="24"/>
        </w:rPr>
        <w:t>ой</w:t>
      </w:r>
      <w:r w:rsidRPr="008B4D70">
        <w:rPr>
          <w:rFonts w:ascii="Times New Roman" w:hAnsi="Times New Roman"/>
          <w:b/>
          <w:bCs/>
          <w:sz w:val="24"/>
          <w:szCs w:val="24"/>
          <w:shd w:val="clear" w:color="auto" w:fill="FFFFFF"/>
        </w:rPr>
        <w:t xml:space="preserve"> </w:t>
      </w:r>
      <w:r w:rsidR="007E2BAE" w:rsidRPr="008B4D70">
        <w:rPr>
          <w:rFonts w:ascii="Times New Roman" w:hAnsi="Times New Roman"/>
          <w:b/>
          <w:bCs/>
          <w:sz w:val="24"/>
          <w:szCs w:val="24"/>
          <w:shd w:val="clear" w:color="auto" w:fill="FFFFFF"/>
        </w:rPr>
        <w:t>палатой</w:t>
      </w:r>
      <w:r w:rsidRPr="008B4D70">
        <w:rPr>
          <w:rFonts w:ascii="Times New Roman" w:hAnsi="Times New Roman"/>
          <w:b/>
          <w:sz w:val="24"/>
          <w:szCs w:val="24"/>
        </w:rPr>
        <w:t xml:space="preserve"> </w:t>
      </w:r>
      <w:r w:rsidR="001C6A02" w:rsidRPr="008B4D70">
        <w:rPr>
          <w:rFonts w:ascii="Times New Roman" w:hAnsi="Times New Roman"/>
          <w:b/>
          <w:sz w:val="24"/>
          <w:szCs w:val="24"/>
          <w:shd w:val="clear" w:color="auto" w:fill="FFFFFF"/>
        </w:rPr>
        <w:t>Людиновского</w:t>
      </w:r>
      <w:r w:rsidRPr="008B4D70">
        <w:rPr>
          <w:rFonts w:ascii="Times New Roman" w:hAnsi="Times New Roman"/>
          <w:b/>
          <w:sz w:val="24"/>
          <w:szCs w:val="24"/>
          <w:shd w:val="clear" w:color="auto" w:fill="FFFFFF"/>
        </w:rPr>
        <w:t xml:space="preserve"> района</w:t>
      </w:r>
      <w:r w:rsidRPr="008B4D70">
        <w:rPr>
          <w:rFonts w:ascii="Times New Roman" w:hAnsi="Times New Roman"/>
          <w:b/>
          <w:sz w:val="24"/>
          <w:szCs w:val="24"/>
        </w:rPr>
        <w:t xml:space="preserve"> экспертизы проекта решения о местном бюджете</w:t>
      </w:r>
    </w:p>
    <w:p w:rsidR="00671FDB" w:rsidRPr="008B4D70" w:rsidRDefault="00671FDB" w:rsidP="008B4D70">
      <w:pPr>
        <w:tabs>
          <w:tab w:val="left" w:pos="1080"/>
        </w:tabs>
        <w:autoSpaceDE w:val="0"/>
        <w:autoSpaceDN w:val="0"/>
        <w:adjustRightInd w:val="0"/>
        <w:spacing w:line="240" w:lineRule="auto"/>
        <w:ind w:firstLine="709"/>
        <w:contextualSpacing/>
        <w:jc w:val="both"/>
        <w:rPr>
          <w:rFonts w:ascii="Times New Roman" w:hAnsi="Times New Roman"/>
          <w:b/>
          <w:sz w:val="24"/>
          <w:szCs w:val="24"/>
        </w:rPr>
      </w:pPr>
    </w:p>
    <w:p w:rsidR="00671FDB" w:rsidRPr="008B4D70" w:rsidRDefault="00671FDB" w:rsidP="008B4D70">
      <w:pPr>
        <w:tabs>
          <w:tab w:val="num" w:pos="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Проект решения о местном бюджете, внесенный в </w:t>
      </w:r>
      <w:r w:rsidR="007E2BAE"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направляется Председателем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в Контрольно-счетн</w:t>
      </w:r>
      <w:r w:rsidR="007E2BAE" w:rsidRPr="008B4D70">
        <w:rPr>
          <w:rFonts w:ascii="Times New Roman" w:hAnsi="Times New Roman"/>
          <w:sz w:val="24"/>
          <w:szCs w:val="24"/>
        </w:rPr>
        <w:t>ую палату</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для проведения экспертизы.</w:t>
      </w:r>
    </w:p>
    <w:p w:rsidR="00671FDB" w:rsidRPr="008B4D70" w:rsidRDefault="00671FDB" w:rsidP="008B4D70">
      <w:pPr>
        <w:tabs>
          <w:tab w:val="num" w:pos="0"/>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Указанная экспертиза проводится Контрольно-счетн</w:t>
      </w:r>
      <w:r w:rsidR="007E2BAE" w:rsidRPr="008B4D70">
        <w:rPr>
          <w:rFonts w:ascii="Times New Roman" w:hAnsi="Times New Roman"/>
          <w:sz w:val="24"/>
          <w:szCs w:val="24"/>
        </w:rPr>
        <w:t>ой</w:t>
      </w:r>
      <w:r w:rsidRPr="008B4D70">
        <w:rPr>
          <w:rFonts w:ascii="Times New Roman" w:hAnsi="Times New Roman"/>
          <w:bCs/>
          <w:sz w:val="24"/>
          <w:szCs w:val="24"/>
          <w:shd w:val="clear" w:color="auto" w:fill="FFFFFF"/>
        </w:rPr>
        <w:t xml:space="preserve"> </w:t>
      </w:r>
      <w:r w:rsidR="007E2BAE" w:rsidRPr="008B4D70">
        <w:rPr>
          <w:rFonts w:ascii="Times New Roman" w:hAnsi="Times New Roman"/>
          <w:bCs/>
          <w:sz w:val="24"/>
          <w:szCs w:val="24"/>
          <w:shd w:val="clear" w:color="auto" w:fill="FFFFFF"/>
        </w:rPr>
        <w:t>палатой</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и завершается подготовкой заключения Контрольно-счетно</w:t>
      </w:r>
      <w:r w:rsidR="007E2BAE" w:rsidRPr="008B4D70">
        <w:rPr>
          <w:rFonts w:ascii="Times New Roman" w:hAnsi="Times New Roman"/>
          <w:sz w:val="24"/>
          <w:szCs w:val="24"/>
        </w:rPr>
        <w:t>й</w:t>
      </w:r>
      <w:r w:rsidRPr="008B4D70">
        <w:rPr>
          <w:rFonts w:ascii="Times New Roman" w:hAnsi="Times New Roman"/>
          <w:sz w:val="24"/>
          <w:szCs w:val="24"/>
        </w:rPr>
        <w:t xml:space="preserve"> </w:t>
      </w:r>
      <w:r w:rsidR="007E2BAE" w:rsidRPr="008B4D70">
        <w:rPr>
          <w:rFonts w:ascii="Times New Roman" w:hAnsi="Times New Roman"/>
          <w:sz w:val="24"/>
          <w:szCs w:val="24"/>
        </w:rPr>
        <w:t>палаты</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w:t>
      </w:r>
    </w:p>
    <w:p w:rsidR="00671FDB" w:rsidRPr="008B4D70" w:rsidRDefault="00671FDB" w:rsidP="008B4D70">
      <w:pPr>
        <w:tabs>
          <w:tab w:val="num" w:pos="0"/>
        </w:tabs>
        <w:autoSpaceDE w:val="0"/>
        <w:autoSpaceDN w:val="0"/>
        <w:adjustRightInd w:val="0"/>
        <w:spacing w:line="240" w:lineRule="auto"/>
        <w:ind w:firstLine="567"/>
        <w:contextualSpacing/>
        <w:jc w:val="both"/>
        <w:rPr>
          <w:rFonts w:ascii="Times New Roman" w:hAnsi="Times New Roman"/>
          <w:sz w:val="24"/>
          <w:szCs w:val="24"/>
        </w:rPr>
      </w:pPr>
      <w:r w:rsidRPr="008B4D70">
        <w:rPr>
          <w:rFonts w:ascii="Times New Roman" w:hAnsi="Times New Roman"/>
          <w:sz w:val="24"/>
          <w:szCs w:val="24"/>
        </w:rPr>
        <w:t xml:space="preserve">   3. Заключение Контрольно-счетно</w:t>
      </w:r>
      <w:r w:rsidR="007E2BAE" w:rsidRPr="008B4D70">
        <w:rPr>
          <w:rFonts w:ascii="Times New Roman" w:hAnsi="Times New Roman"/>
          <w:sz w:val="24"/>
          <w:szCs w:val="24"/>
        </w:rPr>
        <w:t>й палаты</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на проект решения о местном бюджете должно быть представлено Контрольно-счетн</w:t>
      </w:r>
      <w:r w:rsidR="007E2BAE" w:rsidRPr="008B4D70">
        <w:rPr>
          <w:rFonts w:ascii="Times New Roman" w:hAnsi="Times New Roman"/>
          <w:bCs/>
          <w:sz w:val="24"/>
          <w:szCs w:val="24"/>
          <w:shd w:val="clear" w:color="auto" w:fill="FFFFFF"/>
        </w:rPr>
        <w:t xml:space="preserve">ой палатой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в </w:t>
      </w:r>
      <w:r w:rsidR="004346A0" w:rsidRPr="008B4D70">
        <w:rPr>
          <w:rFonts w:ascii="Times New Roman" w:hAnsi="Times New Roman"/>
          <w:sz w:val="24"/>
          <w:szCs w:val="24"/>
        </w:rPr>
        <w:t>Дум</w:t>
      </w:r>
      <w:r w:rsidR="007E2BAE" w:rsidRPr="008B4D70">
        <w:rPr>
          <w:rFonts w:ascii="Times New Roman" w:hAnsi="Times New Roman"/>
          <w:sz w:val="24"/>
          <w:szCs w:val="24"/>
        </w:rPr>
        <w:t>у</w:t>
      </w:r>
      <w:r w:rsidRPr="008B4D70">
        <w:rPr>
          <w:rFonts w:ascii="Times New Roman" w:hAnsi="Times New Roman"/>
          <w:sz w:val="24"/>
          <w:szCs w:val="24"/>
        </w:rPr>
        <w:t xml:space="preserve">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направлено в Администрацию поселения не </w:t>
      </w:r>
      <w:proofErr w:type="gramStart"/>
      <w:r w:rsidRPr="008B4D70">
        <w:rPr>
          <w:rFonts w:ascii="Times New Roman" w:hAnsi="Times New Roman"/>
          <w:sz w:val="24"/>
          <w:szCs w:val="24"/>
        </w:rPr>
        <w:t>позднее</w:t>
      </w:r>
      <w:proofErr w:type="gramEnd"/>
      <w:r w:rsidRPr="008B4D70">
        <w:rPr>
          <w:rFonts w:ascii="Times New Roman" w:hAnsi="Times New Roman"/>
          <w:sz w:val="24"/>
          <w:szCs w:val="24"/>
        </w:rPr>
        <w:t xml:space="preserve"> чем за десять дней до дня рассмотрения указанного проекта решения о местном бюджете в </w:t>
      </w:r>
      <w:r w:rsidR="007E2BAE" w:rsidRPr="008B4D70">
        <w:rPr>
          <w:rFonts w:ascii="Times New Roman" w:hAnsi="Times New Roman"/>
          <w:sz w:val="24"/>
          <w:szCs w:val="24"/>
        </w:rPr>
        <w:t>Думе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tabs>
          <w:tab w:val="left" w:pos="1080"/>
        </w:tabs>
        <w:autoSpaceDE w:val="0"/>
        <w:autoSpaceDN w:val="0"/>
        <w:adjustRightInd w:val="0"/>
        <w:spacing w:line="240" w:lineRule="auto"/>
        <w:ind w:firstLine="709"/>
        <w:contextualSpacing/>
        <w:jc w:val="both"/>
        <w:outlineLvl w:val="1"/>
        <w:rPr>
          <w:rFonts w:ascii="Times New Roman" w:hAnsi="Times New Roman"/>
          <w:b/>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22. Временное управление бюджетом </w:t>
      </w:r>
      <w:r w:rsidR="007E2BAE"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pStyle w:val="ConsPlusNormal"/>
        <w:widowControl/>
        <w:numPr>
          <w:ilvl w:val="0"/>
          <w:numId w:val="3"/>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671FDB" w:rsidRPr="008B4D70" w:rsidRDefault="00671FDB" w:rsidP="008B4D70">
      <w:pPr>
        <w:pStyle w:val="ConsPlusNormal"/>
        <w:widowControl/>
        <w:numPr>
          <w:ilvl w:val="0"/>
          <w:numId w:val="4"/>
        </w:numPr>
        <w:tabs>
          <w:tab w:val="left" w:pos="1080"/>
        </w:tabs>
        <w:ind w:firstLine="709"/>
        <w:contextualSpacing/>
        <w:jc w:val="both"/>
        <w:rPr>
          <w:rFonts w:ascii="Times New Roman" w:hAnsi="Times New Roman" w:cs="Times New Roman"/>
          <w:sz w:val="24"/>
          <w:szCs w:val="24"/>
        </w:rPr>
      </w:pPr>
      <w:proofErr w:type="gramStart"/>
      <w:r w:rsidRPr="008B4D70">
        <w:rPr>
          <w:rFonts w:ascii="Times New Roman" w:hAnsi="Times New Roman" w:cs="Times New Roman"/>
          <w:sz w:val="24"/>
          <w:szCs w:val="24"/>
        </w:rPr>
        <w:lastRenderedPageBreak/>
        <w:t>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671FDB" w:rsidRPr="008B4D70" w:rsidRDefault="00671FDB" w:rsidP="008B4D70">
      <w:pPr>
        <w:pStyle w:val="ConsPlusNormal"/>
        <w:widowControl/>
        <w:numPr>
          <w:ilvl w:val="0"/>
          <w:numId w:val="4"/>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671FDB" w:rsidRPr="008B4D70" w:rsidRDefault="00671FDB" w:rsidP="008B4D70">
      <w:pPr>
        <w:pStyle w:val="ConsPlusNormal"/>
        <w:widowControl/>
        <w:numPr>
          <w:ilvl w:val="0"/>
          <w:numId w:val="4"/>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71FDB" w:rsidRPr="008B4D70" w:rsidRDefault="00671FDB" w:rsidP="008B4D70">
      <w:pPr>
        <w:pStyle w:val="ConsPlusNormal"/>
        <w:widowControl/>
        <w:numPr>
          <w:ilvl w:val="0"/>
          <w:numId w:val="3"/>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Если решение о местном бюджете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пунктом 1 настоящей статьи.</w:t>
      </w:r>
    </w:p>
    <w:p w:rsidR="00671FDB" w:rsidRPr="008B4D70" w:rsidRDefault="00671FDB" w:rsidP="008B4D70">
      <w:pPr>
        <w:pStyle w:val="ConsPlusNormal"/>
        <w:widowControl/>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При этом Администрация поселения не имеет права:</w:t>
      </w:r>
    </w:p>
    <w:p w:rsidR="00671FDB" w:rsidRPr="008B4D70" w:rsidRDefault="00671FDB" w:rsidP="008B4D70">
      <w:pPr>
        <w:pStyle w:val="ConsPlusNormal"/>
        <w:widowControl/>
        <w:numPr>
          <w:ilvl w:val="0"/>
          <w:numId w:val="5"/>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8B4D70">
        <w:rPr>
          <w:rFonts w:ascii="Times New Roman" w:hAnsi="Times New Roman" w:cs="Times New Roman"/>
          <w:sz w:val="24"/>
          <w:szCs w:val="24"/>
        </w:rPr>
        <w:t>субсидии</w:t>
      </w:r>
      <w:proofErr w:type="gramEnd"/>
      <w:r w:rsidRPr="008B4D70">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671FDB" w:rsidRPr="008B4D70" w:rsidRDefault="00671FDB" w:rsidP="008B4D70">
      <w:pPr>
        <w:pStyle w:val="ConsPlusNormal"/>
        <w:widowControl/>
        <w:numPr>
          <w:ilvl w:val="0"/>
          <w:numId w:val="5"/>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предоставлять бюджетные кредиты;</w:t>
      </w:r>
    </w:p>
    <w:p w:rsidR="00671FDB" w:rsidRPr="008B4D70" w:rsidRDefault="00671FDB" w:rsidP="008B4D70">
      <w:pPr>
        <w:pStyle w:val="ConsPlusNormal"/>
        <w:widowControl/>
        <w:numPr>
          <w:ilvl w:val="0"/>
          <w:numId w:val="5"/>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671FDB" w:rsidRPr="008B4D70" w:rsidRDefault="00671FDB" w:rsidP="008B4D70">
      <w:pPr>
        <w:pStyle w:val="ConsPlusNormal"/>
        <w:widowControl/>
        <w:numPr>
          <w:ilvl w:val="0"/>
          <w:numId w:val="5"/>
        </w:numPr>
        <w:tabs>
          <w:tab w:val="left" w:pos="1080"/>
        </w:tabs>
        <w:ind w:firstLine="709"/>
        <w:contextualSpacing/>
        <w:jc w:val="both"/>
        <w:rPr>
          <w:rFonts w:ascii="Times New Roman" w:hAnsi="Times New Roman" w:cs="Times New Roman"/>
          <w:sz w:val="24"/>
          <w:szCs w:val="24"/>
        </w:rPr>
      </w:pPr>
      <w:r w:rsidRPr="008B4D70">
        <w:rPr>
          <w:rFonts w:ascii="Times New Roman" w:hAnsi="Times New Roman" w:cs="Times New Roman"/>
          <w:sz w:val="24"/>
          <w:szCs w:val="24"/>
        </w:rPr>
        <w:t>формировать резервный фонд.</w:t>
      </w:r>
    </w:p>
    <w:p w:rsidR="00671FDB" w:rsidRPr="008B4D70" w:rsidRDefault="00671FDB" w:rsidP="008B4D70">
      <w:pPr>
        <w:pStyle w:val="ConsPlusNormal"/>
        <w:widowControl/>
        <w:numPr>
          <w:ilvl w:val="0"/>
          <w:numId w:val="3"/>
        </w:numPr>
        <w:tabs>
          <w:tab w:val="left" w:pos="1080"/>
        </w:tabs>
        <w:ind w:firstLine="709"/>
        <w:contextualSpacing/>
        <w:jc w:val="both"/>
        <w:rPr>
          <w:rFonts w:ascii="Times New Roman" w:hAnsi="Times New Roman" w:cs="Times New Roman"/>
          <w:sz w:val="24"/>
          <w:szCs w:val="24"/>
        </w:rPr>
      </w:pPr>
      <w:proofErr w:type="gramStart"/>
      <w:r w:rsidRPr="008B4D70">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поселения</w:t>
      </w:r>
      <w:r w:rsidRPr="008B4D70">
        <w:rPr>
          <w:rFonts w:ascii="Times New Roman" w:eastAsia="Times New Roman CYR" w:hAnsi="Times New Roman" w:cs="Times New Roman"/>
          <w:sz w:val="24"/>
          <w:szCs w:val="24"/>
        </w:rPr>
        <w:t xml:space="preserve"> </w:t>
      </w:r>
      <w:r w:rsidRPr="008B4D70">
        <w:rPr>
          <w:rFonts w:ascii="Times New Roman" w:hAnsi="Times New Roman" w:cs="Times New Roman"/>
          <w:sz w:val="24"/>
          <w:szCs w:val="24"/>
        </w:rPr>
        <w:t xml:space="preserve">представляет на рассмотрение и утверждение </w:t>
      </w:r>
      <w:r w:rsidR="00B43AD8" w:rsidRPr="008B4D70">
        <w:rPr>
          <w:rFonts w:ascii="Times New Roman" w:hAnsi="Times New Roman" w:cs="Times New Roman"/>
          <w:sz w:val="24"/>
          <w:szCs w:val="24"/>
        </w:rPr>
        <w:t>сельской Думы</w:t>
      </w:r>
      <w:r w:rsidRPr="008B4D70">
        <w:rPr>
          <w:rFonts w:ascii="Times New Roman" w:hAnsi="Times New Roman" w:cs="Times New Roman"/>
          <w:sz w:val="24"/>
          <w:szCs w:val="24"/>
        </w:rPr>
        <w:t xml:space="preserve"> проект решения о внесении изменений в решение</w:t>
      </w:r>
      <w:proofErr w:type="gramEnd"/>
      <w:r w:rsidRPr="008B4D70">
        <w:rPr>
          <w:rFonts w:ascii="Times New Roman" w:hAnsi="Times New Roman" w:cs="Times New Roman"/>
          <w:sz w:val="24"/>
          <w:szCs w:val="24"/>
        </w:rPr>
        <w:t xml:space="preserve"> о местном бюджете, уточняющего показатели бюджета с учетом исполнения бюджета за период временного управления бюджетом.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Решение рассматривается и утверждается </w:t>
      </w:r>
      <w:r w:rsidR="007E2BAE" w:rsidRPr="008B4D70">
        <w:rPr>
          <w:rFonts w:ascii="Times New Roman" w:hAnsi="Times New Roman"/>
          <w:sz w:val="24"/>
          <w:szCs w:val="24"/>
        </w:rPr>
        <w:t>сельской Думой</w:t>
      </w:r>
      <w:r w:rsidRPr="008B4D70">
        <w:rPr>
          <w:rFonts w:ascii="Times New Roman" w:hAnsi="Times New Roman"/>
          <w:sz w:val="24"/>
          <w:szCs w:val="24"/>
        </w:rPr>
        <w:t xml:space="preserve"> в срок, не превышающий 15 дней со дня его представления в </w:t>
      </w:r>
      <w:r w:rsidR="007E2BAE"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eastAsia="Times New Roman CYR" w:hAnsi="Times New Roman"/>
          <w:b/>
          <w:bCs/>
          <w:sz w:val="24"/>
          <w:szCs w:val="24"/>
        </w:rPr>
      </w:pPr>
      <w:r w:rsidRPr="008B4D70">
        <w:rPr>
          <w:rFonts w:ascii="Times New Roman" w:hAnsi="Times New Roman"/>
          <w:b/>
          <w:sz w:val="24"/>
          <w:szCs w:val="24"/>
        </w:rPr>
        <w:t xml:space="preserve">ГЛАВА 5. ИСПОЛНЕНИЕ БЮДЖЕТА  </w:t>
      </w:r>
      <w:r w:rsidR="001C6A02" w:rsidRPr="008B4D70">
        <w:rPr>
          <w:rFonts w:ascii="Times New Roman" w:hAnsi="Times New Roman"/>
          <w:b/>
          <w:sz w:val="24"/>
          <w:szCs w:val="24"/>
        </w:rPr>
        <w:t>СЕЛЬСКОГО ПОСЕЛЕНИЯ «ДЕРЕВНЯ ЗАБОЛОТЬЕ»</w:t>
      </w:r>
      <w:bookmarkStart w:id="5" w:name="_Toc105937815"/>
    </w:p>
    <w:p w:rsidR="00671FDB" w:rsidRPr="008B4D70" w:rsidRDefault="00671FDB" w:rsidP="008B4D70">
      <w:pPr>
        <w:spacing w:line="240" w:lineRule="auto"/>
        <w:contextualSpacing/>
        <w:jc w:val="center"/>
        <w:rPr>
          <w:rFonts w:ascii="Times New Roman" w:eastAsia="Times New Roman CYR" w:hAnsi="Times New Roman"/>
          <w:b/>
          <w:bCs/>
          <w:sz w:val="24"/>
          <w:szCs w:val="24"/>
        </w:rPr>
      </w:pPr>
      <w:r w:rsidRPr="008B4D70">
        <w:rPr>
          <w:rFonts w:ascii="Times New Roman" w:eastAsia="Times New Roman CYR" w:hAnsi="Times New Roman"/>
          <w:b/>
          <w:bCs/>
          <w:sz w:val="24"/>
          <w:szCs w:val="24"/>
        </w:rPr>
        <w:t>Статья 23. Исполнение бюджета по доходам и расходам</w:t>
      </w:r>
    </w:p>
    <w:p w:rsidR="00671FDB" w:rsidRPr="008B4D70" w:rsidRDefault="00671FDB" w:rsidP="008B4D70">
      <w:pPr>
        <w:spacing w:line="240" w:lineRule="auto"/>
        <w:ind w:firstLine="709"/>
        <w:contextualSpacing/>
        <w:jc w:val="both"/>
        <w:rPr>
          <w:rFonts w:ascii="Times New Roman" w:eastAsia="Times New Roman CYR" w:hAnsi="Times New Roman"/>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Исполнение бюджета обеспечивается Администрацией поселения. Организация исполнения бюджета возлагается на финансовый орган.</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Исполнение бюджета организуется на основе сводной бюджетной росписи и кассового плана.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в порядке, установленном законодательством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xml:space="preserve">Для казначейского обслуживания исполнения бюджета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Управлении Федерального казначейства по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с учетом положений статьи 38.2 Бюджетного кодекса Российской Федерации открывается единый счет бюджета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через который осуществляются все операции по исполнению бюджета.</w:t>
      </w:r>
      <w:proofErr w:type="gramEnd"/>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lang/>
        </w:rPr>
      </w:pPr>
      <w:r w:rsidRPr="008B4D70">
        <w:rPr>
          <w:rFonts w:ascii="Times New Roman" w:hAnsi="Times New Roman"/>
          <w:sz w:val="24"/>
          <w:szCs w:val="24"/>
        </w:rPr>
        <w:lastRenderedPageBreak/>
        <w:t xml:space="preserve">4. </w:t>
      </w:r>
      <w:r w:rsidRPr="008B4D70">
        <w:rPr>
          <w:rFonts w:ascii="Times New Roman" w:hAnsi="Times New Roman"/>
          <w:sz w:val="24"/>
          <w:szCs w:val="24"/>
          <w:lang/>
        </w:rPr>
        <w:t xml:space="preserve">Для исполнения судебных актов по искам к </w:t>
      </w:r>
      <w:r w:rsidR="007E2BAE" w:rsidRPr="008B4D70">
        <w:rPr>
          <w:rFonts w:ascii="Times New Roman" w:hAnsi="Times New Roman"/>
          <w:sz w:val="24"/>
          <w:szCs w:val="24"/>
        </w:rPr>
        <w:t>сельскому поселению «Деревня Заболотье»</w:t>
      </w:r>
      <w:r w:rsidRPr="008B4D70">
        <w:rPr>
          <w:rFonts w:ascii="Times New Roman" w:hAnsi="Times New Roman"/>
          <w:sz w:val="24"/>
          <w:szCs w:val="24"/>
        </w:rPr>
        <w:t xml:space="preserve"> </w:t>
      </w:r>
      <w:r w:rsidRPr="008B4D70">
        <w:rPr>
          <w:rFonts w:ascii="Times New Roman" w:hAnsi="Times New Roman"/>
          <w:sz w:val="24"/>
          <w:szCs w:val="24"/>
          <w:lang/>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7E2BAE" w:rsidRPr="008B4D70">
        <w:rPr>
          <w:rFonts w:ascii="Times New Roman" w:hAnsi="Times New Roman"/>
          <w:sz w:val="24"/>
          <w:szCs w:val="24"/>
        </w:rPr>
        <w:t>с</w:t>
      </w:r>
      <w:proofErr w:type="spellStart"/>
      <w:r w:rsidR="001C6A02" w:rsidRPr="008B4D70">
        <w:rPr>
          <w:rFonts w:ascii="Times New Roman" w:hAnsi="Times New Roman"/>
          <w:sz w:val="24"/>
          <w:szCs w:val="24"/>
          <w:lang/>
        </w:rPr>
        <w:t>ельского</w:t>
      </w:r>
      <w:proofErr w:type="spellEnd"/>
      <w:r w:rsidR="001C6A02" w:rsidRPr="008B4D70">
        <w:rPr>
          <w:rFonts w:ascii="Times New Roman" w:hAnsi="Times New Roman"/>
          <w:sz w:val="24"/>
          <w:szCs w:val="24"/>
          <w:lang/>
        </w:rPr>
        <w:t xml:space="preserve"> поселения «Деревня Заболотье»</w:t>
      </w:r>
      <w:r w:rsidRPr="008B4D70">
        <w:rPr>
          <w:rFonts w:ascii="Times New Roman" w:hAnsi="Times New Roman"/>
          <w:sz w:val="24"/>
          <w:szCs w:val="24"/>
          <w:lang/>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7E2BAE" w:rsidRPr="008B4D70">
        <w:rPr>
          <w:rFonts w:ascii="Times New Roman" w:hAnsi="Times New Roman"/>
          <w:sz w:val="24"/>
          <w:szCs w:val="24"/>
        </w:rPr>
        <w:t>с</w:t>
      </w:r>
      <w:proofErr w:type="spellStart"/>
      <w:r w:rsidR="001C6A02" w:rsidRPr="008B4D70">
        <w:rPr>
          <w:rFonts w:ascii="Times New Roman" w:hAnsi="Times New Roman"/>
          <w:sz w:val="24"/>
          <w:szCs w:val="24"/>
          <w:lang/>
        </w:rPr>
        <w:t>ельского</w:t>
      </w:r>
      <w:proofErr w:type="spellEnd"/>
      <w:r w:rsidR="001C6A02" w:rsidRPr="008B4D70">
        <w:rPr>
          <w:rFonts w:ascii="Times New Roman" w:hAnsi="Times New Roman"/>
          <w:sz w:val="24"/>
          <w:szCs w:val="24"/>
          <w:lang/>
        </w:rPr>
        <w:t xml:space="preserve"> поселения «Деревня Заболотье»</w:t>
      </w:r>
      <w:r w:rsidRPr="008B4D70">
        <w:rPr>
          <w:rFonts w:ascii="Times New Roman" w:hAnsi="Times New Roman"/>
          <w:sz w:val="24"/>
          <w:szCs w:val="24"/>
          <w:lang/>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bookmarkStart w:id="6" w:name="sub_2422042"/>
      <w:r w:rsidRPr="008B4D70">
        <w:rPr>
          <w:rFonts w:ascii="Times New Roman" w:hAnsi="Times New Roman"/>
          <w:sz w:val="24"/>
          <w:szCs w:val="24"/>
        </w:rPr>
        <w:t xml:space="preserve">5. </w:t>
      </w:r>
      <w:proofErr w:type="gramStart"/>
      <w:r w:rsidRPr="008B4D70">
        <w:rPr>
          <w:rFonts w:ascii="Times New Roman" w:hAnsi="Times New Roman"/>
          <w:sz w:val="24"/>
          <w:szCs w:val="24"/>
        </w:rPr>
        <w:t>Администрация поселения, представляющая в суде интересы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Указанная информация должна содержать следующие сведения:</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наименование суда, вынесшего судебный акт;</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дата вынесения судебного акта судом первой инстанции, номер дела;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наименование истца;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предмет спора (заявленное требование);</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6) наличие (отсутствие) оснований для обжалования судебного акта.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bookmarkStart w:id="7" w:name="sub_2422043"/>
      <w:bookmarkEnd w:id="6"/>
      <w:r w:rsidRPr="008B4D70">
        <w:rPr>
          <w:rFonts w:ascii="Times New Roman" w:hAnsi="Times New Roman"/>
          <w:sz w:val="24"/>
          <w:szCs w:val="24"/>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поселения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Указанная информация должна содержать следующие сведения:</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наименование суда, вынесшего судебный акт;</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дата вынесения судебного акта судом апелляционной (кассационной, надзорной) инстанции, номер дела;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выводы суда по результатам рассмотрения апелляционной (кассационной, надзорной) жалобы;</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по итогам рассмотрения дела в суде апелляционной (кассационной, надзорной) инстанции.</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7. Информация представляется в произвольной письменной форме за подписью Главы поселения.</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bookmarkStart w:id="8" w:name="sub_2422044"/>
      <w:bookmarkEnd w:id="7"/>
      <w:r w:rsidRPr="008B4D70">
        <w:rPr>
          <w:rFonts w:ascii="Times New Roman" w:hAnsi="Times New Roman"/>
          <w:sz w:val="24"/>
          <w:szCs w:val="24"/>
        </w:rPr>
        <w:t xml:space="preserve">8. В целях реализации сельсоветом права регресса, установленного пунктом 3.1 статьи 1081 Гражданского кодекса Российской Федерации, финансовый орган уведомляет </w:t>
      </w:r>
      <w:r w:rsidRPr="008B4D70">
        <w:rPr>
          <w:rFonts w:ascii="Times New Roman" w:hAnsi="Times New Roman"/>
          <w:sz w:val="24"/>
          <w:szCs w:val="24"/>
        </w:rPr>
        <w:lastRenderedPageBreak/>
        <w:t xml:space="preserve">Администрацию поселения об исполнении за счет казны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судебного акта о возмещении вреда.</w:t>
      </w:r>
    </w:p>
    <w:bookmarkEnd w:id="8"/>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9. Исполнение судебных актов производится в течение трех месяцев со дня поступления исполнительных документов на исполнение.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Исполнение судебных актов может быть приостановлено в соответствии с законодательством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rPr>
        <w:t>10.</w:t>
      </w:r>
      <w:r w:rsidRPr="008B4D70">
        <w:rPr>
          <w:rFonts w:ascii="Times New Roman" w:hAnsi="Times New Roman"/>
          <w:sz w:val="24"/>
          <w:szCs w:val="24"/>
          <w:shd w:val="clear" w:color="auto" w:fill="FFFFFF"/>
        </w:rPr>
        <w:t xml:space="preserve"> В случае</w:t>
      </w:r>
      <w:proofErr w:type="gramStart"/>
      <w:r w:rsidRPr="008B4D70">
        <w:rPr>
          <w:rFonts w:ascii="Times New Roman" w:hAnsi="Times New Roman"/>
          <w:sz w:val="24"/>
          <w:szCs w:val="24"/>
          <w:shd w:val="clear" w:color="auto" w:fill="FFFFFF"/>
        </w:rPr>
        <w:t>,</w:t>
      </w:r>
      <w:proofErr w:type="gramEnd"/>
      <w:r w:rsidRPr="008B4D70">
        <w:rPr>
          <w:rFonts w:ascii="Times New Roman" w:hAnsi="Times New Roman"/>
          <w:sz w:val="24"/>
          <w:szCs w:val="24"/>
          <w:shd w:val="clear" w:color="auto" w:fill="FFFFFF"/>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sz w:val="24"/>
          <w:szCs w:val="24"/>
          <w:shd w:val="clear" w:color="auto" w:fill="FFFFFF"/>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sz w:val="24"/>
          <w:szCs w:val="24"/>
        </w:rPr>
        <w:t>Статья 24. Сводная бюджетная роспись</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1. Порядок составления и ведения сводной бюджетной росписи устанавливается финансовым органом.</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Утверждение сводной бюджетной росписи и внесение изменений в нее осуществляется руководителем финансового органа.</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Утвержденные показатели сводной бюджетной росписи должны соответствовать решению о бюджете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В случае принятия решения о внесении изменений в решение о бюджете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руководитель финансового органа утверждает соответствующие изменения в сводную бюджетную роспись.</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В сводную бюджетную роспись могут быть внесены изменения решениями руководителя финансового органа без внесения изменений в решение о бюджете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случаях, установленных статьей 217 Бюджетного кодекса Российской Федерации.</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Решением о бюджете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tabs>
          <w:tab w:val="left" w:pos="1134"/>
        </w:tab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Статья 25. Основы казначейского сопровождения</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w:t>
      </w:r>
      <w:proofErr w:type="gramStart"/>
      <w:r w:rsidRPr="008B4D70">
        <w:rPr>
          <w:rFonts w:ascii="Times New Roman" w:hAnsi="Times New Roman"/>
          <w:sz w:val="24"/>
          <w:szCs w:val="24"/>
        </w:rPr>
        <w:t xml:space="preserve">Финансовый орган в случаях, установленных решениями </w:t>
      </w:r>
      <w:r w:rsidR="00B43AD8" w:rsidRPr="008B4D70">
        <w:rPr>
          <w:rFonts w:ascii="Times New Roman" w:hAnsi="Times New Roman"/>
          <w:sz w:val="24"/>
          <w:szCs w:val="24"/>
        </w:rPr>
        <w:t>сельской Думы</w:t>
      </w:r>
      <w:r w:rsidRPr="008B4D70">
        <w:rPr>
          <w:rFonts w:ascii="Times New Roman" w:hAnsi="Times New Roman"/>
          <w:sz w:val="24"/>
          <w:szCs w:val="24"/>
        </w:rPr>
        <w:t>,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w:t>
      </w:r>
      <w:proofErr w:type="gramEnd"/>
      <w:r w:rsidRPr="008B4D70">
        <w:rPr>
          <w:rFonts w:ascii="Times New Roman" w:hAnsi="Times New Roman"/>
          <w:sz w:val="24"/>
          <w:szCs w:val="24"/>
        </w:rPr>
        <w:t xml:space="preserve"> со средствами участников казначейского сопровождения, </w:t>
      </w:r>
      <w:proofErr w:type="gramStart"/>
      <w:r w:rsidRPr="008B4D70">
        <w:rPr>
          <w:rFonts w:ascii="Times New Roman" w:hAnsi="Times New Roman"/>
          <w:sz w:val="24"/>
          <w:szCs w:val="24"/>
        </w:rPr>
        <w:t>устанавливаемому</w:t>
      </w:r>
      <w:proofErr w:type="gramEnd"/>
      <w:r w:rsidRPr="008B4D70">
        <w:rPr>
          <w:rFonts w:ascii="Times New Roman" w:hAnsi="Times New Roman"/>
          <w:sz w:val="24"/>
          <w:szCs w:val="24"/>
        </w:rPr>
        <w:t xml:space="preserve"> финансовым органом.</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При размещении средств на депозитах, а также в иные финансовые инструменты в случаях, установленных решениями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указанными в части 1 настоящей </w:t>
      </w:r>
      <w:r w:rsidRPr="008B4D70">
        <w:rPr>
          <w:rFonts w:ascii="Times New Roman" w:hAnsi="Times New Roman"/>
          <w:sz w:val="24"/>
          <w:szCs w:val="24"/>
        </w:rPr>
        <w:lastRenderedPageBreak/>
        <w:t>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Основы казначейского сопровождения устанавливаются главой 24.4 Бюджетного кодекса Российской Федерации.   </w:t>
      </w:r>
    </w:p>
    <w:p w:rsidR="00671FDB" w:rsidRPr="008B4D70" w:rsidRDefault="00671FDB" w:rsidP="008B4D70">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w:t>
      </w:r>
      <w:r w:rsidRPr="008B4D70">
        <w:rPr>
          <w:rFonts w:ascii="Times New Roman" w:hAnsi="Times New Roman"/>
          <w:spacing w:val="-8"/>
          <w:sz w:val="24"/>
          <w:szCs w:val="24"/>
        </w:rPr>
        <w:t>Казначейское сопровождение сре</w:t>
      </w:r>
      <w:proofErr w:type="gramStart"/>
      <w:r w:rsidRPr="008B4D70">
        <w:rPr>
          <w:rFonts w:ascii="Times New Roman" w:hAnsi="Times New Roman"/>
          <w:spacing w:val="-8"/>
          <w:sz w:val="24"/>
          <w:szCs w:val="24"/>
        </w:rPr>
        <w:t>дств в с</w:t>
      </w:r>
      <w:proofErr w:type="gramEnd"/>
      <w:r w:rsidRPr="008B4D70">
        <w:rPr>
          <w:rFonts w:ascii="Times New Roman" w:hAnsi="Times New Roman"/>
          <w:spacing w:val="-8"/>
          <w:sz w:val="24"/>
          <w:szCs w:val="24"/>
        </w:rPr>
        <w:t xml:space="preserve">оответствии пунктами 1-3 настоящей статьи может осуществляться Управлением Федерального казначейства по </w:t>
      </w:r>
      <w:r w:rsidR="007E2BAE" w:rsidRPr="008B4D70">
        <w:rPr>
          <w:rFonts w:ascii="Times New Roman" w:hAnsi="Times New Roman"/>
          <w:spacing w:val="-8"/>
          <w:sz w:val="24"/>
          <w:szCs w:val="24"/>
        </w:rPr>
        <w:t>Калужской области</w:t>
      </w:r>
      <w:r w:rsidRPr="008B4D70">
        <w:rPr>
          <w:rFonts w:ascii="Times New Roman" w:hAnsi="Times New Roman"/>
          <w:spacing w:val="-8"/>
          <w:sz w:val="24"/>
          <w:szCs w:val="24"/>
        </w:rPr>
        <w:t xml:space="preserve"> или финансовым органом </w:t>
      </w:r>
      <w:r w:rsidR="001C6A02" w:rsidRPr="008B4D70">
        <w:rPr>
          <w:rFonts w:ascii="Times New Roman" w:hAnsi="Times New Roman"/>
          <w:spacing w:val="-8"/>
          <w:sz w:val="24"/>
          <w:szCs w:val="24"/>
        </w:rPr>
        <w:t>Людиновского</w:t>
      </w:r>
      <w:r w:rsidRPr="008B4D70">
        <w:rPr>
          <w:rFonts w:ascii="Times New Roman" w:hAnsi="Times New Roman"/>
          <w:spacing w:val="-8"/>
          <w:sz w:val="24"/>
          <w:szCs w:val="24"/>
        </w:rPr>
        <w:t xml:space="preserve"> муниципального района </w:t>
      </w:r>
      <w:r w:rsidR="001C6A02" w:rsidRPr="008B4D70">
        <w:rPr>
          <w:rFonts w:ascii="Times New Roman" w:hAnsi="Times New Roman"/>
          <w:spacing w:val="-8"/>
          <w:sz w:val="24"/>
          <w:szCs w:val="24"/>
        </w:rPr>
        <w:t>Калужской области</w:t>
      </w:r>
      <w:r w:rsidRPr="008B4D70">
        <w:rPr>
          <w:rFonts w:ascii="Times New Roman" w:hAnsi="Times New Roman"/>
          <w:spacing w:val="-8"/>
          <w:sz w:val="24"/>
          <w:szCs w:val="24"/>
        </w:rPr>
        <w:t xml:space="preserve"> при передаче им отдельных функций финансового органа в соответствии со статьями 220.2  и 154 Бюджетного Кодекса Российской Федерации соответственно.</w:t>
      </w:r>
    </w:p>
    <w:bookmarkEnd w:id="5"/>
    <w:p w:rsidR="00671FDB" w:rsidRPr="008B4D70" w:rsidRDefault="00671FDB" w:rsidP="008B4D70">
      <w:pPr>
        <w:spacing w:line="240" w:lineRule="auto"/>
        <w:contextualSpacing/>
        <w:jc w:val="center"/>
        <w:rPr>
          <w:rFonts w:ascii="Times New Roman" w:hAnsi="Times New Roman"/>
          <w:b/>
          <w:bCs/>
          <w:sz w:val="24"/>
          <w:szCs w:val="24"/>
        </w:rPr>
      </w:pPr>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bCs/>
          <w:sz w:val="24"/>
          <w:szCs w:val="24"/>
        </w:rPr>
        <w:t>Статья 26. Составление и представление бюджетной отчетности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p>
    <w:p w:rsidR="00671FDB" w:rsidRPr="008B4D70" w:rsidRDefault="00671FDB" w:rsidP="008B4D70">
      <w:pPr>
        <w:widowControl w:val="0"/>
        <w:spacing w:line="240" w:lineRule="auto"/>
        <w:ind w:firstLine="708"/>
        <w:contextualSpacing/>
        <w:jc w:val="both"/>
        <w:rPr>
          <w:rFonts w:ascii="Times New Roman" w:hAnsi="Times New Roman"/>
          <w:sz w:val="24"/>
          <w:szCs w:val="24"/>
        </w:rPr>
      </w:pPr>
      <w:r w:rsidRPr="008B4D70">
        <w:rPr>
          <w:rFonts w:ascii="Times New Roman" w:hAnsi="Times New Roman"/>
          <w:sz w:val="24"/>
          <w:szCs w:val="24"/>
        </w:rPr>
        <w:t xml:space="preserve">1. Финансовый орган составляет и представляет в Администрацию поселения бюджетную отчетность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Бюджетная отчетность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является годовой. </w:t>
      </w:r>
    </w:p>
    <w:p w:rsidR="00671FDB" w:rsidRPr="008B4D70" w:rsidRDefault="00671FDB" w:rsidP="008B4D70">
      <w:pPr>
        <w:tabs>
          <w:tab w:val="num" w:pos="0"/>
        </w:tabs>
        <w:autoSpaceDE w:val="0"/>
        <w:autoSpaceDN w:val="0"/>
        <w:adjustRightInd w:val="0"/>
        <w:spacing w:line="240" w:lineRule="auto"/>
        <w:contextualSpacing/>
        <w:jc w:val="both"/>
        <w:rPr>
          <w:rFonts w:ascii="Times New Roman" w:hAnsi="Times New Roman"/>
          <w:sz w:val="24"/>
          <w:szCs w:val="24"/>
        </w:rPr>
      </w:pPr>
      <w:r w:rsidRPr="008B4D70">
        <w:rPr>
          <w:rFonts w:ascii="Times New Roman" w:hAnsi="Times New Roman"/>
          <w:sz w:val="24"/>
          <w:szCs w:val="24"/>
        </w:rPr>
        <w:tab/>
        <w:t xml:space="preserve">2.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w:t>
      </w:r>
      <w:r w:rsidR="00D938F2" w:rsidRPr="008B4D70">
        <w:rPr>
          <w:rFonts w:ascii="Times New Roman" w:hAnsi="Times New Roman"/>
          <w:sz w:val="24"/>
          <w:szCs w:val="24"/>
        </w:rPr>
        <w:t>Думу</w:t>
      </w:r>
      <w:r w:rsidRPr="008B4D70">
        <w:rPr>
          <w:rFonts w:ascii="Times New Roman" w:hAnsi="Times New Roman"/>
          <w:sz w:val="24"/>
          <w:szCs w:val="24"/>
        </w:rPr>
        <w:t xml:space="preserve"> </w:t>
      </w:r>
      <w:r w:rsidR="007E2BAE"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Контрольно-счетн</w:t>
      </w:r>
      <w:r w:rsidR="007E2BAE" w:rsidRPr="008B4D70">
        <w:rPr>
          <w:rFonts w:ascii="Times New Roman" w:hAnsi="Times New Roman"/>
          <w:sz w:val="24"/>
          <w:szCs w:val="24"/>
        </w:rPr>
        <w:t>ую</w:t>
      </w:r>
      <w:r w:rsidRPr="008B4D70">
        <w:rPr>
          <w:rFonts w:ascii="Times New Roman" w:hAnsi="Times New Roman"/>
          <w:bCs/>
          <w:sz w:val="24"/>
          <w:szCs w:val="24"/>
          <w:shd w:val="clear" w:color="auto" w:fill="FFFFFF"/>
        </w:rPr>
        <w:t xml:space="preserve"> </w:t>
      </w:r>
      <w:r w:rsidR="007E2BAE" w:rsidRPr="008B4D70">
        <w:rPr>
          <w:rFonts w:ascii="Times New Roman" w:hAnsi="Times New Roman"/>
          <w:bCs/>
          <w:sz w:val="24"/>
          <w:szCs w:val="24"/>
          <w:shd w:val="clear" w:color="auto" w:fill="FFFFFF"/>
        </w:rPr>
        <w:t>палату</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w:t>
      </w:r>
      <w:r w:rsidR="001C6A02" w:rsidRPr="008B4D70">
        <w:rPr>
          <w:rFonts w:ascii="Times New Roman" w:hAnsi="Times New Roman"/>
          <w:sz w:val="24"/>
          <w:szCs w:val="24"/>
        </w:rPr>
        <w:t>Калужской области</w:t>
      </w:r>
      <w:r w:rsidRPr="008B4D70">
        <w:rPr>
          <w:rFonts w:ascii="Times New Roman" w:hAnsi="Times New Roman"/>
          <w:sz w:val="24"/>
          <w:szCs w:val="24"/>
        </w:rPr>
        <w:t xml:space="preserve"> до 28 числа месяца, следующего за отчетным кварталом.</w:t>
      </w:r>
    </w:p>
    <w:p w:rsidR="00671FDB" w:rsidRPr="008B4D70" w:rsidRDefault="00671FDB" w:rsidP="008B4D70">
      <w:pPr>
        <w:widowControl w:val="0"/>
        <w:spacing w:line="240" w:lineRule="auto"/>
        <w:ind w:firstLine="708"/>
        <w:contextualSpacing/>
        <w:jc w:val="both"/>
        <w:rPr>
          <w:rFonts w:ascii="Times New Roman" w:hAnsi="Times New Roman"/>
          <w:b/>
          <w:bCs/>
          <w:sz w:val="24"/>
          <w:szCs w:val="24"/>
        </w:rPr>
      </w:pPr>
      <w:r w:rsidRPr="008B4D70">
        <w:rPr>
          <w:rFonts w:ascii="Times New Roman" w:hAnsi="Times New Roman"/>
          <w:sz w:val="24"/>
          <w:szCs w:val="24"/>
        </w:rPr>
        <w:t xml:space="preserve">3. Годовой отчет об исполнении бюджета подлежит рассмотрению и утверждению решением </w:t>
      </w:r>
      <w:r w:rsidR="007E2BAE" w:rsidRPr="008B4D70">
        <w:rPr>
          <w:rFonts w:ascii="Times New Roman" w:hAnsi="Times New Roman"/>
          <w:sz w:val="24"/>
          <w:szCs w:val="24"/>
        </w:rPr>
        <w:t>сельской Думы</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b/>
          <w:bCs/>
          <w:sz w:val="24"/>
          <w:szCs w:val="24"/>
        </w:rPr>
      </w:pPr>
    </w:p>
    <w:p w:rsidR="00671FDB" w:rsidRPr="008B4D70" w:rsidRDefault="00671FDB" w:rsidP="008B4D70">
      <w:pPr>
        <w:spacing w:line="240" w:lineRule="auto"/>
        <w:contextualSpacing/>
        <w:jc w:val="center"/>
        <w:rPr>
          <w:rFonts w:ascii="Times New Roman" w:hAnsi="Times New Roman"/>
          <w:b/>
          <w:bCs/>
          <w:sz w:val="24"/>
          <w:szCs w:val="24"/>
        </w:rPr>
      </w:pPr>
      <w:bookmarkStart w:id="9" w:name="Par359"/>
      <w:bookmarkEnd w:id="9"/>
      <w:r w:rsidRPr="008B4D70">
        <w:rPr>
          <w:rFonts w:ascii="Times New Roman" w:hAnsi="Times New Roman"/>
          <w:b/>
          <w:bCs/>
          <w:sz w:val="24"/>
          <w:szCs w:val="24"/>
        </w:rPr>
        <w:t>Статья 27. Внешняя проверка годового отчета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bCs/>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Годовой отчет об исполнении бюджета до его рассмотрения в </w:t>
      </w:r>
      <w:r w:rsidR="007E2BAE" w:rsidRPr="008B4D70">
        <w:rPr>
          <w:rFonts w:ascii="Times New Roman" w:hAnsi="Times New Roman"/>
          <w:sz w:val="24"/>
          <w:szCs w:val="24"/>
        </w:rPr>
        <w:t>Думе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71FDB" w:rsidRPr="008B4D70" w:rsidRDefault="00671FDB" w:rsidP="008B4D70">
      <w:pPr>
        <w:pStyle w:val="3"/>
        <w:ind w:firstLine="567"/>
        <w:contextualSpacing/>
        <w:jc w:val="both"/>
        <w:rPr>
          <w:sz w:val="24"/>
          <w:szCs w:val="24"/>
        </w:rPr>
      </w:pPr>
      <w:r w:rsidRPr="008B4D70">
        <w:rPr>
          <w:sz w:val="24"/>
          <w:szCs w:val="24"/>
        </w:rPr>
        <w:t>2. Внешняя проверка годового отчета об исполнении бюджета осуществляется Контрольно-счетн</w:t>
      </w:r>
      <w:r w:rsidR="007E2BAE" w:rsidRPr="008B4D70">
        <w:rPr>
          <w:sz w:val="24"/>
          <w:szCs w:val="24"/>
        </w:rPr>
        <w:t>ой палатой</w:t>
      </w:r>
      <w:r w:rsidRPr="008B4D70">
        <w:rPr>
          <w:sz w:val="24"/>
          <w:szCs w:val="24"/>
        </w:rPr>
        <w:t xml:space="preserve"> </w:t>
      </w:r>
      <w:r w:rsidR="001C6A02" w:rsidRPr="008B4D70">
        <w:rPr>
          <w:sz w:val="24"/>
          <w:szCs w:val="24"/>
          <w:shd w:val="clear" w:color="auto" w:fill="FFFFFF"/>
        </w:rPr>
        <w:t>Людиновского</w:t>
      </w:r>
      <w:r w:rsidRPr="008B4D70">
        <w:rPr>
          <w:sz w:val="24"/>
          <w:szCs w:val="24"/>
          <w:shd w:val="clear" w:color="auto" w:fill="FFFFFF"/>
        </w:rPr>
        <w:t xml:space="preserve"> района</w:t>
      </w:r>
      <w:r w:rsidRPr="008B4D70">
        <w:rPr>
          <w:sz w:val="24"/>
          <w:szCs w:val="24"/>
        </w:rPr>
        <w:t xml:space="preserve"> </w:t>
      </w:r>
      <w:r w:rsidR="001C6A02" w:rsidRPr="008B4D70">
        <w:rPr>
          <w:sz w:val="24"/>
          <w:szCs w:val="24"/>
        </w:rPr>
        <w:t>Калужской области</w:t>
      </w:r>
      <w:r w:rsidRPr="008B4D70">
        <w:rPr>
          <w:bCs/>
          <w:sz w:val="24"/>
          <w:szCs w:val="24"/>
        </w:rPr>
        <w:t>,</w:t>
      </w:r>
      <w:r w:rsidRPr="008B4D70">
        <w:rPr>
          <w:sz w:val="24"/>
          <w:szCs w:val="24"/>
        </w:rPr>
        <w:t xml:space="preserve"> с соблюдением требований Бюджетного кодекса Российской Федерации и с учетом особенностей, установленных федеральными законами.</w:t>
      </w:r>
    </w:p>
    <w:p w:rsidR="00671FDB" w:rsidRPr="008B4D70" w:rsidRDefault="00671FDB" w:rsidP="008B4D70">
      <w:pPr>
        <w:pStyle w:val="3"/>
        <w:ind w:firstLine="567"/>
        <w:contextualSpacing/>
        <w:jc w:val="both"/>
        <w:rPr>
          <w:sz w:val="24"/>
          <w:szCs w:val="24"/>
        </w:rPr>
      </w:pPr>
      <w:proofErr w:type="gramStart"/>
      <w:r w:rsidRPr="008B4D70">
        <w:rPr>
          <w:sz w:val="24"/>
          <w:szCs w:val="24"/>
        </w:rPr>
        <w:t xml:space="preserve">Внешняя проверка годового отчета об исполнении бюджета может осуществляться Контрольно-счетной палатой </w:t>
      </w:r>
      <w:r w:rsidR="001C6A02" w:rsidRPr="008B4D70">
        <w:rPr>
          <w:sz w:val="24"/>
          <w:szCs w:val="24"/>
        </w:rPr>
        <w:t>Калужской области</w:t>
      </w:r>
      <w:r w:rsidRPr="008B4D70">
        <w:rPr>
          <w:sz w:val="24"/>
          <w:szCs w:val="24"/>
        </w:rPr>
        <w:t xml:space="preserve"> в случае заключения соглашения </w:t>
      </w:r>
      <w:r w:rsidR="007E2BAE" w:rsidRPr="008B4D70">
        <w:rPr>
          <w:sz w:val="24"/>
          <w:szCs w:val="24"/>
        </w:rPr>
        <w:t>сельской Дум</w:t>
      </w:r>
      <w:r w:rsidR="001515FD" w:rsidRPr="008B4D70">
        <w:rPr>
          <w:sz w:val="24"/>
          <w:szCs w:val="24"/>
        </w:rPr>
        <w:t>ы</w:t>
      </w:r>
      <w:r w:rsidRPr="008B4D70">
        <w:rPr>
          <w:sz w:val="24"/>
          <w:szCs w:val="24"/>
        </w:rPr>
        <w:t xml:space="preserve"> с Контрольно-счетной палатой </w:t>
      </w:r>
      <w:r w:rsidR="001C6A02" w:rsidRPr="008B4D70">
        <w:rPr>
          <w:sz w:val="24"/>
          <w:szCs w:val="24"/>
        </w:rPr>
        <w:t>Калужской области</w:t>
      </w:r>
      <w:r w:rsidRPr="008B4D70">
        <w:rPr>
          <w:sz w:val="24"/>
          <w:szCs w:val="24"/>
        </w:rPr>
        <w:t xml:space="preserve"> о передаче ей полномочий по осуществлению внешнего муниципального финансового контроля и в порядке, установленном законом </w:t>
      </w:r>
      <w:r w:rsidR="001C6A02" w:rsidRPr="008B4D70">
        <w:rPr>
          <w:sz w:val="24"/>
          <w:szCs w:val="24"/>
        </w:rPr>
        <w:t>Калужской области</w:t>
      </w:r>
      <w:r w:rsidRPr="008B4D70">
        <w:rPr>
          <w:sz w:val="24"/>
          <w:szCs w:val="24"/>
        </w:rPr>
        <w:t>, с соблюдением требований Бюджетного кодекса Российской Федерации и с учетом особенностей, установленных федеральными законами.</w:t>
      </w:r>
      <w:proofErr w:type="gramEnd"/>
    </w:p>
    <w:p w:rsidR="00671FDB" w:rsidRPr="008B4D70" w:rsidRDefault="00671FDB" w:rsidP="008B4D70">
      <w:pPr>
        <w:pStyle w:val="3"/>
        <w:ind w:firstLine="567"/>
        <w:contextualSpacing/>
        <w:jc w:val="both"/>
        <w:rPr>
          <w:sz w:val="24"/>
          <w:szCs w:val="24"/>
        </w:rPr>
      </w:pPr>
      <w:r w:rsidRPr="008B4D70">
        <w:rPr>
          <w:sz w:val="24"/>
          <w:szCs w:val="24"/>
        </w:rPr>
        <w:t>3. Администрация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71FDB" w:rsidRPr="008B4D70" w:rsidRDefault="00671FDB" w:rsidP="008B4D70">
      <w:pPr>
        <w:pStyle w:val="3"/>
        <w:ind w:firstLine="567"/>
        <w:contextualSpacing/>
        <w:jc w:val="both"/>
        <w:rPr>
          <w:sz w:val="24"/>
          <w:szCs w:val="24"/>
        </w:rPr>
      </w:pPr>
      <w:r w:rsidRPr="008B4D70">
        <w:rPr>
          <w:sz w:val="24"/>
          <w:szCs w:val="24"/>
        </w:rPr>
        <w:t xml:space="preserve">4. </w:t>
      </w:r>
      <w:r w:rsidRPr="008B4D70">
        <w:rPr>
          <w:bCs/>
          <w:sz w:val="24"/>
          <w:szCs w:val="24"/>
          <w:shd w:val="clear" w:color="auto" w:fill="FFFFFF"/>
        </w:rPr>
        <w:t>Контрольно</w:t>
      </w:r>
      <w:r w:rsidRPr="008B4D70">
        <w:rPr>
          <w:sz w:val="24"/>
          <w:szCs w:val="24"/>
          <w:shd w:val="clear" w:color="auto" w:fill="FFFFFF"/>
        </w:rPr>
        <w:t>-</w:t>
      </w:r>
      <w:r w:rsidRPr="008B4D70">
        <w:rPr>
          <w:bCs/>
          <w:sz w:val="24"/>
          <w:szCs w:val="24"/>
          <w:shd w:val="clear" w:color="auto" w:fill="FFFFFF"/>
        </w:rPr>
        <w:t>счетн</w:t>
      </w:r>
      <w:r w:rsidR="001515FD" w:rsidRPr="008B4D70">
        <w:rPr>
          <w:bCs/>
          <w:sz w:val="24"/>
          <w:szCs w:val="24"/>
          <w:shd w:val="clear" w:color="auto" w:fill="FFFFFF"/>
        </w:rPr>
        <w:t>ая палата</w:t>
      </w:r>
      <w:r w:rsidRPr="008B4D70">
        <w:rPr>
          <w:sz w:val="24"/>
          <w:szCs w:val="24"/>
          <w:shd w:val="clear" w:color="auto" w:fill="FFFFFF"/>
        </w:rPr>
        <w:t> </w:t>
      </w:r>
      <w:r w:rsidR="001C6A02" w:rsidRPr="008B4D70">
        <w:rPr>
          <w:sz w:val="24"/>
          <w:szCs w:val="24"/>
          <w:shd w:val="clear" w:color="auto" w:fill="FFFFFF"/>
        </w:rPr>
        <w:t>Людиновского</w:t>
      </w:r>
      <w:r w:rsidRPr="008B4D70">
        <w:rPr>
          <w:sz w:val="24"/>
          <w:szCs w:val="24"/>
          <w:shd w:val="clear" w:color="auto" w:fill="FFFFFF"/>
        </w:rPr>
        <w:t xml:space="preserve"> района </w:t>
      </w:r>
      <w:r w:rsidRPr="008B4D70">
        <w:rPr>
          <w:sz w:val="24"/>
          <w:szCs w:val="24"/>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w:t>
      </w:r>
      <w:r w:rsidRPr="008B4D70">
        <w:rPr>
          <w:sz w:val="24"/>
          <w:szCs w:val="24"/>
        </w:rPr>
        <w:lastRenderedPageBreak/>
        <w:t xml:space="preserve">года направляет его в </w:t>
      </w:r>
      <w:r w:rsidR="001515FD" w:rsidRPr="008B4D70">
        <w:rPr>
          <w:sz w:val="24"/>
          <w:szCs w:val="24"/>
        </w:rPr>
        <w:t>Думу с</w:t>
      </w:r>
      <w:r w:rsidR="001C6A02" w:rsidRPr="008B4D70">
        <w:rPr>
          <w:sz w:val="24"/>
          <w:szCs w:val="24"/>
        </w:rPr>
        <w:t>ельского поселения «Деревня Заболотье»</w:t>
      </w:r>
      <w:r w:rsidRPr="008B4D70">
        <w:rPr>
          <w:sz w:val="24"/>
          <w:szCs w:val="24"/>
        </w:rPr>
        <w:t xml:space="preserve"> и Администрацию поселения.</w:t>
      </w:r>
    </w:p>
    <w:p w:rsidR="00671FDB" w:rsidRPr="008B4D70" w:rsidRDefault="00671FDB" w:rsidP="008B4D70">
      <w:pPr>
        <w:spacing w:line="240" w:lineRule="auto"/>
        <w:contextualSpacing/>
        <w:jc w:val="center"/>
        <w:rPr>
          <w:rFonts w:ascii="Times New Roman" w:hAnsi="Times New Roman"/>
          <w:b/>
          <w:bCs/>
          <w:sz w:val="24"/>
          <w:szCs w:val="24"/>
        </w:rPr>
      </w:pPr>
      <w:bookmarkStart w:id="10" w:name="Par377"/>
      <w:bookmarkStart w:id="11" w:name="Par368"/>
      <w:bookmarkEnd w:id="10"/>
      <w:bookmarkEnd w:id="11"/>
      <w:r w:rsidRPr="008B4D70">
        <w:rPr>
          <w:rFonts w:ascii="Times New Roman" w:hAnsi="Times New Roman"/>
          <w:b/>
          <w:bCs/>
          <w:sz w:val="24"/>
          <w:szCs w:val="24"/>
        </w:rPr>
        <w:t xml:space="preserve">Статья 28. Представление годового отчета об исполнении бюджета в </w:t>
      </w:r>
      <w:r w:rsidR="001515FD" w:rsidRPr="008B4D70">
        <w:rPr>
          <w:rFonts w:ascii="Times New Roman" w:hAnsi="Times New Roman"/>
          <w:b/>
          <w:bCs/>
          <w:sz w:val="24"/>
          <w:szCs w:val="24"/>
        </w:rPr>
        <w:t>Думу с</w:t>
      </w:r>
      <w:r w:rsidR="001C6A02" w:rsidRPr="008B4D70">
        <w:rPr>
          <w:rFonts w:ascii="Times New Roman" w:hAnsi="Times New Roman"/>
          <w:b/>
          <w:bCs/>
          <w:sz w:val="24"/>
          <w:szCs w:val="24"/>
        </w:rPr>
        <w:t>ельского поселения «Деревня Заболотье»</w:t>
      </w:r>
    </w:p>
    <w:p w:rsidR="00671FDB" w:rsidRPr="008B4D70" w:rsidRDefault="00671FDB" w:rsidP="008B4D70">
      <w:pPr>
        <w:spacing w:line="240" w:lineRule="auto"/>
        <w:contextualSpacing/>
        <w:jc w:val="both"/>
        <w:rPr>
          <w:rFonts w:ascii="Times New Roman" w:hAnsi="Times New Roman"/>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Годовой отчет об исполнении бюджета представляется администрацией поселения в </w:t>
      </w:r>
      <w:r w:rsidR="001515FD"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не позднее 1 мая текущего года.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2. Одновременно с годовым отчетом об исполнении бюджета, администрацией поселения представляются:</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проект решения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баланс исполнения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отчет о финансовых результатах деятельности;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отчет о движении денежных средств;</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отчеты об использовании ассигнований резервного фонда, о состоянии муниципального внутреннего долга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начало и конец отчетного финансового года;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информация об использовании ассигнований дорожного фонда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прошедшем финансовом году;</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отчет о выполнении программы муниципальных гарантий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отчет о муниципальных внутренних заимствованиях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по видам заимствований;</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отчет о результатах деятельности муниципальных унитарных предприятий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реестр объектов муниципальной собственности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на первый и последний день отчетного финансового года;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отчет об исполнении муниципальных программ с оценкой эффективности их реализации;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отчет о результатах приватизации;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информация о поступлении доходов от сдачи в аренду имущества, находящегося в муниципальной собственности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переданного в оперативное управление казенным учреждениям, по главным распорядителям средств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bookmarkStart w:id="12" w:name="Par404"/>
      <w:bookmarkEnd w:id="12"/>
    </w:p>
    <w:p w:rsidR="00671FDB" w:rsidRPr="008B4D70" w:rsidRDefault="00671FDB" w:rsidP="008B4D70">
      <w:pPr>
        <w:spacing w:line="240" w:lineRule="auto"/>
        <w:contextualSpacing/>
        <w:jc w:val="center"/>
        <w:rPr>
          <w:rFonts w:ascii="Times New Roman" w:hAnsi="Times New Roman"/>
          <w:b/>
          <w:sz w:val="24"/>
          <w:szCs w:val="24"/>
        </w:rPr>
      </w:pPr>
      <w:r w:rsidRPr="008B4D70">
        <w:rPr>
          <w:rFonts w:ascii="Times New Roman" w:hAnsi="Times New Roman"/>
          <w:b/>
          <w:bCs/>
          <w:sz w:val="24"/>
          <w:szCs w:val="24"/>
        </w:rPr>
        <w:t>Статья 29. Утверждение годового отчета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Решением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Отдельными приложениями к решению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об утверждении исполнения бюджета за отчетный финансовый год утверждаются показатели:</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доходов бюджета по кодам классификации доходов бюджетов;</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расходов бюджета по ведомственной структуре расходов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lastRenderedPageBreak/>
        <w:t>- расходов бюджета по разделам, подразделам классификации расходов бюджетов;</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 источников финансирования дефицита бюджета по кодам </w:t>
      </w:r>
      <w:proofErr w:type="gramStart"/>
      <w:r w:rsidRPr="008B4D70">
        <w:rPr>
          <w:rFonts w:ascii="Times New Roman" w:hAnsi="Times New Roman"/>
          <w:sz w:val="24"/>
          <w:szCs w:val="24"/>
        </w:rPr>
        <w:t>классификации источников финансирования дефицитов бюджетов</w:t>
      </w:r>
      <w:proofErr w:type="gramEnd"/>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shd w:val="clear" w:color="auto" w:fill="FFFFFF"/>
        </w:rPr>
        <w:t xml:space="preserve">- иные показатели, установленные муниципальным правовым актом </w:t>
      </w:r>
      <w:r w:rsidR="00B43AD8" w:rsidRPr="008B4D70">
        <w:rPr>
          <w:rFonts w:ascii="Times New Roman" w:hAnsi="Times New Roman"/>
          <w:sz w:val="24"/>
          <w:szCs w:val="24"/>
        </w:rPr>
        <w:t>сельской Думы</w:t>
      </w:r>
      <w:r w:rsidRPr="008B4D70">
        <w:rPr>
          <w:rFonts w:ascii="Times New Roman" w:hAnsi="Times New Roman"/>
          <w:sz w:val="24"/>
          <w:szCs w:val="24"/>
          <w:shd w:val="clear" w:color="auto" w:fill="FFFFFF"/>
        </w:rPr>
        <w:t xml:space="preserve"> для решения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b/>
          <w:bCs/>
          <w:sz w:val="24"/>
          <w:szCs w:val="24"/>
        </w:rPr>
      </w:pPr>
    </w:p>
    <w:p w:rsidR="00671FDB" w:rsidRPr="008B4D70" w:rsidRDefault="00671FDB" w:rsidP="008B4D70">
      <w:pPr>
        <w:spacing w:line="240" w:lineRule="auto"/>
        <w:contextualSpacing/>
        <w:jc w:val="center"/>
        <w:rPr>
          <w:rFonts w:ascii="Times New Roman" w:hAnsi="Times New Roman"/>
          <w:b/>
          <w:bCs/>
          <w:sz w:val="24"/>
          <w:szCs w:val="24"/>
        </w:rPr>
      </w:pPr>
      <w:r w:rsidRPr="008B4D70">
        <w:rPr>
          <w:rFonts w:ascii="Times New Roman" w:hAnsi="Times New Roman"/>
          <w:b/>
          <w:bCs/>
          <w:sz w:val="24"/>
          <w:szCs w:val="24"/>
        </w:rPr>
        <w:t xml:space="preserve">Статья 30. Рассмотрение и утверждение годового отчета об исполнении бюджета </w:t>
      </w:r>
      <w:r w:rsidR="004346A0" w:rsidRPr="008B4D70">
        <w:rPr>
          <w:rFonts w:ascii="Times New Roman" w:hAnsi="Times New Roman"/>
          <w:b/>
          <w:sz w:val="24"/>
          <w:szCs w:val="24"/>
        </w:rPr>
        <w:t>Дум</w:t>
      </w:r>
      <w:r w:rsidR="001515FD" w:rsidRPr="008B4D70">
        <w:rPr>
          <w:rFonts w:ascii="Times New Roman" w:hAnsi="Times New Roman"/>
          <w:b/>
          <w:sz w:val="24"/>
          <w:szCs w:val="24"/>
        </w:rPr>
        <w:t>ой</w:t>
      </w:r>
      <w:r w:rsidRPr="008B4D70">
        <w:rPr>
          <w:rFonts w:ascii="Times New Roman" w:hAnsi="Times New Roman"/>
          <w:b/>
          <w:sz w:val="24"/>
          <w:szCs w:val="24"/>
        </w:rPr>
        <w:t xml:space="preserve">  </w:t>
      </w:r>
      <w:r w:rsidR="001515FD" w:rsidRPr="008B4D70">
        <w:rPr>
          <w:rFonts w:ascii="Times New Roman" w:hAnsi="Times New Roman"/>
          <w:b/>
          <w:sz w:val="24"/>
          <w:szCs w:val="24"/>
        </w:rPr>
        <w:t>с</w:t>
      </w:r>
      <w:r w:rsidR="001C6A02" w:rsidRPr="008B4D70">
        <w:rPr>
          <w:rFonts w:ascii="Times New Roman" w:hAnsi="Times New Roman"/>
          <w:b/>
          <w:sz w:val="24"/>
          <w:szCs w:val="24"/>
        </w:rPr>
        <w:t>ельского поселения «Деревня Заболотье»</w:t>
      </w:r>
    </w:p>
    <w:p w:rsidR="00671FDB" w:rsidRPr="008B4D70" w:rsidRDefault="00671FDB" w:rsidP="008B4D70">
      <w:pPr>
        <w:widowControl w:val="0"/>
        <w:spacing w:line="240" w:lineRule="auto"/>
        <w:ind w:firstLine="709"/>
        <w:contextualSpacing/>
        <w:jc w:val="both"/>
        <w:rPr>
          <w:rFonts w:ascii="Times New Roman" w:hAnsi="Times New Roman"/>
          <w:b/>
          <w:bCs/>
          <w:sz w:val="24"/>
          <w:szCs w:val="24"/>
        </w:rPr>
      </w:pP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По результатам рассмотрения годового отчета об исполнении бюджета </w:t>
      </w:r>
      <w:r w:rsidR="001515FD" w:rsidRPr="008B4D70">
        <w:rPr>
          <w:rFonts w:ascii="Times New Roman" w:hAnsi="Times New Roman"/>
          <w:sz w:val="24"/>
          <w:szCs w:val="24"/>
        </w:rPr>
        <w:t>Дума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принимает решение об утверждении либо отклонении решения об исполнении бюджета.</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В случае отклонения </w:t>
      </w:r>
      <w:r w:rsidR="001515FD" w:rsidRPr="008B4D70">
        <w:rPr>
          <w:rFonts w:ascii="Times New Roman" w:hAnsi="Times New Roman"/>
          <w:sz w:val="24"/>
          <w:szCs w:val="24"/>
        </w:rPr>
        <w:t>сельской Думой</w:t>
      </w:r>
      <w:r w:rsidRPr="008B4D70">
        <w:rPr>
          <w:rFonts w:ascii="Times New Roman" w:hAnsi="Times New Roman"/>
          <w:sz w:val="24"/>
          <w:szCs w:val="24"/>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71FDB" w:rsidRPr="008B4D70" w:rsidRDefault="00671FDB" w:rsidP="008B4D70">
      <w:pPr>
        <w:widowControl w:val="0"/>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3. Рассмотрение повторно представленного проекта решения об утверждении исполнения бюджета производится </w:t>
      </w:r>
      <w:r w:rsidR="001515FD" w:rsidRPr="008B4D70">
        <w:rPr>
          <w:rFonts w:ascii="Times New Roman" w:hAnsi="Times New Roman"/>
          <w:sz w:val="24"/>
          <w:szCs w:val="24"/>
        </w:rPr>
        <w:t>сельской Думой</w:t>
      </w:r>
      <w:r w:rsidRPr="008B4D70">
        <w:rPr>
          <w:rFonts w:ascii="Times New Roman" w:hAnsi="Times New Roman"/>
          <w:sz w:val="24"/>
          <w:szCs w:val="24"/>
        </w:rPr>
        <w:t xml:space="preserve"> в порядке, предусмотренном для первичного рассмотрения.</w:t>
      </w:r>
    </w:p>
    <w:p w:rsidR="00671FDB" w:rsidRPr="008B4D70" w:rsidRDefault="00671FDB" w:rsidP="008B4D70">
      <w:pPr>
        <w:autoSpaceDE w:val="0"/>
        <w:autoSpaceDN w:val="0"/>
        <w:adjustRightInd w:val="0"/>
        <w:spacing w:line="240" w:lineRule="auto"/>
        <w:ind w:firstLine="709"/>
        <w:contextualSpacing/>
        <w:jc w:val="both"/>
        <w:rPr>
          <w:rFonts w:ascii="Times New Roman" w:hAnsi="Times New Roman"/>
          <w:b/>
          <w:caps/>
          <w:sz w:val="24"/>
          <w:szCs w:val="24"/>
        </w:rPr>
      </w:pPr>
      <w:r w:rsidRPr="008B4D70">
        <w:rPr>
          <w:rFonts w:ascii="Times New Roman" w:hAnsi="Times New Roman"/>
          <w:sz w:val="24"/>
          <w:szCs w:val="24"/>
        </w:rPr>
        <w:t xml:space="preserve">4. Решение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об утверждении годового отчета об исполнении бюджета подлежит официальному опубликованию.</w:t>
      </w:r>
    </w:p>
    <w:p w:rsidR="00671FDB" w:rsidRPr="008B4D70" w:rsidRDefault="00671FDB" w:rsidP="008B4D70">
      <w:pPr>
        <w:keepNext/>
        <w:spacing w:line="240" w:lineRule="auto"/>
        <w:ind w:firstLine="709"/>
        <w:contextualSpacing/>
        <w:jc w:val="both"/>
        <w:rPr>
          <w:rFonts w:ascii="Times New Roman" w:hAnsi="Times New Roman"/>
          <w:b/>
          <w:bCs/>
          <w:sz w:val="24"/>
          <w:szCs w:val="24"/>
        </w:rPr>
      </w:pPr>
    </w:p>
    <w:p w:rsidR="00671FDB" w:rsidRPr="008B4D70" w:rsidRDefault="00671FDB" w:rsidP="008B4D70">
      <w:pPr>
        <w:keepNext/>
        <w:spacing w:line="240" w:lineRule="auto"/>
        <w:contextualSpacing/>
        <w:jc w:val="center"/>
        <w:rPr>
          <w:rFonts w:ascii="Times New Roman" w:hAnsi="Times New Roman"/>
          <w:b/>
          <w:sz w:val="24"/>
          <w:szCs w:val="24"/>
          <w:shd w:val="clear" w:color="auto" w:fill="FF3333"/>
        </w:rPr>
      </w:pPr>
      <w:r w:rsidRPr="008B4D70">
        <w:rPr>
          <w:rFonts w:ascii="Times New Roman" w:hAnsi="Times New Roman"/>
          <w:b/>
          <w:bCs/>
          <w:sz w:val="24"/>
          <w:szCs w:val="24"/>
        </w:rPr>
        <w:t>ГЛАВА 5. МУ</w:t>
      </w:r>
      <w:r w:rsidR="00377D27" w:rsidRPr="008B4D70">
        <w:rPr>
          <w:rFonts w:ascii="Times New Roman" w:hAnsi="Times New Roman"/>
          <w:b/>
          <w:bCs/>
          <w:sz w:val="24"/>
          <w:szCs w:val="24"/>
        </w:rPr>
        <w:t>НИЦИПАЛЬНЫЙ ФИНАНСОВЫЙ КОНТРОЛЬ</w:t>
      </w:r>
    </w:p>
    <w:p w:rsidR="00671FDB" w:rsidRPr="008B4D70" w:rsidRDefault="00671FDB" w:rsidP="008B4D70">
      <w:pPr>
        <w:spacing w:line="240" w:lineRule="auto"/>
        <w:contextualSpacing/>
        <w:jc w:val="center"/>
        <w:rPr>
          <w:rFonts w:ascii="Times New Roman" w:hAnsi="Times New Roman"/>
          <w:b/>
          <w:sz w:val="24"/>
          <w:szCs w:val="24"/>
          <w:shd w:val="clear" w:color="auto" w:fill="FF3333"/>
        </w:rPr>
      </w:pPr>
      <w:r w:rsidRPr="008B4D70">
        <w:rPr>
          <w:rFonts w:ascii="Times New Roman" w:hAnsi="Times New Roman"/>
          <w:b/>
          <w:bCs/>
          <w:iCs/>
          <w:sz w:val="24"/>
          <w:szCs w:val="24"/>
        </w:rPr>
        <w:t>Статья 31. Виды муниципального финансового контроля</w:t>
      </w:r>
    </w:p>
    <w:p w:rsidR="00671FDB" w:rsidRPr="008B4D70" w:rsidRDefault="00671FDB" w:rsidP="008B4D70">
      <w:pPr>
        <w:spacing w:line="240" w:lineRule="auto"/>
        <w:ind w:firstLine="709"/>
        <w:contextualSpacing/>
        <w:jc w:val="both"/>
        <w:rPr>
          <w:rFonts w:ascii="Times New Roman" w:hAnsi="Times New Roman"/>
          <w:sz w:val="24"/>
          <w:szCs w:val="24"/>
          <w:shd w:val="clear" w:color="auto" w:fill="FF3333"/>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w:t>
      </w:r>
      <w:r w:rsidR="001515FD"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w:t>
      </w:r>
    </w:p>
    <w:p w:rsidR="00671FDB" w:rsidRPr="008B4D70" w:rsidRDefault="00671FDB" w:rsidP="008B4D70">
      <w:pPr>
        <w:tabs>
          <w:tab w:val="left" w:pos="1134"/>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Муниципальный финансовый контроль подразделяется </w:t>
      </w:r>
      <w:proofErr w:type="gramStart"/>
      <w:r w:rsidRPr="008B4D70">
        <w:rPr>
          <w:rFonts w:ascii="Times New Roman" w:hAnsi="Times New Roman"/>
          <w:sz w:val="24"/>
          <w:szCs w:val="24"/>
        </w:rPr>
        <w:t>на</w:t>
      </w:r>
      <w:proofErr w:type="gramEnd"/>
      <w:r w:rsidRPr="008B4D70">
        <w:rPr>
          <w:rFonts w:ascii="Times New Roman" w:hAnsi="Times New Roman"/>
          <w:sz w:val="24"/>
          <w:szCs w:val="24"/>
        </w:rPr>
        <w:t xml:space="preserve"> внешний и внутренний, предварительный и последующий.</w:t>
      </w:r>
    </w:p>
    <w:p w:rsidR="00671FDB" w:rsidRPr="008B4D70" w:rsidRDefault="00671FDB" w:rsidP="008B4D70">
      <w:pPr>
        <w:tabs>
          <w:tab w:val="left" w:pos="0"/>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w:t>
      </w:r>
      <w:r w:rsidRPr="008B4D70">
        <w:rPr>
          <w:rFonts w:ascii="Times New Roman" w:hAnsi="Times New Roman"/>
          <w:bCs/>
          <w:sz w:val="24"/>
          <w:szCs w:val="24"/>
          <w:shd w:val="clear" w:color="auto" w:fill="FFFFFF"/>
        </w:rPr>
        <w:t>Контрольно</w:t>
      </w:r>
      <w:r w:rsidRPr="008B4D70">
        <w:rPr>
          <w:rFonts w:ascii="Times New Roman" w:hAnsi="Times New Roman"/>
          <w:sz w:val="24"/>
          <w:szCs w:val="24"/>
          <w:shd w:val="clear" w:color="auto" w:fill="FFFFFF"/>
        </w:rPr>
        <w:t>-</w:t>
      </w:r>
      <w:r w:rsidRPr="008B4D70">
        <w:rPr>
          <w:rFonts w:ascii="Times New Roman" w:hAnsi="Times New Roman"/>
          <w:bCs/>
          <w:sz w:val="24"/>
          <w:szCs w:val="24"/>
          <w:shd w:val="clear" w:color="auto" w:fill="FFFFFF"/>
        </w:rPr>
        <w:t>счетн</w:t>
      </w:r>
      <w:r w:rsidR="001515FD" w:rsidRPr="008B4D70">
        <w:rPr>
          <w:rFonts w:ascii="Times New Roman" w:hAnsi="Times New Roman"/>
          <w:bCs/>
          <w:sz w:val="24"/>
          <w:szCs w:val="24"/>
          <w:shd w:val="clear" w:color="auto" w:fill="FFFFFF"/>
        </w:rPr>
        <w:t>ая палата</w:t>
      </w:r>
      <w:r w:rsidRPr="008B4D70">
        <w:rPr>
          <w:rFonts w:ascii="Times New Roman" w:hAnsi="Times New Roman"/>
          <w:bCs/>
          <w:sz w:val="24"/>
          <w:szCs w:val="24"/>
          <w:shd w:val="clear" w:color="auto" w:fill="FFFFFF"/>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w:t>
      </w:r>
    </w:p>
    <w:p w:rsidR="00671FDB" w:rsidRPr="008B4D70" w:rsidRDefault="00671FDB" w:rsidP="008B4D70">
      <w:pPr>
        <w:tabs>
          <w:tab w:val="left" w:pos="1134"/>
        </w:tabs>
        <w:spacing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rPr>
        <w:t>3. Внутренний муниципальный финансовый контроль является контрольной деятельностью Администрации сельсовета.</w:t>
      </w:r>
      <w:r w:rsidRPr="008B4D70">
        <w:rPr>
          <w:rFonts w:ascii="Times New Roman" w:hAnsi="Times New Roman"/>
          <w:color w:val="22272F"/>
          <w:sz w:val="24"/>
          <w:szCs w:val="24"/>
          <w:shd w:val="clear" w:color="auto" w:fill="FFFFFF"/>
        </w:rPr>
        <w:t xml:space="preserve"> </w:t>
      </w:r>
      <w:r w:rsidRPr="008B4D70">
        <w:rPr>
          <w:rFonts w:ascii="Times New Roman" w:hAnsi="Times New Roman"/>
          <w:sz w:val="24"/>
          <w:szCs w:val="24"/>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71FDB" w:rsidRPr="008B4D70" w:rsidRDefault="00671FDB" w:rsidP="008B4D70">
      <w:pPr>
        <w:tabs>
          <w:tab w:val="left" w:pos="1134"/>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Бюджетные полномочия по внутреннему муниципальному финансовому контролю в </w:t>
      </w:r>
      <w:r w:rsidR="001C6A02" w:rsidRPr="008B4D70">
        <w:rPr>
          <w:rFonts w:ascii="Times New Roman" w:hAnsi="Times New Roman"/>
          <w:sz w:val="24"/>
          <w:szCs w:val="24"/>
        </w:rPr>
        <w:t>сельском поселении «Деревня Заболотье»</w:t>
      </w:r>
      <w:r w:rsidRPr="008B4D70">
        <w:rPr>
          <w:rFonts w:ascii="Times New Roman" w:hAnsi="Times New Roman"/>
          <w:sz w:val="24"/>
          <w:szCs w:val="24"/>
        </w:rPr>
        <w:t xml:space="preserve"> переданы </w:t>
      </w:r>
      <w:r w:rsidR="006F486A" w:rsidRPr="008B4D70">
        <w:rPr>
          <w:rFonts w:ascii="Times New Roman" w:hAnsi="Times New Roman"/>
          <w:sz w:val="24"/>
          <w:szCs w:val="24"/>
        </w:rPr>
        <w:t>контрольно-счетной палате</w:t>
      </w:r>
      <w:r w:rsidRPr="008B4D70">
        <w:rPr>
          <w:rFonts w:ascii="Times New Roman" w:hAnsi="Times New Roman"/>
          <w:sz w:val="24"/>
          <w:szCs w:val="24"/>
        </w:rPr>
        <w:t xml:space="preserve"> </w:t>
      </w:r>
      <w:r w:rsidR="001C6A02" w:rsidRPr="008B4D70">
        <w:rPr>
          <w:rFonts w:ascii="Times New Roman" w:hAnsi="Times New Roman"/>
          <w:sz w:val="24"/>
          <w:szCs w:val="24"/>
          <w:shd w:val="clear" w:color="auto" w:fill="FFFFFF"/>
        </w:rPr>
        <w:t>Людиновского</w:t>
      </w:r>
      <w:r w:rsidRPr="008B4D70">
        <w:rPr>
          <w:rFonts w:ascii="Times New Roman" w:hAnsi="Times New Roman"/>
          <w:sz w:val="24"/>
          <w:szCs w:val="24"/>
          <w:shd w:val="clear" w:color="auto" w:fill="FFFFFF"/>
        </w:rPr>
        <w:t xml:space="preserve"> района</w:t>
      </w:r>
      <w:r w:rsidRPr="008B4D70">
        <w:rPr>
          <w:rFonts w:ascii="Times New Roman" w:hAnsi="Times New Roman"/>
          <w:sz w:val="24"/>
          <w:szCs w:val="24"/>
        </w:rPr>
        <w:t xml:space="preserve"> на основе соглашения между Администрацией поселения и </w:t>
      </w:r>
      <w:r w:rsidR="00796484" w:rsidRPr="008B4D70">
        <w:rPr>
          <w:rFonts w:ascii="Times New Roman" w:hAnsi="Times New Roman"/>
          <w:sz w:val="24"/>
          <w:szCs w:val="24"/>
        </w:rPr>
        <w:t>контрольно-счетной палатой</w:t>
      </w:r>
      <w:r w:rsidRPr="008B4D70">
        <w:rPr>
          <w:rFonts w:ascii="Times New Roman" w:hAnsi="Times New Roman"/>
          <w:sz w:val="24"/>
          <w:szCs w:val="24"/>
        </w:rPr>
        <w:t xml:space="preserve"> </w:t>
      </w:r>
      <w:r w:rsidR="001C6A02" w:rsidRPr="008B4D70">
        <w:rPr>
          <w:rFonts w:ascii="Times New Roman" w:hAnsi="Times New Roman"/>
          <w:sz w:val="24"/>
          <w:szCs w:val="24"/>
        </w:rPr>
        <w:t>Людиновского</w:t>
      </w:r>
      <w:r w:rsidRPr="008B4D70">
        <w:rPr>
          <w:rFonts w:ascii="Times New Roman" w:hAnsi="Times New Roman"/>
          <w:sz w:val="24"/>
          <w:szCs w:val="24"/>
        </w:rPr>
        <w:t xml:space="preserve"> района, заключенного на основании решения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w:t>
      </w:r>
      <w:r w:rsidRPr="0047473B">
        <w:rPr>
          <w:rFonts w:ascii="Times New Roman" w:hAnsi="Times New Roman"/>
          <w:sz w:val="24"/>
          <w:szCs w:val="24"/>
        </w:rPr>
        <w:t xml:space="preserve">№ </w:t>
      </w:r>
      <w:r w:rsidR="0047473B" w:rsidRPr="0047473B">
        <w:rPr>
          <w:rFonts w:ascii="Times New Roman" w:hAnsi="Times New Roman"/>
          <w:sz w:val="24"/>
          <w:szCs w:val="24"/>
        </w:rPr>
        <w:t>33 от</w:t>
      </w:r>
      <w:r w:rsidR="0047473B">
        <w:rPr>
          <w:rFonts w:ascii="Times New Roman" w:hAnsi="Times New Roman"/>
          <w:sz w:val="24"/>
          <w:szCs w:val="24"/>
        </w:rPr>
        <w:t xml:space="preserve"> 23.12.2022 г</w:t>
      </w:r>
    </w:p>
    <w:p w:rsidR="00671FDB" w:rsidRPr="008B4D70" w:rsidRDefault="00671FDB" w:rsidP="008B4D70">
      <w:pPr>
        <w:tabs>
          <w:tab w:val="left" w:pos="1134"/>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671FDB" w:rsidRPr="008B4D70" w:rsidRDefault="00671FDB" w:rsidP="008B4D70">
      <w:pPr>
        <w:tabs>
          <w:tab w:val="left" w:pos="1134"/>
        </w:tabs>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671FDB" w:rsidRPr="008B4D70" w:rsidRDefault="00671FDB" w:rsidP="008B4D70">
      <w:pPr>
        <w:tabs>
          <w:tab w:val="num" w:pos="2700"/>
        </w:tabs>
        <w:autoSpaceDE w:val="0"/>
        <w:autoSpaceDN w:val="0"/>
        <w:adjustRightInd w:val="0"/>
        <w:spacing w:line="240" w:lineRule="auto"/>
        <w:contextualSpacing/>
        <w:jc w:val="both"/>
        <w:rPr>
          <w:rFonts w:ascii="Times New Roman" w:hAnsi="Times New Roman"/>
          <w:sz w:val="24"/>
          <w:szCs w:val="24"/>
        </w:rPr>
      </w:pPr>
    </w:p>
    <w:p w:rsidR="00671FDB" w:rsidRPr="008B4D70" w:rsidRDefault="00671FDB" w:rsidP="008B4D70">
      <w:pPr>
        <w:tabs>
          <w:tab w:val="num" w:pos="2700"/>
        </w:tab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lastRenderedPageBreak/>
        <w:t>ГЛАВА 6. УПРАВЛЕНИЕ МУНИЦИПАЛЬНЫМ ДОЛГОМ, МУНИЦИПАЛЬНЫЕ ГАРАНТИИ В СЕЛЬСКОМ ПОСЕЛЕНИИ</w:t>
      </w:r>
      <w:r w:rsidR="00796484" w:rsidRPr="008B4D70">
        <w:rPr>
          <w:rFonts w:ascii="Times New Roman" w:hAnsi="Times New Roman"/>
          <w:b/>
          <w:sz w:val="24"/>
          <w:szCs w:val="24"/>
        </w:rPr>
        <w:t xml:space="preserve"> «ДЕРЕВНЯ ЗАБОЛОТЬЕ»</w:t>
      </w:r>
    </w:p>
    <w:p w:rsidR="00671FDB" w:rsidRPr="008B4D70" w:rsidRDefault="00671FDB" w:rsidP="008B4D70">
      <w:pPr>
        <w:spacing w:line="240" w:lineRule="auto"/>
        <w:contextualSpacing/>
        <w:jc w:val="center"/>
        <w:rPr>
          <w:rFonts w:ascii="Times New Roman" w:hAnsi="Times New Roman"/>
          <w:b/>
          <w:bCs/>
          <w:sz w:val="24"/>
          <w:szCs w:val="24"/>
        </w:rPr>
      </w:pPr>
      <w:r w:rsidRPr="008B4D70">
        <w:rPr>
          <w:rFonts w:ascii="Times New Roman" w:hAnsi="Times New Roman"/>
          <w:b/>
          <w:bCs/>
          <w:sz w:val="24"/>
          <w:szCs w:val="24"/>
        </w:rPr>
        <w:t>Статья 32.  Управление муниципальным долгом и его структура</w:t>
      </w:r>
    </w:p>
    <w:p w:rsidR="00671FDB" w:rsidRPr="008B4D70" w:rsidRDefault="00671FDB" w:rsidP="008B4D70">
      <w:pPr>
        <w:spacing w:line="240" w:lineRule="auto"/>
        <w:ind w:firstLine="709"/>
        <w:contextualSpacing/>
        <w:jc w:val="both"/>
        <w:rPr>
          <w:rFonts w:ascii="Times New Roman" w:hAnsi="Times New Roman"/>
          <w:b/>
          <w:bCs/>
          <w:sz w:val="24"/>
          <w:szCs w:val="24"/>
        </w:rPr>
      </w:pP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Управление муниципальным долгом осуществляется Администрацией поселения в соответствии с Уставом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Под управлением муниципальным долгом понимается деятельность Администрации поселения, направленная на обеспечение потребностей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Структура муниципального долга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spacing w:line="240" w:lineRule="auto"/>
        <w:contextualSpacing/>
        <w:jc w:val="center"/>
        <w:rPr>
          <w:rFonts w:ascii="Times New Roman" w:hAnsi="Times New Roman"/>
          <w:sz w:val="24"/>
          <w:szCs w:val="24"/>
        </w:rPr>
      </w:pPr>
      <w:r w:rsidRPr="008B4D70">
        <w:rPr>
          <w:rFonts w:ascii="Times New Roman" w:hAnsi="Times New Roman"/>
          <w:b/>
          <w:bCs/>
          <w:sz w:val="24"/>
          <w:szCs w:val="24"/>
        </w:rPr>
        <w:t xml:space="preserve">Статья 33.  Программа муниципальных гарантий </w:t>
      </w:r>
      <w:r w:rsidR="00796484" w:rsidRPr="008B4D70">
        <w:rPr>
          <w:rFonts w:ascii="Times New Roman" w:hAnsi="Times New Roman"/>
          <w:b/>
          <w:bCs/>
          <w:sz w:val="24"/>
          <w:szCs w:val="24"/>
        </w:rPr>
        <w:t>с</w:t>
      </w:r>
      <w:r w:rsidR="001C6A02" w:rsidRPr="008B4D70">
        <w:rPr>
          <w:rFonts w:ascii="Times New Roman" w:hAnsi="Times New Roman"/>
          <w:b/>
          <w:bCs/>
          <w:sz w:val="24"/>
          <w:szCs w:val="24"/>
        </w:rPr>
        <w:t>ельского поселения «Деревня Заболотье»</w:t>
      </w:r>
      <w:r w:rsidRPr="008B4D70">
        <w:rPr>
          <w:rFonts w:ascii="Times New Roman" w:hAnsi="Times New Roman"/>
          <w:sz w:val="24"/>
          <w:szCs w:val="24"/>
        </w:rPr>
        <w:t xml:space="preserve"> </w:t>
      </w:r>
      <w:r w:rsidRPr="008B4D70">
        <w:rPr>
          <w:rFonts w:ascii="Times New Roman" w:hAnsi="Times New Roman"/>
          <w:b/>
          <w:bCs/>
          <w:sz w:val="24"/>
          <w:szCs w:val="24"/>
        </w:rPr>
        <w:t>в валюте Российской Федерации</w:t>
      </w:r>
    </w:p>
    <w:p w:rsidR="00671FDB" w:rsidRPr="008B4D70" w:rsidRDefault="00671FDB" w:rsidP="008B4D70">
      <w:pPr>
        <w:pStyle w:val="s1"/>
        <w:spacing w:before="0" w:beforeAutospacing="0" w:after="0" w:afterAutospacing="0"/>
        <w:ind w:firstLine="709"/>
        <w:contextualSpacing/>
        <w:jc w:val="both"/>
      </w:pPr>
      <w:r w:rsidRPr="008B4D70">
        <w:t>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671FDB" w:rsidRPr="008B4D70" w:rsidRDefault="00671FDB" w:rsidP="008B4D70">
      <w:pPr>
        <w:pStyle w:val="s1"/>
        <w:numPr>
          <w:ilvl w:val="0"/>
          <w:numId w:val="0"/>
        </w:numPr>
        <w:spacing w:before="0" w:beforeAutospacing="0" w:after="0" w:afterAutospacing="0"/>
        <w:ind w:firstLine="709"/>
        <w:contextualSpacing/>
        <w:jc w:val="both"/>
      </w:pPr>
      <w:proofErr w:type="gramStart"/>
      <w:r w:rsidRPr="008B4D70">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71FDB" w:rsidRPr="008B4D70" w:rsidRDefault="00671FDB" w:rsidP="008B4D70">
      <w:pPr>
        <w:pStyle w:val="s1"/>
        <w:numPr>
          <w:ilvl w:val="0"/>
          <w:numId w:val="0"/>
        </w:numPr>
        <w:spacing w:before="0" w:beforeAutospacing="0" w:after="0" w:afterAutospacing="0"/>
        <w:ind w:left="709"/>
        <w:contextualSpacing/>
        <w:jc w:val="both"/>
      </w:pPr>
      <w:r w:rsidRPr="008B4D70">
        <w:t>2) общий объем гарантий;</w:t>
      </w:r>
    </w:p>
    <w:p w:rsidR="00671FDB" w:rsidRPr="008B4D70" w:rsidRDefault="00671FDB" w:rsidP="008B4D70">
      <w:pPr>
        <w:pStyle w:val="s1"/>
        <w:numPr>
          <w:ilvl w:val="0"/>
          <w:numId w:val="0"/>
        </w:numPr>
        <w:spacing w:before="0" w:beforeAutospacing="0" w:after="0" w:afterAutospacing="0"/>
        <w:ind w:left="709"/>
        <w:contextualSpacing/>
        <w:jc w:val="both"/>
      </w:pPr>
      <w:r w:rsidRPr="008B4D70">
        <w:t>3) наличие (отсутствие) права регрессного требования гаранта к принципалам;</w:t>
      </w:r>
    </w:p>
    <w:p w:rsidR="00671FDB" w:rsidRPr="008B4D70" w:rsidRDefault="00671FDB" w:rsidP="008B4D70">
      <w:pPr>
        <w:pStyle w:val="s1"/>
        <w:numPr>
          <w:ilvl w:val="0"/>
          <w:numId w:val="0"/>
        </w:numPr>
        <w:spacing w:before="0" w:beforeAutospacing="0" w:after="0" w:afterAutospacing="0"/>
        <w:ind w:left="709"/>
        <w:contextualSpacing/>
        <w:jc w:val="both"/>
      </w:pPr>
      <w:r w:rsidRPr="008B4D70">
        <w:t>4) иные условия предоставления и исполнения гарантий.</w:t>
      </w:r>
    </w:p>
    <w:p w:rsidR="00671FDB" w:rsidRPr="008B4D70" w:rsidRDefault="00671FDB" w:rsidP="008B4D70">
      <w:pPr>
        <w:pStyle w:val="s1"/>
        <w:numPr>
          <w:ilvl w:val="0"/>
          <w:numId w:val="0"/>
        </w:numPr>
        <w:spacing w:before="0" w:beforeAutospacing="0" w:after="0" w:afterAutospacing="0"/>
        <w:ind w:firstLine="709"/>
        <w:contextualSpacing/>
        <w:jc w:val="both"/>
      </w:pPr>
      <w:r w:rsidRPr="008B4D70">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671FDB" w:rsidRPr="008B4D70" w:rsidRDefault="00671FDB" w:rsidP="008B4D70">
      <w:pPr>
        <w:pStyle w:val="s1"/>
        <w:numPr>
          <w:ilvl w:val="0"/>
          <w:numId w:val="0"/>
        </w:numPr>
        <w:spacing w:before="0" w:beforeAutospacing="0" w:after="0" w:afterAutospacing="0"/>
        <w:ind w:firstLine="709"/>
        <w:contextualSpacing/>
        <w:jc w:val="both"/>
      </w:pPr>
      <w:r w:rsidRPr="008B4D70">
        <w:t>3. Программа муниципальных гарантий в валюте Российской Федерации является приложением к решению о бюджете поселения.</w:t>
      </w:r>
    </w:p>
    <w:p w:rsidR="00671FDB" w:rsidRPr="008B4D70" w:rsidRDefault="00671FDB" w:rsidP="008B4D70">
      <w:pPr>
        <w:spacing w:line="240" w:lineRule="auto"/>
        <w:ind w:firstLine="709"/>
        <w:contextualSpacing/>
        <w:jc w:val="both"/>
        <w:rPr>
          <w:rFonts w:ascii="Times New Roman" w:hAnsi="Times New Roman"/>
          <w:b/>
          <w:bCs/>
          <w:sz w:val="24"/>
          <w:szCs w:val="24"/>
        </w:rPr>
      </w:pPr>
      <w:r w:rsidRPr="008B4D70">
        <w:rPr>
          <w:rFonts w:ascii="Times New Roman" w:hAnsi="Times New Roman"/>
          <w:sz w:val="24"/>
          <w:szCs w:val="24"/>
        </w:rPr>
        <w:t> </w:t>
      </w:r>
    </w:p>
    <w:p w:rsidR="00671FDB" w:rsidRPr="008B4D70" w:rsidRDefault="00671FDB" w:rsidP="008B4D70">
      <w:pPr>
        <w:spacing w:line="240" w:lineRule="auto"/>
        <w:contextualSpacing/>
        <w:jc w:val="center"/>
        <w:rPr>
          <w:rFonts w:ascii="Times New Roman" w:hAnsi="Times New Roman"/>
          <w:b/>
          <w:bCs/>
          <w:sz w:val="24"/>
          <w:szCs w:val="24"/>
        </w:rPr>
      </w:pPr>
      <w:r w:rsidRPr="008B4D70">
        <w:rPr>
          <w:rFonts w:ascii="Times New Roman" w:hAnsi="Times New Roman"/>
          <w:b/>
          <w:bCs/>
          <w:sz w:val="24"/>
          <w:szCs w:val="24"/>
        </w:rPr>
        <w:t>Статья 34. Предоставление и исполнение муниципальных гарантий</w:t>
      </w:r>
    </w:p>
    <w:p w:rsidR="00671FDB" w:rsidRPr="008B4D70" w:rsidRDefault="00796484" w:rsidP="008B4D70">
      <w:pPr>
        <w:spacing w:line="240" w:lineRule="auto"/>
        <w:contextualSpacing/>
        <w:jc w:val="center"/>
        <w:rPr>
          <w:rFonts w:ascii="Times New Roman" w:hAnsi="Times New Roman"/>
          <w:sz w:val="24"/>
          <w:szCs w:val="24"/>
        </w:rPr>
      </w:pPr>
      <w:r w:rsidRPr="008B4D70">
        <w:rPr>
          <w:rFonts w:ascii="Times New Roman" w:hAnsi="Times New Roman"/>
          <w:b/>
          <w:bCs/>
          <w:sz w:val="24"/>
          <w:szCs w:val="24"/>
        </w:rPr>
        <w:t>с</w:t>
      </w:r>
      <w:r w:rsidR="001C6A02" w:rsidRPr="008B4D70">
        <w:rPr>
          <w:rFonts w:ascii="Times New Roman" w:hAnsi="Times New Roman"/>
          <w:b/>
          <w:bCs/>
          <w:sz w:val="24"/>
          <w:szCs w:val="24"/>
        </w:rPr>
        <w:t>ельского поселения «Деревня Заболотье»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1. </w:t>
      </w:r>
      <w:proofErr w:type="gramStart"/>
      <w:r w:rsidRPr="008B4D70">
        <w:rPr>
          <w:rFonts w:ascii="Times New Roman" w:hAnsi="Times New Roman"/>
          <w:sz w:val="24"/>
          <w:szCs w:val="24"/>
        </w:rPr>
        <w:t xml:space="preserve">От имени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муниципальные гарантии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предоставляются Администрацией поселения в пределах общей суммы предоставляемых гарантий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2. Администрация поселения заключает договоры о предоставлении муниципальных гарантий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w:t>
      </w:r>
      <w:r w:rsidRPr="008B4D70">
        <w:rPr>
          <w:rFonts w:ascii="Times New Roman" w:hAnsi="Times New Roman"/>
          <w:sz w:val="24"/>
          <w:szCs w:val="24"/>
        </w:rPr>
        <w:lastRenderedPageBreak/>
        <w:t>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финансовое состояние принципала является удовлетворительным;</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8B4D70">
        <w:rPr>
          <w:rFonts w:ascii="Times New Roman" w:hAnsi="Times New Roman"/>
          <w:sz w:val="24"/>
          <w:szCs w:val="24"/>
        </w:rPr>
        <w:t>Федерации обеспечения исполнения обязательств принципала</w:t>
      </w:r>
      <w:proofErr w:type="gramEnd"/>
      <w:r w:rsidRPr="008B4D70">
        <w:rPr>
          <w:rFonts w:ascii="Times New Roman" w:hAnsi="Times New Roman"/>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796484" w:rsidRPr="008B4D70">
        <w:rPr>
          <w:rFonts w:ascii="Times New Roman" w:hAnsi="Times New Roman"/>
          <w:sz w:val="24"/>
          <w:szCs w:val="24"/>
        </w:rPr>
        <w:t>сельским поселением «Деревня Заболотье»</w:t>
      </w:r>
      <w:r w:rsidRPr="008B4D70">
        <w:rPr>
          <w:rFonts w:ascii="Times New Roman" w:hAnsi="Times New Roman"/>
          <w:sz w:val="24"/>
          <w:szCs w:val="24"/>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roofErr w:type="gramEnd"/>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4. Предоставление муниципальной гарантии, а также заключение договора о предоставлении муниципальной гарантии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5. Анализ финансового состояния принципала в целях предоставления муниципальной гарантии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осуществляется финансовым органом.</w:t>
      </w:r>
    </w:p>
    <w:p w:rsidR="00671FDB" w:rsidRPr="008B4D70" w:rsidRDefault="00671FDB" w:rsidP="008B4D70">
      <w:pPr>
        <w:spacing w:line="240" w:lineRule="auto"/>
        <w:ind w:firstLine="709"/>
        <w:contextualSpacing/>
        <w:jc w:val="both"/>
        <w:rPr>
          <w:rFonts w:ascii="Times New Roman" w:hAnsi="Times New Roman"/>
          <w:sz w:val="24"/>
          <w:szCs w:val="24"/>
        </w:rPr>
      </w:pPr>
      <w:proofErr w:type="gramStart"/>
      <w:r w:rsidRPr="008B4D70">
        <w:rPr>
          <w:rFonts w:ascii="Times New Roman" w:hAnsi="Times New Roman"/>
          <w:sz w:val="24"/>
          <w:szCs w:val="24"/>
          <w:shd w:val="clear" w:color="auto" w:fill="FFFFFF"/>
        </w:rPr>
        <w:t>Администрация поселения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671FDB" w:rsidRPr="008B4D70" w:rsidRDefault="00671FDB" w:rsidP="008B4D70">
      <w:pPr>
        <w:spacing w:line="240" w:lineRule="auto"/>
        <w:ind w:firstLine="709"/>
        <w:contextualSpacing/>
        <w:jc w:val="both"/>
        <w:rPr>
          <w:rFonts w:ascii="Times New Roman" w:hAnsi="Times New Roman"/>
          <w:sz w:val="24"/>
          <w:szCs w:val="24"/>
          <w:shd w:val="clear" w:color="auto" w:fill="FFFFFF"/>
        </w:rPr>
      </w:pPr>
      <w:r w:rsidRPr="008B4D70">
        <w:rPr>
          <w:rFonts w:ascii="Times New Roman" w:hAnsi="Times New Roman"/>
          <w:sz w:val="24"/>
          <w:szCs w:val="24"/>
        </w:rPr>
        <w:t xml:space="preserve">6. </w:t>
      </w:r>
      <w:r w:rsidRPr="008B4D70">
        <w:rPr>
          <w:rFonts w:ascii="Times New Roman" w:hAnsi="Times New Roman"/>
          <w:sz w:val="24"/>
          <w:szCs w:val="24"/>
          <w:shd w:val="clear" w:color="auto" w:fill="FFFFFF"/>
        </w:rPr>
        <w:t xml:space="preserve">Решением </w:t>
      </w:r>
      <w:r w:rsidR="00B43AD8" w:rsidRPr="008B4D70">
        <w:rPr>
          <w:rFonts w:ascii="Times New Roman" w:hAnsi="Times New Roman"/>
          <w:sz w:val="24"/>
          <w:szCs w:val="24"/>
          <w:shd w:val="clear" w:color="auto" w:fill="FFFFFF"/>
        </w:rPr>
        <w:t>сельской Думы</w:t>
      </w:r>
      <w:r w:rsidRPr="008B4D70">
        <w:rPr>
          <w:rFonts w:ascii="Times New Roman" w:hAnsi="Times New Roman"/>
          <w:sz w:val="24"/>
          <w:szCs w:val="24"/>
        </w:rPr>
        <w:t xml:space="preserve"> </w:t>
      </w:r>
      <w:r w:rsidRPr="008B4D70">
        <w:rPr>
          <w:rFonts w:ascii="Times New Roman" w:hAnsi="Times New Roman"/>
          <w:sz w:val="24"/>
          <w:szCs w:val="24"/>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7. Обязательства, вытекающие из муниципальной гарантии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включаются в состав муниципального долга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8. Предоставление и исполнение муниципальной гарантии подлежит отражению в муниципальной долговой книге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w:t>
      </w:r>
    </w:p>
    <w:p w:rsidR="00671FDB" w:rsidRPr="008B4D70" w:rsidRDefault="00671FDB" w:rsidP="008B4D70">
      <w:pPr>
        <w:spacing w:line="240" w:lineRule="auto"/>
        <w:ind w:firstLine="709"/>
        <w:contextualSpacing/>
        <w:jc w:val="both"/>
        <w:rPr>
          <w:rFonts w:ascii="Times New Roman" w:hAnsi="Times New Roman"/>
          <w:sz w:val="24"/>
          <w:szCs w:val="24"/>
        </w:rPr>
      </w:pPr>
      <w:r w:rsidRPr="008B4D70">
        <w:rPr>
          <w:rFonts w:ascii="Times New Roman" w:hAnsi="Times New Roman"/>
          <w:sz w:val="24"/>
          <w:szCs w:val="24"/>
        </w:rPr>
        <w:t xml:space="preserve">9. </w:t>
      </w:r>
      <w:proofErr w:type="gramStart"/>
      <w:r w:rsidRPr="008B4D70">
        <w:rPr>
          <w:rFonts w:ascii="Times New Roman" w:hAnsi="Times New Roman"/>
          <w:sz w:val="24"/>
          <w:szCs w:val="24"/>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671FDB" w:rsidRPr="008B4D70" w:rsidRDefault="00671FDB" w:rsidP="008B4D70">
      <w:pPr>
        <w:spacing w:line="240" w:lineRule="auto"/>
        <w:ind w:firstLine="709"/>
        <w:contextualSpacing/>
        <w:jc w:val="both"/>
        <w:rPr>
          <w:rFonts w:ascii="Times New Roman" w:hAnsi="Times New Roman"/>
          <w:color w:val="000000"/>
          <w:sz w:val="24"/>
          <w:szCs w:val="24"/>
        </w:rPr>
      </w:pPr>
      <w:r w:rsidRPr="008B4D70">
        <w:rPr>
          <w:rFonts w:ascii="Times New Roman" w:hAnsi="Times New Roman"/>
          <w:color w:val="000000"/>
          <w:sz w:val="24"/>
          <w:szCs w:val="24"/>
        </w:rPr>
        <w:lastRenderedPageBreak/>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671FDB" w:rsidRPr="008B4D70" w:rsidRDefault="00671FDB" w:rsidP="008B4D70">
      <w:pPr>
        <w:spacing w:line="240" w:lineRule="auto"/>
        <w:ind w:firstLine="709"/>
        <w:contextualSpacing/>
        <w:jc w:val="both"/>
        <w:rPr>
          <w:rFonts w:ascii="Times New Roman" w:hAnsi="Times New Roman"/>
          <w:color w:val="000000"/>
          <w:sz w:val="24"/>
          <w:szCs w:val="24"/>
        </w:rPr>
      </w:pPr>
      <w:r w:rsidRPr="008B4D70">
        <w:rPr>
          <w:rFonts w:ascii="Times New Roman" w:hAnsi="Times New Roman"/>
          <w:color w:val="000000"/>
          <w:sz w:val="24"/>
          <w:szCs w:val="24"/>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8B4D70">
        <w:rPr>
          <w:rFonts w:ascii="Times New Roman" w:hAnsi="Times New Roman"/>
          <w:color w:val="000000"/>
          <w:sz w:val="24"/>
          <w:szCs w:val="24"/>
        </w:rPr>
        <w:t>ств пр</w:t>
      </w:r>
      <w:proofErr w:type="gramEnd"/>
      <w:r w:rsidRPr="008B4D70">
        <w:rPr>
          <w:rFonts w:ascii="Times New Roman" w:hAnsi="Times New Roman"/>
          <w:color w:val="000000"/>
          <w:sz w:val="24"/>
          <w:szCs w:val="24"/>
        </w:rPr>
        <w:t>инципала, обеспеченных муниципальной гарантией.</w:t>
      </w:r>
    </w:p>
    <w:p w:rsidR="00671FDB" w:rsidRPr="008B4D70" w:rsidRDefault="00671FDB" w:rsidP="008B4D70">
      <w:pPr>
        <w:spacing w:line="240" w:lineRule="auto"/>
        <w:ind w:firstLine="709"/>
        <w:contextualSpacing/>
        <w:jc w:val="both"/>
        <w:rPr>
          <w:rFonts w:ascii="Times New Roman" w:hAnsi="Times New Roman"/>
          <w:sz w:val="24"/>
          <w:szCs w:val="24"/>
        </w:rPr>
      </w:pPr>
    </w:p>
    <w:p w:rsidR="00671FDB" w:rsidRPr="008B4D70" w:rsidRDefault="00671FDB" w:rsidP="008B4D70">
      <w:pPr>
        <w:keepNext/>
        <w:keepLine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caps/>
          <w:sz w:val="24"/>
          <w:szCs w:val="24"/>
        </w:rPr>
        <w:t>ГЛ</w:t>
      </w:r>
      <w:r w:rsidR="00377D27" w:rsidRPr="008B4D70">
        <w:rPr>
          <w:rFonts w:ascii="Times New Roman" w:hAnsi="Times New Roman"/>
          <w:b/>
          <w:caps/>
          <w:sz w:val="24"/>
          <w:szCs w:val="24"/>
        </w:rPr>
        <w:t>АВА 7. заключительные положения</w:t>
      </w:r>
    </w:p>
    <w:p w:rsidR="00671FDB" w:rsidRPr="008B4D70" w:rsidRDefault="00671FDB" w:rsidP="008B4D70">
      <w:pPr>
        <w:keepNext/>
        <w:tabs>
          <w:tab w:val="num" w:pos="2160"/>
        </w:tab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sz w:val="24"/>
          <w:szCs w:val="24"/>
        </w:rPr>
        <w:t xml:space="preserve">Статья 35. Обеспечение </w:t>
      </w:r>
      <w:r w:rsidRPr="008B4D70">
        <w:rPr>
          <w:rFonts w:ascii="Times New Roman" w:hAnsi="Times New Roman"/>
          <w:b/>
          <w:bCs/>
          <w:sz w:val="24"/>
          <w:szCs w:val="24"/>
          <w:shd w:val="clear" w:color="auto" w:fill="FFFFFF"/>
        </w:rPr>
        <w:t>прозрачности (открытости)</w:t>
      </w:r>
      <w:r w:rsidRPr="008B4D70">
        <w:rPr>
          <w:rFonts w:ascii="Times New Roman" w:hAnsi="Times New Roman"/>
          <w:b/>
          <w:sz w:val="24"/>
          <w:szCs w:val="24"/>
        </w:rPr>
        <w:t xml:space="preserve"> бюджетного процесса</w:t>
      </w:r>
    </w:p>
    <w:p w:rsidR="00671FDB" w:rsidRPr="008B4D70" w:rsidRDefault="00671FDB" w:rsidP="008B4D70">
      <w:pPr>
        <w:keepNext/>
        <w:tabs>
          <w:tab w:val="num" w:pos="2160"/>
        </w:tabs>
        <w:autoSpaceDE w:val="0"/>
        <w:autoSpaceDN w:val="0"/>
        <w:adjustRightInd w:val="0"/>
        <w:spacing w:line="240" w:lineRule="auto"/>
        <w:contextualSpacing/>
        <w:jc w:val="center"/>
        <w:rPr>
          <w:rFonts w:ascii="Times New Roman" w:hAnsi="Times New Roman"/>
          <w:b/>
          <w:sz w:val="24"/>
          <w:szCs w:val="24"/>
        </w:rPr>
      </w:pPr>
    </w:p>
    <w:p w:rsidR="00671FDB" w:rsidRPr="008B4D70" w:rsidRDefault="00671FDB" w:rsidP="008B4D70">
      <w:pPr>
        <w:tabs>
          <w:tab w:val="num" w:pos="900"/>
          <w:tab w:val="num" w:pos="1080"/>
        </w:tabs>
        <w:autoSpaceDE w:val="0"/>
        <w:autoSpaceDN w:val="0"/>
        <w:adjustRightInd w:val="0"/>
        <w:spacing w:line="240" w:lineRule="auto"/>
        <w:ind w:firstLine="567"/>
        <w:contextualSpacing/>
        <w:jc w:val="both"/>
        <w:rPr>
          <w:rFonts w:ascii="Times New Roman" w:hAnsi="Times New Roman"/>
          <w:sz w:val="24"/>
          <w:szCs w:val="24"/>
        </w:rPr>
      </w:pPr>
      <w:r w:rsidRPr="008B4D70">
        <w:rPr>
          <w:rFonts w:ascii="Times New Roman" w:hAnsi="Times New Roman"/>
          <w:sz w:val="24"/>
          <w:szCs w:val="24"/>
        </w:rPr>
        <w:t xml:space="preserve">1. Решение </w:t>
      </w:r>
      <w:r w:rsidR="00B43AD8" w:rsidRPr="008B4D70">
        <w:rPr>
          <w:rFonts w:ascii="Times New Roman" w:hAnsi="Times New Roman"/>
          <w:sz w:val="24"/>
          <w:szCs w:val="24"/>
        </w:rPr>
        <w:t>сельской Думы</w:t>
      </w:r>
      <w:r w:rsidRPr="008B4D70">
        <w:rPr>
          <w:rFonts w:ascii="Times New Roman" w:hAnsi="Times New Roman"/>
          <w:sz w:val="24"/>
          <w:szCs w:val="24"/>
        </w:rPr>
        <w:t xml:space="preserve"> о бюджете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отчет об его исполнении после его принятия и подписания подлежит официальному опубликованию.</w:t>
      </w:r>
    </w:p>
    <w:p w:rsidR="00671FDB" w:rsidRPr="008B4D70" w:rsidRDefault="00671FDB" w:rsidP="008B4D70">
      <w:pPr>
        <w:tabs>
          <w:tab w:val="num" w:pos="900"/>
          <w:tab w:val="num" w:pos="1080"/>
        </w:tabs>
        <w:autoSpaceDE w:val="0"/>
        <w:autoSpaceDN w:val="0"/>
        <w:adjustRightInd w:val="0"/>
        <w:spacing w:line="240" w:lineRule="auto"/>
        <w:ind w:firstLine="567"/>
        <w:contextualSpacing/>
        <w:jc w:val="both"/>
        <w:rPr>
          <w:rFonts w:ascii="Times New Roman" w:hAnsi="Times New Roman"/>
          <w:sz w:val="24"/>
          <w:szCs w:val="24"/>
        </w:rPr>
      </w:pPr>
      <w:r w:rsidRPr="008B4D70">
        <w:rPr>
          <w:rFonts w:ascii="Times New Roman" w:hAnsi="Times New Roman"/>
          <w:sz w:val="24"/>
          <w:szCs w:val="24"/>
        </w:rPr>
        <w:t xml:space="preserve">2. Проект бюджета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а также проект отчета об исполнении бюджета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представленные Администрацией поселения в </w:t>
      </w:r>
      <w:r w:rsidR="00796484" w:rsidRPr="008B4D70">
        <w:rPr>
          <w:rFonts w:ascii="Times New Roman" w:hAnsi="Times New Roman"/>
          <w:sz w:val="24"/>
          <w:szCs w:val="24"/>
        </w:rPr>
        <w:t>Думу 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публикуются в средствах массовой информации и (или) размещаются в сети Интернет.</w:t>
      </w:r>
    </w:p>
    <w:p w:rsidR="00671FDB" w:rsidRPr="008B4D70" w:rsidRDefault="00671FDB" w:rsidP="008B4D70">
      <w:pPr>
        <w:tabs>
          <w:tab w:val="num" w:pos="1080"/>
        </w:tabs>
        <w:autoSpaceDE w:val="0"/>
        <w:autoSpaceDN w:val="0"/>
        <w:adjustRightInd w:val="0"/>
        <w:spacing w:line="240" w:lineRule="auto"/>
        <w:ind w:firstLine="567"/>
        <w:contextualSpacing/>
        <w:jc w:val="both"/>
        <w:rPr>
          <w:rFonts w:ascii="Times New Roman" w:hAnsi="Times New Roman"/>
          <w:sz w:val="24"/>
          <w:szCs w:val="24"/>
        </w:rPr>
      </w:pPr>
      <w:r w:rsidRPr="008B4D70">
        <w:rPr>
          <w:rFonts w:ascii="Times New Roman" w:hAnsi="Times New Roman"/>
          <w:sz w:val="24"/>
          <w:szCs w:val="24"/>
        </w:rPr>
        <w:t xml:space="preserve">3. По проекту бюджета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и проекту годового отчета об исполнении бюджета </w:t>
      </w:r>
      <w:r w:rsidR="00796484" w:rsidRPr="008B4D70">
        <w:rPr>
          <w:rFonts w:ascii="Times New Roman" w:hAnsi="Times New Roman"/>
          <w:sz w:val="24"/>
          <w:szCs w:val="24"/>
        </w:rPr>
        <w:t>с</w:t>
      </w:r>
      <w:r w:rsidR="001C6A02" w:rsidRPr="008B4D70">
        <w:rPr>
          <w:rFonts w:ascii="Times New Roman" w:hAnsi="Times New Roman"/>
          <w:sz w:val="24"/>
          <w:szCs w:val="24"/>
        </w:rPr>
        <w:t>ельского поселения «Деревня Заболотье»</w:t>
      </w:r>
      <w:r w:rsidRPr="008B4D70">
        <w:rPr>
          <w:rFonts w:ascii="Times New Roman" w:hAnsi="Times New Roman"/>
          <w:sz w:val="24"/>
          <w:szCs w:val="24"/>
        </w:rPr>
        <w:t xml:space="preserve"> проводятся публичные слушания.</w:t>
      </w:r>
    </w:p>
    <w:p w:rsidR="00671FDB" w:rsidRPr="008B4D70" w:rsidRDefault="00671FDB" w:rsidP="008B4D70">
      <w:pPr>
        <w:tabs>
          <w:tab w:val="num" w:pos="1080"/>
        </w:tabs>
        <w:autoSpaceDE w:val="0"/>
        <w:autoSpaceDN w:val="0"/>
        <w:adjustRightInd w:val="0"/>
        <w:spacing w:line="240" w:lineRule="auto"/>
        <w:ind w:firstLine="567"/>
        <w:contextualSpacing/>
        <w:jc w:val="both"/>
        <w:rPr>
          <w:rFonts w:ascii="Times New Roman" w:hAnsi="Times New Roman"/>
          <w:sz w:val="24"/>
          <w:szCs w:val="24"/>
        </w:rPr>
      </w:pPr>
    </w:p>
    <w:p w:rsidR="00671FDB" w:rsidRPr="008B4D70" w:rsidRDefault="00671FDB" w:rsidP="008B4D70">
      <w:pPr>
        <w:tabs>
          <w:tab w:val="num" w:pos="900"/>
        </w:tabs>
        <w:autoSpaceDE w:val="0"/>
        <w:autoSpaceDN w:val="0"/>
        <w:adjustRightInd w:val="0"/>
        <w:spacing w:line="240" w:lineRule="auto"/>
        <w:contextualSpacing/>
        <w:jc w:val="center"/>
        <w:rPr>
          <w:rFonts w:ascii="Times New Roman" w:hAnsi="Times New Roman"/>
          <w:b/>
          <w:sz w:val="24"/>
          <w:szCs w:val="24"/>
        </w:rPr>
      </w:pPr>
      <w:r w:rsidRPr="008B4D70">
        <w:rPr>
          <w:rFonts w:ascii="Times New Roman" w:hAnsi="Times New Roman"/>
          <w:b/>
          <w:bCs/>
          <w:sz w:val="24"/>
          <w:szCs w:val="24"/>
        </w:rPr>
        <w:t>Статья 36. Ответственность</w:t>
      </w:r>
      <w:r w:rsidRPr="008B4D70">
        <w:rPr>
          <w:rFonts w:ascii="Times New Roman" w:hAnsi="Times New Roman"/>
          <w:b/>
          <w:sz w:val="24"/>
          <w:szCs w:val="24"/>
        </w:rPr>
        <w:t xml:space="preserve"> за бюджетные правонарушения</w:t>
      </w:r>
    </w:p>
    <w:p w:rsidR="00671FDB" w:rsidRPr="008B4D70" w:rsidRDefault="00671FDB" w:rsidP="008B4D70">
      <w:pPr>
        <w:tabs>
          <w:tab w:val="num" w:pos="900"/>
        </w:tabs>
        <w:autoSpaceDE w:val="0"/>
        <w:autoSpaceDN w:val="0"/>
        <w:adjustRightInd w:val="0"/>
        <w:spacing w:line="240" w:lineRule="auto"/>
        <w:ind w:left="540"/>
        <w:contextualSpacing/>
        <w:jc w:val="both"/>
        <w:rPr>
          <w:rFonts w:ascii="Times New Roman" w:hAnsi="Times New Roman"/>
          <w:sz w:val="24"/>
          <w:szCs w:val="24"/>
        </w:rPr>
      </w:pPr>
    </w:p>
    <w:p w:rsidR="00671FDB" w:rsidRPr="008B4D70" w:rsidRDefault="00671FDB" w:rsidP="008B4D70">
      <w:pPr>
        <w:tabs>
          <w:tab w:val="num" w:pos="0"/>
        </w:tabs>
        <w:autoSpaceDE w:val="0"/>
        <w:autoSpaceDN w:val="0"/>
        <w:adjustRightInd w:val="0"/>
        <w:spacing w:line="240" w:lineRule="auto"/>
        <w:ind w:firstLine="567"/>
        <w:contextualSpacing/>
        <w:jc w:val="both"/>
        <w:rPr>
          <w:rFonts w:ascii="Times New Roman" w:eastAsia="Arial" w:hAnsi="Times New Roman"/>
          <w:sz w:val="24"/>
          <w:szCs w:val="24"/>
        </w:rPr>
      </w:pPr>
      <w:r w:rsidRPr="008B4D70">
        <w:rPr>
          <w:rFonts w:ascii="Times New Roman" w:eastAsia="Arial" w:hAnsi="Times New Roman"/>
          <w:sz w:val="24"/>
          <w:szCs w:val="24"/>
        </w:rPr>
        <w:t xml:space="preserve">Ответственность за бюджетные правонарушения в </w:t>
      </w:r>
      <w:r w:rsidR="001C6A02" w:rsidRPr="008B4D70">
        <w:rPr>
          <w:rFonts w:ascii="Times New Roman" w:eastAsia="Arial" w:hAnsi="Times New Roman"/>
          <w:sz w:val="24"/>
          <w:szCs w:val="24"/>
        </w:rPr>
        <w:t>сельском поселении «Деревня Заболотье»</w:t>
      </w:r>
      <w:r w:rsidRPr="008B4D70">
        <w:rPr>
          <w:rFonts w:ascii="Times New Roman" w:hAnsi="Times New Roman"/>
          <w:sz w:val="24"/>
          <w:szCs w:val="24"/>
        </w:rPr>
        <w:t xml:space="preserve"> </w:t>
      </w:r>
      <w:r w:rsidRPr="008B4D70">
        <w:rPr>
          <w:rFonts w:ascii="Times New Roman" w:eastAsia="Arial" w:hAnsi="Times New Roman"/>
          <w:sz w:val="24"/>
          <w:szCs w:val="24"/>
        </w:rPr>
        <w:t>наступает по основаниям и в формах, предусмотренных действующим законодательством.</w:t>
      </w:r>
    </w:p>
    <w:sectPr w:rsidR="00671FDB" w:rsidRPr="008B4D70" w:rsidSect="00972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DF75AF9"/>
    <w:multiLevelType w:val="hybridMultilevel"/>
    <w:tmpl w:val="EB6C3C06"/>
    <w:lvl w:ilvl="0" w:tplc="183AEEAA">
      <w:start w:val="1"/>
      <w:numFmt w:val="decimal"/>
      <w:pStyle w:val="s1"/>
      <w:lvlText w:val="%1."/>
      <w:lvlJc w:val="left"/>
      <w:pPr>
        <w:ind w:left="795" w:hanging="360"/>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5EBD"/>
    <w:rsid w:val="0007234F"/>
    <w:rsid w:val="000C482C"/>
    <w:rsid w:val="001515FD"/>
    <w:rsid w:val="001C6A02"/>
    <w:rsid w:val="00377D27"/>
    <w:rsid w:val="003D4B2F"/>
    <w:rsid w:val="003E5F9C"/>
    <w:rsid w:val="004346A0"/>
    <w:rsid w:val="0047473B"/>
    <w:rsid w:val="00556F33"/>
    <w:rsid w:val="00567588"/>
    <w:rsid w:val="00585DE8"/>
    <w:rsid w:val="00671FDB"/>
    <w:rsid w:val="006F486A"/>
    <w:rsid w:val="00753BF1"/>
    <w:rsid w:val="00775EBD"/>
    <w:rsid w:val="00796484"/>
    <w:rsid w:val="007E2BAE"/>
    <w:rsid w:val="008B4D70"/>
    <w:rsid w:val="008C7125"/>
    <w:rsid w:val="00972E69"/>
    <w:rsid w:val="00A02B8E"/>
    <w:rsid w:val="00A71824"/>
    <w:rsid w:val="00A7799A"/>
    <w:rsid w:val="00B43AD8"/>
    <w:rsid w:val="00D0009B"/>
    <w:rsid w:val="00D938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6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EBD"/>
    <w:pPr>
      <w:spacing w:before="100" w:beforeAutospacing="1" w:after="100" w:afterAutospacing="1" w:line="240" w:lineRule="auto"/>
    </w:pPr>
    <w:rPr>
      <w:rFonts w:ascii="Times New Roman" w:hAnsi="Times New Roman"/>
      <w:sz w:val="24"/>
      <w:szCs w:val="24"/>
    </w:rPr>
  </w:style>
  <w:style w:type="character" w:customStyle="1" w:styleId="hyperlink">
    <w:name w:val="hyperlink"/>
    <w:basedOn w:val="a0"/>
    <w:rsid w:val="00775EBD"/>
  </w:style>
  <w:style w:type="character" w:customStyle="1" w:styleId="s2">
    <w:name w:val="s2"/>
    <w:basedOn w:val="a0"/>
    <w:rsid w:val="00775EBD"/>
  </w:style>
  <w:style w:type="paragraph" w:customStyle="1" w:styleId="p6">
    <w:name w:val="p6"/>
    <w:basedOn w:val="a"/>
    <w:rsid w:val="00775EBD"/>
    <w:pPr>
      <w:spacing w:before="100" w:beforeAutospacing="1" w:after="100" w:afterAutospacing="1" w:line="240" w:lineRule="auto"/>
    </w:pPr>
    <w:rPr>
      <w:rFonts w:ascii="Times New Roman" w:hAnsi="Times New Roman"/>
      <w:sz w:val="24"/>
      <w:szCs w:val="24"/>
    </w:rPr>
  </w:style>
  <w:style w:type="paragraph" w:customStyle="1" w:styleId="normalweb">
    <w:name w:val="normalweb"/>
    <w:basedOn w:val="a"/>
    <w:rsid w:val="00775EBD"/>
    <w:pPr>
      <w:spacing w:before="100" w:beforeAutospacing="1" w:after="100" w:afterAutospacing="1" w:line="240" w:lineRule="auto"/>
    </w:pPr>
    <w:rPr>
      <w:rFonts w:ascii="Times New Roman" w:hAnsi="Times New Roman"/>
      <w:sz w:val="24"/>
      <w:szCs w:val="24"/>
    </w:rPr>
  </w:style>
  <w:style w:type="paragraph" w:customStyle="1" w:styleId="1">
    <w:name w:val=" Знак1"/>
    <w:basedOn w:val="a"/>
    <w:semiHidden/>
    <w:rsid w:val="00A02B8E"/>
    <w:pPr>
      <w:numPr>
        <w:numId w:val="1"/>
      </w:numPr>
      <w:spacing w:before="120" w:after="160" w:line="240" w:lineRule="exact"/>
      <w:jc w:val="both"/>
    </w:pPr>
    <w:rPr>
      <w:rFonts w:ascii="Verdana" w:hAnsi="Verdana"/>
      <w:sz w:val="20"/>
      <w:szCs w:val="20"/>
      <w:lang w:val="en-US" w:eastAsia="en-US"/>
    </w:rPr>
  </w:style>
  <w:style w:type="paragraph" w:customStyle="1" w:styleId="ConsPlusNormal">
    <w:name w:val="ConsPlusNormal"/>
    <w:link w:val="ConsPlusNormal0"/>
    <w:rsid w:val="00671FDB"/>
    <w:pPr>
      <w:widowControl w:val="0"/>
      <w:autoSpaceDE w:val="0"/>
      <w:autoSpaceDN w:val="0"/>
      <w:adjustRightInd w:val="0"/>
      <w:ind w:firstLine="720"/>
    </w:pPr>
    <w:rPr>
      <w:rFonts w:ascii="Arial" w:hAnsi="Arial" w:cs="Arial"/>
    </w:rPr>
  </w:style>
  <w:style w:type="paragraph" w:styleId="3">
    <w:name w:val="Body Text 3"/>
    <w:basedOn w:val="a"/>
    <w:link w:val="30"/>
    <w:rsid w:val="00671FDB"/>
    <w:pPr>
      <w:spacing w:after="120" w:line="240" w:lineRule="auto"/>
    </w:pPr>
    <w:rPr>
      <w:rFonts w:ascii="Times New Roman" w:hAnsi="Times New Roman"/>
      <w:sz w:val="16"/>
      <w:szCs w:val="16"/>
      <w:lang/>
    </w:rPr>
  </w:style>
  <w:style w:type="character" w:customStyle="1" w:styleId="30">
    <w:name w:val="Основной текст 3 Знак"/>
    <w:link w:val="3"/>
    <w:rsid w:val="00671FDB"/>
    <w:rPr>
      <w:rFonts w:ascii="Times New Roman" w:hAnsi="Times New Roman"/>
      <w:sz w:val="16"/>
      <w:szCs w:val="16"/>
    </w:rPr>
  </w:style>
  <w:style w:type="character" w:customStyle="1" w:styleId="ConsPlusNormal0">
    <w:name w:val="ConsPlusNormal Знак"/>
    <w:link w:val="ConsPlusNormal"/>
    <w:locked/>
    <w:rsid w:val="00671FDB"/>
    <w:rPr>
      <w:rFonts w:ascii="Arial" w:hAnsi="Arial" w:cs="Arial"/>
      <w:lang w:val="ru-RU" w:eastAsia="ru-RU" w:bidi="ar-SA"/>
    </w:rPr>
  </w:style>
  <w:style w:type="paragraph" w:customStyle="1" w:styleId="ConsNormal">
    <w:name w:val="ConsNormal"/>
    <w:rsid w:val="00671FDB"/>
    <w:pPr>
      <w:widowControl w:val="0"/>
      <w:autoSpaceDE w:val="0"/>
      <w:autoSpaceDN w:val="0"/>
      <w:adjustRightInd w:val="0"/>
      <w:ind w:right="19772" w:firstLine="720"/>
    </w:pPr>
    <w:rPr>
      <w:rFonts w:ascii="Arial" w:hAnsi="Arial" w:cs="Arial"/>
      <w:lang w:eastAsia="en-US"/>
    </w:rPr>
  </w:style>
  <w:style w:type="paragraph" w:customStyle="1" w:styleId="s1">
    <w:name w:val="s_1"/>
    <w:basedOn w:val="a"/>
    <w:rsid w:val="00671FDB"/>
    <w:pPr>
      <w:numPr>
        <w:numId w:val="2"/>
      </w:numPr>
      <w:spacing w:before="100" w:beforeAutospacing="1" w:after="100" w:afterAutospacing="1" w:line="240" w:lineRule="auto"/>
      <w:ind w:left="0" w:firstLine="0"/>
    </w:pPr>
    <w:rPr>
      <w:rFonts w:ascii="Times New Roman" w:hAnsi="Times New Roman"/>
      <w:sz w:val="24"/>
      <w:szCs w:val="24"/>
    </w:rPr>
  </w:style>
  <w:style w:type="character" w:customStyle="1" w:styleId="a4">
    <w:name w:val="Цветовое выделение"/>
    <w:uiPriority w:val="99"/>
    <w:rsid w:val="00671FDB"/>
    <w:rPr>
      <w:b/>
      <w:bCs/>
      <w:color w:val="26282F"/>
    </w:rPr>
  </w:style>
  <w:style w:type="character" w:customStyle="1" w:styleId="FontStyle16">
    <w:name w:val="Font Style16"/>
    <w:rsid w:val="00671FD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263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1B54820-F0CA-45D4-B6FA-641A67845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5949-549C-4E06-AE54-6E9129EF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12948</Words>
  <Characters>73807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86582</CharactersWithSpaces>
  <SharedDoc>false</SharedDoc>
  <HLinks>
    <vt:vector size="24" baseType="variant">
      <vt:variant>
        <vt:i4>7340146</vt:i4>
      </vt:variant>
      <vt:variant>
        <vt:i4>9</vt:i4>
      </vt:variant>
      <vt:variant>
        <vt:i4>0</vt:i4>
      </vt:variant>
      <vt:variant>
        <vt:i4>5</vt:i4>
      </vt:variant>
      <vt:variant>
        <vt:lpwstr>https://pravo-search.minjust.ru/bigs/showDocument.html?id=31B54820-F0CA-45D4-B6FA-641A678453EA</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8060970</vt:i4>
      </vt:variant>
      <vt:variant>
        <vt:i4>3</vt:i4>
      </vt:variant>
      <vt:variant>
        <vt:i4>0</vt:i4>
      </vt:variant>
      <vt:variant>
        <vt:i4>5</vt:i4>
      </vt:variant>
      <vt:variant>
        <vt:lpwstr>https://pravo-search.minjust.ru/bigs/showDocument.html?id=96E20C02-1B12-465A-B64C-24AA92270007</vt:lpwstr>
      </vt:variant>
      <vt:variant>
        <vt:lpwstr/>
      </vt:variant>
      <vt:variant>
        <vt:i4>8323109</vt:i4>
      </vt:variant>
      <vt:variant>
        <vt:i4>0</vt:i4>
      </vt:variant>
      <vt:variant>
        <vt:i4>0</vt:i4>
      </vt:variant>
      <vt:variant>
        <vt:i4>5</vt:i4>
      </vt:variant>
      <vt:variant>
        <vt:lpwstr>https://pravo-search.minjust.ru/bigs/showDocument.html?id=8F21B21C-A408-42C4-B9FE-A939B863C84A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2023-04-17T08:26:00Z</cp:lastPrinted>
  <dcterms:created xsi:type="dcterms:W3CDTF">2023-04-17T08:33:00Z</dcterms:created>
  <dcterms:modified xsi:type="dcterms:W3CDTF">2023-04-17T08:33:00Z</dcterms:modified>
</cp:coreProperties>
</file>