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CB2" w:rsidRDefault="00F66CB2" w:rsidP="00F66CB2">
      <w:pPr>
        <w:pStyle w:val="10"/>
        <w:keepNext/>
        <w:keepLines/>
        <w:shd w:val="clear" w:color="auto" w:fill="auto"/>
        <w:spacing w:after="0" w:line="240" w:lineRule="auto"/>
        <w:ind w:left="200"/>
        <w:rPr>
          <w:sz w:val="24"/>
          <w:szCs w:val="24"/>
        </w:rPr>
      </w:pPr>
      <w:bookmarkStart w:id="0" w:name="bookmark0"/>
      <w:r>
        <w:rPr>
          <w:sz w:val="24"/>
          <w:szCs w:val="24"/>
        </w:rPr>
        <w:t>АДМИНИСТРАЦИЯ</w:t>
      </w:r>
      <w:bookmarkEnd w:id="0"/>
    </w:p>
    <w:p w:rsidR="00F66CB2" w:rsidRDefault="00F66CB2" w:rsidP="00F66CB2">
      <w:pPr>
        <w:pStyle w:val="a4"/>
        <w:shd w:val="clear" w:color="auto" w:fill="auto"/>
        <w:spacing w:before="0" w:after="0" w:line="240" w:lineRule="auto"/>
        <w:ind w:left="200" w:firstLine="0"/>
        <w:rPr>
          <w:sz w:val="24"/>
          <w:szCs w:val="24"/>
        </w:rPr>
      </w:pPr>
      <w:r>
        <w:rPr>
          <w:sz w:val="24"/>
          <w:szCs w:val="24"/>
        </w:rPr>
        <w:t>(исполнительно-распорядительный орган)</w:t>
      </w:r>
    </w:p>
    <w:p w:rsidR="00F66CB2" w:rsidRDefault="00F66CB2" w:rsidP="00F66CB2">
      <w:pPr>
        <w:pStyle w:val="20"/>
        <w:keepNext/>
        <w:keepLines/>
        <w:shd w:val="clear" w:color="auto" w:fill="auto"/>
        <w:spacing w:before="0" w:after="0" w:line="240" w:lineRule="auto"/>
        <w:ind w:left="200"/>
        <w:rPr>
          <w:rStyle w:val="215"/>
          <w:sz w:val="24"/>
          <w:szCs w:val="24"/>
        </w:rPr>
      </w:pPr>
      <w:bookmarkStart w:id="1" w:name="bookmark1"/>
      <w:r>
        <w:rPr>
          <w:rStyle w:val="215"/>
          <w:sz w:val="24"/>
          <w:szCs w:val="24"/>
        </w:rPr>
        <w:t>сельского поселения «</w:t>
      </w:r>
      <w:r w:rsidR="00DE6BAE">
        <w:rPr>
          <w:rStyle w:val="215"/>
          <w:sz w:val="24"/>
          <w:szCs w:val="24"/>
        </w:rPr>
        <w:t>Село Букань</w:t>
      </w:r>
      <w:r>
        <w:rPr>
          <w:rStyle w:val="215"/>
          <w:sz w:val="24"/>
          <w:szCs w:val="24"/>
        </w:rPr>
        <w:t>»</w:t>
      </w:r>
    </w:p>
    <w:p w:rsidR="00F66CB2" w:rsidRDefault="00DE6BAE" w:rsidP="00F66CB2">
      <w:pPr>
        <w:pStyle w:val="20"/>
        <w:keepNext/>
        <w:keepLines/>
        <w:shd w:val="clear" w:color="auto" w:fill="auto"/>
        <w:spacing w:before="0" w:after="0" w:line="240" w:lineRule="auto"/>
        <w:ind w:left="200"/>
      </w:pPr>
      <w:r>
        <w:rPr>
          <w:sz w:val="24"/>
          <w:szCs w:val="24"/>
        </w:rPr>
        <w:t xml:space="preserve">ЛЮДИНОВСКОГО РАЙОНА   </w:t>
      </w:r>
      <w:r w:rsidR="00F66CB2">
        <w:rPr>
          <w:sz w:val="24"/>
          <w:szCs w:val="24"/>
        </w:rPr>
        <w:t>КАЛУЖСКОЙ ОБЛАСТИ</w:t>
      </w:r>
      <w:bookmarkEnd w:id="1"/>
    </w:p>
    <w:p w:rsidR="00F66CB2" w:rsidRDefault="00F66CB2" w:rsidP="00F66CB2">
      <w:pPr>
        <w:pStyle w:val="31"/>
        <w:keepNext/>
        <w:keepLines/>
        <w:shd w:val="clear" w:color="auto" w:fill="auto"/>
        <w:tabs>
          <w:tab w:val="left" w:pos="8708"/>
        </w:tabs>
        <w:spacing w:before="0" w:after="0" w:line="240" w:lineRule="auto"/>
        <w:ind w:left="1220" w:right="1560" w:firstLine="0"/>
        <w:jc w:val="center"/>
        <w:rPr>
          <w:rStyle w:val="30"/>
          <w:sz w:val="26"/>
          <w:szCs w:val="26"/>
        </w:rPr>
      </w:pPr>
      <w:bookmarkStart w:id="2" w:name="bookmark2"/>
    </w:p>
    <w:p w:rsidR="00F66CB2" w:rsidRDefault="00F66CB2" w:rsidP="00F66CB2">
      <w:pPr>
        <w:pStyle w:val="31"/>
        <w:keepNext/>
        <w:keepLines/>
        <w:shd w:val="clear" w:color="auto" w:fill="auto"/>
        <w:tabs>
          <w:tab w:val="left" w:pos="8708"/>
        </w:tabs>
        <w:spacing w:before="0" w:after="0" w:line="240" w:lineRule="auto"/>
        <w:ind w:left="1220" w:right="1560" w:firstLine="0"/>
        <w:jc w:val="center"/>
        <w:rPr>
          <w:rStyle w:val="30"/>
          <w:sz w:val="26"/>
          <w:szCs w:val="26"/>
        </w:rPr>
      </w:pPr>
    </w:p>
    <w:p w:rsidR="00F66CB2" w:rsidRDefault="00F66CB2" w:rsidP="00F66CB2">
      <w:pPr>
        <w:pStyle w:val="31"/>
        <w:keepNext/>
        <w:keepLines/>
        <w:shd w:val="clear" w:color="auto" w:fill="auto"/>
        <w:tabs>
          <w:tab w:val="left" w:pos="8708"/>
        </w:tabs>
        <w:spacing w:before="0" w:after="0" w:line="240" w:lineRule="auto"/>
        <w:ind w:left="1220" w:right="1560" w:firstLine="0"/>
        <w:jc w:val="center"/>
        <w:rPr>
          <w:rStyle w:val="30"/>
          <w:sz w:val="32"/>
          <w:szCs w:val="32"/>
        </w:rPr>
      </w:pPr>
      <w:r>
        <w:rPr>
          <w:rStyle w:val="30"/>
          <w:sz w:val="32"/>
          <w:szCs w:val="32"/>
        </w:rPr>
        <w:t>ПОСТАНОВЛЕНИЕ</w:t>
      </w:r>
    </w:p>
    <w:p w:rsidR="00F66CB2" w:rsidRDefault="00F66CB2" w:rsidP="00F66CB2">
      <w:pPr>
        <w:pStyle w:val="31"/>
        <w:keepNext/>
        <w:keepLines/>
        <w:shd w:val="clear" w:color="auto" w:fill="auto"/>
        <w:tabs>
          <w:tab w:val="left" w:pos="8708"/>
        </w:tabs>
        <w:spacing w:before="0" w:after="0" w:line="240" w:lineRule="auto"/>
        <w:ind w:left="1220" w:right="1560" w:firstLine="0"/>
        <w:jc w:val="center"/>
        <w:rPr>
          <w:rStyle w:val="30"/>
          <w:sz w:val="26"/>
          <w:szCs w:val="26"/>
        </w:rPr>
      </w:pPr>
    </w:p>
    <w:p w:rsidR="00F66CB2" w:rsidRDefault="00F66CB2" w:rsidP="00F66CB2">
      <w:pPr>
        <w:pStyle w:val="31"/>
        <w:keepNext/>
        <w:keepLines/>
        <w:shd w:val="clear" w:color="auto" w:fill="auto"/>
        <w:tabs>
          <w:tab w:val="left" w:pos="8708"/>
        </w:tabs>
        <w:spacing w:before="0" w:after="0" w:line="240" w:lineRule="auto"/>
        <w:ind w:left="1220" w:right="1560" w:firstLine="0"/>
        <w:jc w:val="center"/>
        <w:rPr>
          <w:rStyle w:val="30"/>
          <w:rFonts w:cs="Arial Unicode MS"/>
          <w:sz w:val="26"/>
          <w:szCs w:val="26"/>
        </w:rPr>
      </w:pPr>
    </w:p>
    <w:p w:rsidR="00F66CB2" w:rsidRDefault="00DE6BAE" w:rsidP="00F66CB2">
      <w:pPr>
        <w:pStyle w:val="31"/>
        <w:keepNext/>
        <w:keepLines/>
        <w:shd w:val="clear" w:color="auto" w:fill="auto"/>
        <w:tabs>
          <w:tab w:val="left" w:pos="8708"/>
        </w:tabs>
        <w:spacing w:before="0" w:after="532" w:line="240" w:lineRule="auto"/>
        <w:ind w:right="1560" w:firstLine="0"/>
      </w:pPr>
      <w:r>
        <w:rPr>
          <w:sz w:val="26"/>
          <w:szCs w:val="26"/>
        </w:rPr>
        <w:t>от 11</w:t>
      </w:r>
      <w:r w:rsidR="00B51EC6">
        <w:rPr>
          <w:sz w:val="26"/>
          <w:szCs w:val="26"/>
        </w:rPr>
        <w:t xml:space="preserve">.07.2023                                                                           </w:t>
      </w:r>
      <w:r w:rsidR="00F66CB2">
        <w:rPr>
          <w:sz w:val="26"/>
          <w:szCs w:val="26"/>
        </w:rPr>
        <w:t xml:space="preserve">  № </w:t>
      </w:r>
      <w:bookmarkEnd w:id="2"/>
      <w:r w:rsidR="00F66CB2">
        <w:rPr>
          <w:sz w:val="26"/>
          <w:szCs w:val="26"/>
        </w:rPr>
        <w:t>2</w:t>
      </w:r>
      <w:r>
        <w:rPr>
          <w:sz w:val="26"/>
          <w:szCs w:val="26"/>
        </w:rPr>
        <w:t>8</w:t>
      </w:r>
      <w:r w:rsidR="00B51EC6">
        <w:rPr>
          <w:sz w:val="26"/>
          <w:szCs w:val="26"/>
        </w:rPr>
        <w:t>/ 1</w:t>
      </w:r>
    </w:p>
    <w:p w:rsidR="00F66CB2" w:rsidRDefault="00F66CB2" w:rsidP="00F66CB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6CB2" w:rsidRDefault="00F66CB2" w:rsidP="00F66CB2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нормативных правовых актов  сельского поселения «</w:t>
      </w:r>
      <w:r w:rsidR="00DE6BAE">
        <w:rPr>
          <w:b/>
          <w:bCs/>
          <w:color w:val="000000"/>
          <w:sz w:val="26"/>
          <w:szCs w:val="26"/>
        </w:rPr>
        <w:t>Село Букань</w:t>
      </w:r>
      <w:r>
        <w:rPr>
          <w:b/>
          <w:bCs/>
          <w:color w:val="000000"/>
          <w:sz w:val="26"/>
          <w:szCs w:val="26"/>
        </w:rPr>
        <w:t>» о местных налогах и сборах</w:t>
      </w:r>
    </w:p>
    <w:p w:rsidR="00F66CB2" w:rsidRDefault="00F66CB2" w:rsidP="00F66CB2">
      <w:pPr>
        <w:shd w:val="clear" w:color="auto" w:fill="FFFFFF"/>
        <w:suppressAutoHyphens/>
        <w:ind w:left="6" w:right="6" w:firstLine="913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F66CB2" w:rsidRDefault="00F66CB2" w:rsidP="00F66CB2">
      <w:pPr>
        <w:shd w:val="clear" w:color="auto" w:fill="FFFFFF"/>
        <w:suppressAutoHyphens/>
        <w:ind w:left="6" w:right="6" w:firstLine="913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F66CB2" w:rsidRDefault="00DE6BAE" w:rsidP="00F66CB2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zh-CN"/>
        </w:rPr>
        <w:t>Рассмотрев П</w:t>
      </w:r>
      <w:r w:rsidR="00F66CB2">
        <w:rPr>
          <w:rFonts w:ascii="Times New Roman" w:hAnsi="Times New Roman"/>
          <w:sz w:val="26"/>
          <w:szCs w:val="26"/>
          <w:lang w:eastAsia="zh-CN"/>
        </w:rPr>
        <w:t xml:space="preserve">редставление </w:t>
      </w:r>
      <w:proofErr w:type="spellStart"/>
      <w:r w:rsidR="00F66CB2">
        <w:rPr>
          <w:rFonts w:ascii="Times New Roman" w:hAnsi="Times New Roman"/>
          <w:sz w:val="26"/>
          <w:szCs w:val="26"/>
          <w:lang w:eastAsia="zh-CN"/>
        </w:rPr>
        <w:t>Людиновской</w:t>
      </w:r>
      <w:proofErr w:type="spellEnd"/>
      <w:r w:rsidR="00F66CB2">
        <w:rPr>
          <w:rFonts w:ascii="Times New Roman" w:hAnsi="Times New Roman"/>
          <w:sz w:val="26"/>
          <w:szCs w:val="26"/>
          <w:lang w:eastAsia="zh-CN"/>
        </w:rPr>
        <w:t xml:space="preserve"> городской прокуратуры от 27.06.2023г.             № 7-63-2023,</w:t>
      </w:r>
      <w:r>
        <w:rPr>
          <w:rFonts w:ascii="Times New Roman" w:hAnsi="Times New Roman"/>
          <w:sz w:val="26"/>
          <w:szCs w:val="26"/>
          <w:lang w:eastAsia="zh-CN"/>
        </w:rPr>
        <w:t>АА №079344,</w:t>
      </w:r>
      <w:r w:rsidR="00F66CB2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F66CB2">
        <w:rPr>
          <w:rFonts w:ascii="Times New Roman" w:eastAsia="Times New Roman" w:hAnsi="Times New Roman" w:cs="Times New Roman"/>
          <w:sz w:val="26"/>
          <w:szCs w:val="26"/>
        </w:rPr>
        <w:t>руководствуясь Федеральным Законом от 27.07.2010 № 210-ФЗ «</w:t>
      </w:r>
      <w:hyperlink r:id="rId4" w:tgtFrame="_blank" w:history="1">
        <w:r w:rsidR="00F66CB2">
          <w:rPr>
            <w:rStyle w:val="a6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Об организации предоставления государственных и муниципальных услуг</w:t>
        </w:r>
      </w:hyperlink>
      <w:r w:rsidR="00F66CB2">
        <w:rPr>
          <w:rFonts w:ascii="Times New Roman" w:eastAsia="Times New Roman" w:hAnsi="Times New Roman" w:cs="Times New Roman"/>
          <w:sz w:val="26"/>
          <w:szCs w:val="26"/>
        </w:rPr>
        <w:t>», Федеральным законом от 06.10. 2003 № 131-ФЗ «</w:t>
      </w:r>
      <w:hyperlink r:id="rId5" w:tgtFrame="_blank" w:history="1">
        <w:r w:rsidR="00F66CB2">
          <w:rPr>
            <w:rStyle w:val="a6"/>
            <w:rFonts w:ascii="Times New Roman" w:eastAsia="Times New Roman" w:hAnsi="Times New Roman" w:cs="Times New Roman"/>
            <w:color w:val="000000"/>
            <w:sz w:val="26"/>
            <w:szCs w:val="26"/>
            <w:u w:val="none"/>
          </w:rPr>
          <w:t>Об общих принципах организации местного самоуправления</w:t>
        </w:r>
      </w:hyperlink>
      <w:r w:rsidR="00F66CB2">
        <w:rPr>
          <w:rFonts w:ascii="Times New Roman" w:eastAsia="Times New Roman" w:hAnsi="Times New Roman" w:cs="Times New Roman"/>
          <w:sz w:val="26"/>
          <w:szCs w:val="26"/>
        </w:rPr>
        <w:t> в Российской Федерации»,  Уставом сельского  поселения «</w:t>
      </w:r>
      <w:r>
        <w:rPr>
          <w:rFonts w:ascii="Times New Roman" w:eastAsia="Times New Roman" w:hAnsi="Times New Roman" w:cs="Times New Roman"/>
          <w:sz w:val="26"/>
          <w:szCs w:val="26"/>
        </w:rPr>
        <w:t>Село Букань</w:t>
      </w:r>
      <w:r w:rsidR="00F66CB2">
        <w:rPr>
          <w:rFonts w:ascii="Times New Roman" w:eastAsia="Times New Roman" w:hAnsi="Times New Roman" w:cs="Times New Roman"/>
          <w:sz w:val="26"/>
          <w:szCs w:val="26"/>
        </w:rPr>
        <w:t>», администрация сельского поселения «</w:t>
      </w:r>
      <w:r>
        <w:rPr>
          <w:rFonts w:ascii="Times New Roman" w:eastAsia="Times New Roman" w:hAnsi="Times New Roman" w:cs="Times New Roman"/>
          <w:sz w:val="26"/>
          <w:szCs w:val="26"/>
        </w:rPr>
        <w:t>Село Букань</w:t>
      </w:r>
      <w:r w:rsidR="00F66CB2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F66CB2" w:rsidRDefault="00F66CB2" w:rsidP="00F66CB2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F66CB2" w:rsidRDefault="00F66CB2" w:rsidP="00F66CB2">
      <w:pPr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 Утвердить административный регламент предоставления муниципальной услуги по даче письменных разъяснений налогоплательщикам по вопросам применения нормативных правовых актов  сельского поселения «</w:t>
      </w:r>
      <w:r w:rsidR="00DE6BAE">
        <w:rPr>
          <w:rFonts w:ascii="Times New Roman" w:eastAsia="Times New Roman" w:hAnsi="Times New Roman" w:cs="Times New Roman"/>
          <w:sz w:val="26"/>
          <w:szCs w:val="26"/>
        </w:rPr>
        <w:t>Село Букань</w:t>
      </w:r>
      <w:r>
        <w:rPr>
          <w:rFonts w:ascii="Times New Roman" w:eastAsia="Times New Roman" w:hAnsi="Times New Roman" w:cs="Times New Roman"/>
          <w:sz w:val="26"/>
          <w:szCs w:val="26"/>
        </w:rPr>
        <w:t>» о местных налогах и сборах (прилагается).</w:t>
      </w:r>
    </w:p>
    <w:p w:rsidR="00F66CB2" w:rsidRDefault="00F66CB2" w:rsidP="00F66CB2">
      <w:pPr>
        <w:autoSpaceDN w:val="0"/>
        <w:jc w:val="both"/>
        <w:textAlignment w:val="baseline"/>
        <w:rPr>
          <w:rFonts w:ascii="Times New Roman" w:eastAsia="Arial Unicode MS" w:hAnsi="Times New Roman" w:cs="Arial Unicode MS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2. Настоящее постановление вступает в силу со дня его официального опубликования (обнародования). </w:t>
      </w:r>
    </w:p>
    <w:p w:rsidR="00F66CB2" w:rsidRDefault="00F66CB2" w:rsidP="00F66CB2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</w:t>
      </w:r>
    </w:p>
    <w:p w:rsidR="00F66CB2" w:rsidRDefault="00F66CB2" w:rsidP="00F66CB2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66CB2" w:rsidRDefault="00DE6BAE" w:rsidP="00F66CB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</w:t>
      </w:r>
      <w:r w:rsidR="00F66CB2">
        <w:rPr>
          <w:rFonts w:ascii="Times New Roman" w:hAnsi="Times New Roman"/>
          <w:b/>
          <w:sz w:val="26"/>
          <w:szCs w:val="26"/>
        </w:rPr>
        <w:t xml:space="preserve"> администрации </w:t>
      </w:r>
    </w:p>
    <w:p w:rsidR="00F66CB2" w:rsidRDefault="00DE6BAE" w:rsidP="00F66CB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</w:t>
      </w:r>
      <w:r w:rsidR="00F66CB2">
        <w:rPr>
          <w:rFonts w:ascii="Times New Roman" w:hAnsi="Times New Roman"/>
          <w:b/>
          <w:sz w:val="26"/>
          <w:szCs w:val="26"/>
        </w:rPr>
        <w:t>ельского поселения «</w:t>
      </w:r>
      <w:r>
        <w:rPr>
          <w:rFonts w:ascii="Times New Roman" w:hAnsi="Times New Roman"/>
          <w:b/>
          <w:sz w:val="26"/>
          <w:szCs w:val="26"/>
        </w:rPr>
        <w:t>Село Букань</w:t>
      </w:r>
      <w:r w:rsidR="00F66CB2">
        <w:rPr>
          <w:rFonts w:ascii="Times New Roman" w:hAnsi="Times New Roman"/>
          <w:b/>
          <w:sz w:val="26"/>
          <w:szCs w:val="26"/>
        </w:rPr>
        <w:t xml:space="preserve">»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Воротнев А.П.</w:t>
      </w:r>
    </w:p>
    <w:p w:rsidR="00F66CB2" w:rsidRDefault="00F66CB2" w:rsidP="00F66CB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bottomFromText="200" w:vertAnchor="text" w:horzAnchor="margin" w:tblpXSpec="right" w:tblpY="-332"/>
        <w:tblW w:w="0" w:type="auto"/>
        <w:tblLook w:val="04A0"/>
      </w:tblPr>
      <w:tblGrid>
        <w:gridCol w:w="3726"/>
      </w:tblGrid>
      <w:tr w:rsidR="00F66CB2" w:rsidTr="00747B5C">
        <w:trPr>
          <w:trHeight w:val="1985"/>
        </w:trPr>
        <w:tc>
          <w:tcPr>
            <w:tcW w:w="3726" w:type="dxa"/>
          </w:tcPr>
          <w:p w:rsidR="00F66CB2" w:rsidRDefault="00F66CB2" w:rsidP="00DE6BAE">
            <w:pPr>
              <w:pStyle w:val="a7"/>
            </w:pPr>
            <w:r>
              <w:lastRenderedPageBreak/>
              <w:t>ПРИЛОЖЕНИЕ</w:t>
            </w:r>
          </w:p>
          <w:p w:rsidR="00F66CB2" w:rsidRDefault="00F66CB2" w:rsidP="00DE6BAE">
            <w:pPr>
              <w:pStyle w:val="a7"/>
            </w:pPr>
            <w:r>
              <w:t> </w:t>
            </w:r>
          </w:p>
          <w:p w:rsidR="00F66CB2" w:rsidRDefault="00F66CB2" w:rsidP="00DE6BA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  <w:p w:rsidR="00F66CB2" w:rsidRDefault="00F66CB2" w:rsidP="00DE6BA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Постановлением администрации</w:t>
            </w:r>
          </w:p>
          <w:p w:rsidR="00F66CB2" w:rsidRDefault="00DE6BAE" w:rsidP="00DE6BA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66CB2">
              <w:rPr>
                <w:rFonts w:ascii="Times New Roman" w:hAnsi="Times New Roman" w:cs="Times New Roman"/>
              </w:rPr>
              <w:t>ельского поселения</w:t>
            </w:r>
          </w:p>
          <w:p w:rsidR="00F66CB2" w:rsidRDefault="00F66CB2" w:rsidP="00DE6BA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«</w:t>
            </w:r>
            <w:r w:rsidR="00DE6BAE">
              <w:rPr>
                <w:rFonts w:ascii="Times New Roman" w:hAnsi="Times New Roman" w:cs="Times New Roman"/>
              </w:rPr>
              <w:t>Село Букань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F66CB2" w:rsidRDefault="00DE6BAE" w:rsidP="00DE6BA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 11..07.2023 года № 28</w:t>
            </w:r>
            <w:r w:rsidR="00D572FB">
              <w:rPr>
                <w:rFonts w:ascii="Times New Roman" w:hAnsi="Times New Roman" w:cs="Times New Roman"/>
              </w:rPr>
              <w:t xml:space="preserve"> /1</w:t>
            </w:r>
          </w:p>
          <w:p w:rsidR="00F66CB2" w:rsidRDefault="00F66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 w:rsidR="00F66CB2" w:rsidRDefault="00F66CB2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Административный регламент предоставления муниципальной услуги по даче письменных разъяснений налогоплательщикам по вопросам применения нормативных правовых актов сельского повеления «</w:t>
      </w:r>
      <w:r w:rsidR="00DE6BAE">
        <w:rPr>
          <w:b/>
          <w:bCs/>
          <w:color w:val="000000"/>
          <w:sz w:val="26"/>
          <w:szCs w:val="26"/>
        </w:rPr>
        <w:t>Село Букань</w:t>
      </w:r>
      <w:r>
        <w:rPr>
          <w:b/>
          <w:bCs/>
          <w:color w:val="000000"/>
          <w:sz w:val="26"/>
          <w:szCs w:val="26"/>
        </w:rPr>
        <w:t>» о местных налогах и сборах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Общие положения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1.1. </w:t>
      </w:r>
      <w:proofErr w:type="gramStart"/>
      <w:r>
        <w:rPr>
          <w:color w:val="000000"/>
          <w:sz w:val="26"/>
          <w:szCs w:val="26"/>
        </w:rPr>
        <w:t>Административный регламент предоставления муниципальной услуги по даче письменных разъяснений налогоплательщикам по вопросам применения нормативных правовых актов  сельского поселения «</w:t>
      </w:r>
      <w:r w:rsidR="00DE6BAE">
        <w:rPr>
          <w:color w:val="000000"/>
          <w:sz w:val="26"/>
          <w:szCs w:val="26"/>
        </w:rPr>
        <w:t>Село Букань</w:t>
      </w:r>
      <w:r>
        <w:rPr>
          <w:color w:val="000000"/>
          <w:sz w:val="26"/>
          <w:szCs w:val="26"/>
        </w:rPr>
        <w:t>» о местных налогах и сборах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 администрацией  сельского поселения «</w:t>
      </w:r>
      <w:r w:rsidR="00DE6BAE">
        <w:rPr>
          <w:color w:val="000000"/>
          <w:sz w:val="26"/>
          <w:szCs w:val="26"/>
        </w:rPr>
        <w:t>Село Букань</w:t>
      </w:r>
      <w:r>
        <w:rPr>
          <w:color w:val="000000"/>
          <w:sz w:val="26"/>
          <w:szCs w:val="26"/>
        </w:rPr>
        <w:t>» (далее – Администрация), специалистами, предоставляющими муниципальную услугу, физическими лицами, юридическими лицами, индивидуальными</w:t>
      </w:r>
      <w:proofErr w:type="gramEnd"/>
      <w:r>
        <w:rPr>
          <w:color w:val="000000"/>
          <w:sz w:val="26"/>
          <w:szCs w:val="26"/>
        </w:rPr>
        <w:t xml:space="preserve"> предпринимателями – получателями муниципальной услуги, а также организациями, участвующими в процессе предоставления муниципальной услуги.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Предоставление муниципальной услуги осуществляет Администрация.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Заявителями на предоставление муниципальной услуги выступают физические лица, юридические лица, индивидуальные предприниматели (далее – заявители).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 или иных законных основаниях.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1.2. Порядок информирования о правилах предоставлении муниципальной услуги: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1.2.1. Местонахождение Администрации, предоставляющей муниципальную услугу: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Калужская область, </w:t>
      </w:r>
      <w:proofErr w:type="spellStart"/>
      <w:r>
        <w:rPr>
          <w:color w:val="000000"/>
          <w:sz w:val="26"/>
          <w:szCs w:val="26"/>
        </w:rPr>
        <w:t>Людиновский</w:t>
      </w:r>
      <w:proofErr w:type="spellEnd"/>
      <w:r>
        <w:rPr>
          <w:color w:val="000000"/>
          <w:sz w:val="26"/>
          <w:szCs w:val="26"/>
        </w:rPr>
        <w:t xml:space="preserve"> рай</w:t>
      </w:r>
      <w:r w:rsidR="00DE6BAE">
        <w:rPr>
          <w:color w:val="000000"/>
          <w:sz w:val="26"/>
          <w:szCs w:val="26"/>
        </w:rPr>
        <w:t>он, с</w:t>
      </w:r>
      <w:proofErr w:type="gramStart"/>
      <w:r w:rsidR="00DE6BAE">
        <w:rPr>
          <w:color w:val="000000"/>
          <w:sz w:val="26"/>
          <w:szCs w:val="26"/>
        </w:rPr>
        <w:t>.Б</w:t>
      </w:r>
      <w:proofErr w:type="gramEnd"/>
      <w:r w:rsidR="00DE6BAE">
        <w:rPr>
          <w:color w:val="000000"/>
          <w:sz w:val="26"/>
          <w:szCs w:val="26"/>
        </w:rPr>
        <w:t xml:space="preserve">укань,ул.40 лет Победы, д.5. </w:t>
      </w:r>
      <w:r>
        <w:rPr>
          <w:color w:val="000000"/>
          <w:sz w:val="26"/>
          <w:szCs w:val="26"/>
        </w:rPr>
        <w:t>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1.2.2. Часы приёма заявителей в Администрации: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понедельник – четверг: с 8-00 до 13-00, с 14-00 до 16-15;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пятница</w:t>
      </w:r>
      <w:r w:rsidR="00DE6BAE">
        <w:rPr>
          <w:color w:val="000000"/>
          <w:sz w:val="26"/>
          <w:szCs w:val="26"/>
        </w:rPr>
        <w:t>: с 8-00 до 13-00, с 14-00 до 16</w:t>
      </w:r>
      <w:r>
        <w:rPr>
          <w:color w:val="000000"/>
          <w:sz w:val="26"/>
          <w:szCs w:val="26"/>
        </w:rPr>
        <w:t>-00;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перерыв на обед: 13.00 – 14.00 часов;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выходные дни – суббота, воскресенье.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1.2.3. Адрес официального сайта Администрации в информационно – телекоммуникационной </w:t>
      </w:r>
      <w:r w:rsidR="00DE6BAE">
        <w:rPr>
          <w:color w:val="000000"/>
          <w:sz w:val="26"/>
          <w:szCs w:val="26"/>
        </w:rPr>
        <w:t>сети Интернет: https://s</w:t>
      </w:r>
      <w:proofErr w:type="spellStart"/>
      <w:r w:rsidR="00DE6BAE">
        <w:rPr>
          <w:color w:val="000000"/>
          <w:sz w:val="26"/>
          <w:szCs w:val="26"/>
          <w:lang w:val="en-US"/>
        </w:rPr>
        <w:t>bukan</w:t>
      </w:r>
      <w:proofErr w:type="spellEnd"/>
      <w:r>
        <w:rPr>
          <w:color w:val="000000"/>
          <w:sz w:val="26"/>
          <w:szCs w:val="26"/>
        </w:rPr>
        <w:t>.</w:t>
      </w:r>
      <w:proofErr w:type="spellStart"/>
      <w:r>
        <w:rPr>
          <w:color w:val="000000"/>
          <w:sz w:val="26"/>
          <w:szCs w:val="26"/>
        </w:rPr>
        <w:t>ru</w:t>
      </w:r>
      <w:proofErr w:type="spellEnd"/>
      <w:r>
        <w:rPr>
          <w:color w:val="000000"/>
          <w:sz w:val="26"/>
          <w:szCs w:val="26"/>
        </w:rPr>
        <w:t>/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1.2.4. Информация, размещаемая на официальном сайте и информационном стенде Администрации, обновляется по мере ее изменения.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Адрес электронной почты: </w:t>
      </w:r>
      <w:r>
        <w:rPr>
          <w:color w:val="000000"/>
          <w:sz w:val="26"/>
          <w:szCs w:val="26"/>
          <w:lang w:val="en-US"/>
        </w:rPr>
        <w:t>sp</w:t>
      </w:r>
      <w:r w:rsidR="00DE6BAE" w:rsidRPr="00DE6BAE">
        <w:rPr>
          <w:color w:val="000000"/>
          <w:sz w:val="26"/>
          <w:szCs w:val="26"/>
        </w:rPr>
        <w:t>.</w:t>
      </w:r>
      <w:proofErr w:type="spellStart"/>
      <w:r w:rsidR="00DE6BAE">
        <w:rPr>
          <w:color w:val="000000"/>
          <w:sz w:val="26"/>
          <w:szCs w:val="26"/>
          <w:lang w:val="en-US"/>
        </w:rPr>
        <w:t>Bukan</w:t>
      </w:r>
      <w:proofErr w:type="spellEnd"/>
      <w:r>
        <w:rPr>
          <w:color w:val="000000"/>
          <w:sz w:val="26"/>
          <w:szCs w:val="26"/>
        </w:rPr>
        <w:t>@</w:t>
      </w:r>
      <w:proofErr w:type="spellStart"/>
      <w:r>
        <w:rPr>
          <w:color w:val="000000"/>
          <w:sz w:val="26"/>
          <w:szCs w:val="26"/>
        </w:rPr>
        <w:t>yandex.ru</w:t>
      </w:r>
      <w:proofErr w:type="spellEnd"/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1.2.5. Информация по вопросам предоставления муниципальной услуги предоставляется: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 Администрации;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посредством размещения на информационном стенде и официальном сайте Администрации в сети Интернет, электронного информирования;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 использованием средств телефонной, почтовой связи.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 устной форме лично или по телефону: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к специалистам Администрации, участвующим в предоставлении муниципальной услуги;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 письменной форме почтой;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посредством электронной почты;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Информирование проводится в двух формах: устное и письменное.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Устное информирование обратившегося лица осуществляется специалистом не более 10 минут.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Ответ на обращение готовится в течение 30 календарных дней со дня регистрации письменного обращения.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Письменный ответ на обращение подписывается главой сельского поселения 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</w:t>
      </w:r>
      <w:proofErr w:type="gramEnd"/>
      <w:r>
        <w:rPr>
          <w:color w:val="000000"/>
          <w:sz w:val="26"/>
          <w:szCs w:val="26"/>
        </w:rPr>
        <w:t xml:space="preserve"> в письменной форме.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1.2.6. 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Также вся информация о муниципальной услуге и услугах, необходимых для получения муниципальной услуги доступна на Интернет-сайте Администрации и обновляется по мере ее изменения.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 Стандарт предоставления муниципальной услуги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2.1. Наименование муниципальной услуги: дача письменных разъяснений налогоплательщикам по вопросам применения нормативных правовых актов  сельского поселения «</w:t>
      </w:r>
      <w:r w:rsidR="00DE6BAE">
        <w:rPr>
          <w:color w:val="000000"/>
          <w:sz w:val="26"/>
          <w:szCs w:val="26"/>
        </w:rPr>
        <w:t>Село Букань</w:t>
      </w:r>
      <w:r>
        <w:rPr>
          <w:color w:val="000000"/>
          <w:sz w:val="26"/>
          <w:szCs w:val="26"/>
        </w:rPr>
        <w:t>» о местных налогах и сборах.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2.2. Предоставление муниципальной услуги осуществляет Администрация.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2.3. Результатом предоставления муниципальной услуги является: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письменное разъяснение по вопросам применения муниципальных правовых актов органов местного самоуправления о местных налогах и сборах;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письменный отказ в предоставлении муниципальной услуги.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2.4. Срок предоставления муниципальной услуги: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2.4.1. Общий срок принятия решения о предоставлении муниципальной услуги составляет не более чем 30 дней со дня поступления заявления.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2.4.2.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2.5. Правовые основания для предоставления муниципальной услуги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color w:val="000000"/>
          <w:sz w:val="26"/>
          <w:szCs w:val="26"/>
        </w:rPr>
        <w:t>с</w:t>
      </w:r>
      <w:proofErr w:type="gramEnd"/>
      <w:r>
        <w:rPr>
          <w:color w:val="000000"/>
          <w:sz w:val="26"/>
          <w:szCs w:val="26"/>
        </w:rPr>
        <w:t>: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Конституцией Российской Федерации («Российская газета» 1993г № 237);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Налоговый кодекс Российской Федерации («Российская газета» от 6 августа 1998 г. №148-149, Собрание законодательства Российской Федерации от 3 августа 1998 г. № 31 ст. 3824);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Федеральным законом от 02.05.2006 № 59-ФЗ «О порядке рассмотрения обращений граждан Российской Федерации» (текст Федерального закона опубликован в изданиях «Собрание законодательства РФ», 2006, № 19, ст. 2060, «Российская газета», 05.05.2006, № 95, «Парламентская газета», 11.05.2006, № 70-71);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Федеральным законом от 06.10.2003 №131-ФЗ «Об общих принципах организации местного самоуправления в Российской Федерации» (текст Федерального закона опубликован в изданиях «Собрание законодательства РФ», </w:t>
      </w:r>
      <w:r>
        <w:rPr>
          <w:color w:val="000000"/>
          <w:sz w:val="26"/>
          <w:szCs w:val="26"/>
        </w:rPr>
        <w:lastRenderedPageBreak/>
        <w:t>06.10.2003, № 40, ст. 3822, «Парламентская газета, 08.10.2003, № 186, «Российская газета», 08.10.2003, № 202);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Уставом сельского поселения «</w:t>
      </w:r>
      <w:r w:rsidR="00DE6BAE">
        <w:rPr>
          <w:color w:val="000000"/>
          <w:sz w:val="26"/>
          <w:szCs w:val="26"/>
        </w:rPr>
        <w:t>Село Букань</w:t>
      </w:r>
      <w:r>
        <w:rPr>
          <w:color w:val="000000"/>
          <w:sz w:val="26"/>
          <w:szCs w:val="26"/>
        </w:rPr>
        <w:t>»;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Федеральным законом от 27.07.2010 № 210-ФЗ «Об организации предоставления государственных и муниципальных услуг» (текст Федерального закона опубликован в изданиях «Собрание законодательства РФ», 02.08.2010, № 31, ст. 4179, «Российская газета», 30.07.2010, № 168).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2.6. Полный перечень документов, необходимых для предоставления муниципальной услуги: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Заявление согласно приложению № 1 к настоящему административному регламенту.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Документ, удостоверяющий личность заявителя (в случае предоставления заявления при личном обращении).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случае</w:t>
      </w:r>
      <w:proofErr w:type="gramStart"/>
      <w:r>
        <w:rPr>
          <w:color w:val="000000"/>
          <w:sz w:val="26"/>
          <w:szCs w:val="26"/>
        </w:rPr>
        <w:t>,</w:t>
      </w:r>
      <w:proofErr w:type="gramEnd"/>
      <w:r>
        <w:rPr>
          <w:color w:val="000000"/>
          <w:sz w:val="26"/>
          <w:szCs w:val="26"/>
        </w:rPr>
        <w:t xml:space="preserve"> если документы подает представитель заявителя, дополнительно предоставляются: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документ, удостоверяющий личность представителя заявителя;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доверенность, оформленная в порядке, предусмотренном законодательством Российской Федерации.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2.6.1. Перечень необходимых и обязательных для предоставления муниципальной услуги документов, предоставляемых лично заявителем.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Заявление согласно приложению № 1 к настоящему административному регламенту.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Документ, удостоверяющий личность заявителя (в случае предоставления заявления при личном обращении).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случае</w:t>
      </w:r>
      <w:proofErr w:type="gramStart"/>
      <w:r>
        <w:rPr>
          <w:color w:val="000000"/>
          <w:sz w:val="26"/>
          <w:szCs w:val="26"/>
        </w:rPr>
        <w:t>,</w:t>
      </w:r>
      <w:proofErr w:type="gramEnd"/>
      <w:r>
        <w:rPr>
          <w:color w:val="000000"/>
          <w:sz w:val="26"/>
          <w:szCs w:val="26"/>
        </w:rPr>
        <w:t xml:space="preserve"> если документы подает представитель заявителя, дополнительно предоставляются: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документ, удостоверяющий личность представителя заявителя;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доверенность, оформленная в порядке, предусмотренном законодательством Российской Федерации.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2.7. 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и подлежащих представлению в рамках межведомственного взаимодействия не предусмотрены.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2.7.1. 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N 210-ФЗ «Об организации предоставления государственных и муниципальных услуг».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2.8. Перечень оснований для отказа в приеме документов, необходимых для предоставления муниципальной услуги – не предусмотрено.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2.9. Основания для отказа в предоставлении муниципальной услуги являются: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представление заявителем неполного комплекта документов, или их оригиналов, которые он обязан предоставить в соответствии с перечнем, установленным пунктом 2.6.1 настоящего административного регламента.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2.10. Услуги, являющиеся необходимыми и обязательными для предоставления муниципальной услуги: отсутствуют.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2.11. Размер платы, взимаемой с заявителя при предоставлении муниципальной услуги: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Муниципальная услуга предоставляется бесплатно.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2.12. Максимальное время ожидания в очереди при подаче заявления о предоставлении муниципальной услуги не должно превышать 15 минут.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2.13. Срок и порядок регистрации запроса заявителя о предоставлении муниципальной услуги: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2.14. Требования к помещениям, в которых предоставляется муниципальная услуга: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2.14.1. В Администрации прием заявителей осуществляется в специально предусмотренных помещениях, включающих места для ожидания, получения информации, приема заявителей, заполнения необходимых документов, в которых обеспечивается: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sym w:font="Symbol" w:char="002D"/>
      </w:r>
      <w:r>
        <w:rPr>
          <w:color w:val="000000"/>
          <w:sz w:val="26"/>
          <w:szCs w:val="26"/>
        </w:rPr>
        <w:t> соблюдение санитарно-эпидемиологических правил и нормативов, правил противопожарной безопасности;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sym w:font="Symbol" w:char="002D"/>
      </w:r>
      <w:r>
        <w:rPr>
          <w:color w:val="000000"/>
          <w:sz w:val="26"/>
          <w:szCs w:val="26"/>
        </w:rPr>
        <w:t> оборудование местами общественного пользования (туалеты) и местами для хранения верхней одежды.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2.14.2. Требования к местам для ожидания: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sym w:font="Symbol" w:char="002D"/>
      </w:r>
      <w:r>
        <w:rPr>
          <w:color w:val="000000"/>
          <w:sz w:val="26"/>
          <w:szCs w:val="26"/>
        </w:rPr>
        <w:t> места для ожидания оборудуются стульями и (или) кресельными секциями, и (или) скамьями;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sym w:font="Symbol" w:char="002D"/>
      </w:r>
      <w:r>
        <w:rPr>
          <w:color w:val="000000"/>
          <w:sz w:val="26"/>
          <w:szCs w:val="26"/>
        </w:rPr>
        <w:t> места для ожидания находятся в холле (зале) или ином специально приспособленном помещении;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sym w:font="Symbol" w:char="002D"/>
      </w:r>
      <w:r>
        <w:rPr>
          <w:color w:val="000000"/>
          <w:sz w:val="26"/>
          <w:szCs w:val="26"/>
        </w:rPr>
        <w:t> в местах для ожидания предусматриваются места для получения информации о муниципальной услуге.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2.14.3. Требования к местам для получения информации о муниципальной услуге: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sym w:font="Symbol" w:char="002D"/>
      </w:r>
      <w:r>
        <w:rPr>
          <w:color w:val="000000"/>
          <w:sz w:val="26"/>
          <w:szCs w:val="26"/>
        </w:rPr>
        <w:t> 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sym w:font="Symbol" w:char="002D"/>
      </w:r>
      <w:r>
        <w:rPr>
          <w:color w:val="000000"/>
          <w:sz w:val="26"/>
          <w:szCs w:val="26"/>
        </w:rPr>
        <w:t> 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sym w:font="Symbol" w:char="002D"/>
      </w:r>
      <w:r>
        <w:rPr>
          <w:color w:val="000000"/>
          <w:sz w:val="26"/>
          <w:szCs w:val="26"/>
        </w:rPr>
        <w:t> 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2.14.4. Требования к местам приема заявителей: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sym w:font="Symbol" w:char="002D"/>
      </w:r>
      <w:r>
        <w:rPr>
          <w:color w:val="000000"/>
          <w:sz w:val="26"/>
          <w:szCs w:val="26"/>
        </w:rPr>
        <w:t xml:space="preserve"> 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</w:t>
      </w:r>
      <w:r>
        <w:rPr>
          <w:color w:val="000000"/>
          <w:sz w:val="26"/>
          <w:szCs w:val="26"/>
        </w:rPr>
        <w:lastRenderedPageBreak/>
        <w:t>кабинета или указателями, содержащими информацию о назначении места для приема заявителя.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sym w:font="Symbol" w:char="002D"/>
      </w:r>
      <w:r>
        <w:rPr>
          <w:color w:val="000000"/>
          <w:sz w:val="26"/>
          <w:szCs w:val="26"/>
        </w:rPr>
        <w:t> специалисты, осуществляющие прием заявителей, обеспечиваются личными и (или) настольными идентификационными карточками.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sym w:font="Symbol" w:char="002D"/>
      </w:r>
      <w:r>
        <w:rPr>
          <w:color w:val="000000"/>
          <w:sz w:val="26"/>
          <w:szCs w:val="26"/>
        </w:rPr>
        <w:t> 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sym w:font="Symbol" w:char="002D"/>
      </w:r>
      <w:r>
        <w:rPr>
          <w:color w:val="000000"/>
          <w:sz w:val="26"/>
          <w:szCs w:val="26"/>
        </w:rPr>
        <w:t> в 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sym w:font="Symbol" w:char="002D"/>
      </w:r>
      <w:r>
        <w:rPr>
          <w:color w:val="000000"/>
          <w:sz w:val="26"/>
          <w:szCs w:val="26"/>
        </w:rPr>
        <w:t> 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2.15. Показатели качества и доступности предоставления муниципальной услуги: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2.15.1. Показатели качества муниципальной услуги: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sym w:font="Symbol" w:char="002D"/>
      </w:r>
      <w:r>
        <w:rPr>
          <w:color w:val="000000"/>
          <w:sz w:val="26"/>
          <w:szCs w:val="26"/>
        </w:rPr>
        <w:t> выполнение должностными лицами, сотрудниками Администрации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sym w:font="Symbol" w:char="002D"/>
      </w:r>
      <w:r>
        <w:rPr>
          <w:color w:val="000000"/>
          <w:sz w:val="26"/>
          <w:szCs w:val="26"/>
        </w:rPr>
        <w:t> отсутствие обоснованных жалоб на действия (бездействие) должностных лиц, сотрудников Администрации при предоставлении муниципальной услуги.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2.15.2. Показатели доступности предоставления муниципальной услуги: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sym w:font="Symbol" w:char="002D"/>
      </w:r>
      <w:r>
        <w:rPr>
          <w:color w:val="000000"/>
          <w:sz w:val="26"/>
          <w:szCs w:val="26"/>
        </w:rPr>
        <w:t> 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Администрации, «Едином портале государственных и муниципальных услуг (функций)»;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sym w:font="Symbol" w:char="002D"/>
      </w:r>
      <w:r>
        <w:rPr>
          <w:color w:val="000000"/>
          <w:sz w:val="26"/>
          <w:szCs w:val="26"/>
        </w:rPr>
        <w:t> пешеходная доступность от остановок общественного транспорта до здания Администрации;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sym w:font="Symbol" w:char="002D"/>
      </w:r>
      <w:r>
        <w:rPr>
          <w:color w:val="000000"/>
          <w:sz w:val="26"/>
          <w:szCs w:val="26"/>
        </w:rPr>
        <w:t>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sym w:font="Symbol" w:char="002D"/>
      </w:r>
      <w:r>
        <w:rPr>
          <w:color w:val="000000"/>
          <w:sz w:val="26"/>
          <w:szCs w:val="26"/>
        </w:rPr>
        <w:t>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sym w:font="Symbol" w:char="002D"/>
      </w:r>
      <w:r>
        <w:rPr>
          <w:color w:val="000000"/>
          <w:sz w:val="26"/>
          <w:szCs w:val="26"/>
        </w:rPr>
        <w:t> 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беспрепятственный доступ к месту предоставления муниципальной услуги для </w:t>
      </w:r>
      <w:proofErr w:type="spellStart"/>
      <w:r>
        <w:rPr>
          <w:color w:val="000000"/>
          <w:sz w:val="26"/>
          <w:szCs w:val="26"/>
        </w:rPr>
        <w:t>маломобильных</w:t>
      </w:r>
      <w:proofErr w:type="spellEnd"/>
      <w:r>
        <w:rPr>
          <w:color w:val="000000"/>
          <w:sz w:val="26"/>
          <w:szCs w:val="26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>
        <w:rPr>
          <w:color w:val="000000"/>
          <w:sz w:val="26"/>
          <w:szCs w:val="26"/>
        </w:rPr>
        <w:t>маломобильных</w:t>
      </w:r>
      <w:proofErr w:type="spellEnd"/>
      <w:r>
        <w:rPr>
          <w:color w:val="000000"/>
          <w:sz w:val="26"/>
          <w:szCs w:val="26"/>
        </w:rPr>
        <w:t xml:space="preserve"> групп граждан, включая инвалидов, использующих кресла-коляски, собак-проводников);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информационные таблички (вывески) размещаются рядом </w:t>
      </w:r>
      <w:proofErr w:type="gramStart"/>
      <w:r>
        <w:rPr>
          <w:color w:val="000000"/>
          <w:sz w:val="26"/>
          <w:szCs w:val="26"/>
        </w:rPr>
        <w:t>со</w:t>
      </w:r>
      <w:proofErr w:type="gramEnd"/>
      <w:r>
        <w:rPr>
          <w:color w:val="000000"/>
          <w:sz w:val="26"/>
          <w:szCs w:val="26"/>
        </w:rPr>
        <w:t xml:space="preserve"> входом либо на двери входа так, чтобы они были хорошо видны заявителям, дополнительно для </w:t>
      </w:r>
      <w:r>
        <w:rPr>
          <w:color w:val="000000"/>
          <w:sz w:val="26"/>
          <w:szCs w:val="26"/>
        </w:rPr>
        <w:lastRenderedPageBreak/>
        <w:t>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оказание работниками помощи инвалидам в преодолении барьеров, мешающих получению ими услуг наравне с другими лицами;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- выделение 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 и информация об этих транспортных средствах</w:t>
      </w:r>
      <w:proofErr w:type="gramEnd"/>
      <w:r>
        <w:rPr>
          <w:color w:val="000000"/>
          <w:sz w:val="26"/>
          <w:szCs w:val="26"/>
        </w:rPr>
        <w:t xml:space="preserve"> должна быть внесена в федеральный реестр инвалидов.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 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3.1. Предоставление муниципальной услуги состоит из следующей последовательности административных процедур: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 прием и регистрация документов;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установление наличия права на получение муниципальной услуги и оформление итогового документа.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Блок-схема последовательности административных действий при предоставлении муниципальной услуги приведена в приложении № 2 к настоящему административному регламенту.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3.2. Прием и регистрация документов.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3.2.1.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3.2.2. Специалист, ответственный за прием документов (далее по тексту - специалист, ответственный за прием документов):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устанавливает предмет обращения, личность заявителя, полномочия представителя заявителя;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фамилии, имена и отчества заявителей, адреса регистрации написаны полностью;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документах нет подчисток, приписок, зачеркнутых слов и иных неоговоренных исправлений;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пакет представленных документов полностью укомплектован.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3.2.3. При отсутствии необходимых документов, неправильном заполнении заявления специалист, ответственный за прием документов, устно уведомляет </w:t>
      </w:r>
      <w:r>
        <w:rPr>
          <w:color w:val="000000"/>
          <w:sz w:val="26"/>
          <w:szCs w:val="26"/>
        </w:rPr>
        <w:lastRenderedPageBreak/>
        <w:t>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3.2.4. Специалист, ответственный за прием документов, сверяет подлинники и копии документов, предоставленных заявителем.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3.2.5. Специалист, ответственный за прием документов, вносит записи в журналы личного приема и регистрации заявлений о предоставлении муниципальной услуги.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3.2.6. Специалист, ответственный за прием документов, оформляет расписку в получении документов с указанием их перечня и даты получения, которая выдается заявителю (представителю заявителя) в день получения документов.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3.2.7. Специалист, ответственный за прием документов, передает их в установленном порядке для рассмотрения.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3.2.8.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Суммарная длительность административной процедуры - 30 минут.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3.3. Установление наличия права на получение муниципальной услуги и оформление итогового документа.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3.3.1. Основанием для начала рассмотрения документов, представленных для получения муниципальной услуги, является их поступление главе администрации сельского поселения.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3.3.2. Глава администрации сельского поселения направляет представленные документы специалисту администрации, ответственному за проверку представленных документов и подготовку проекта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 (далее – специалист, ответственный за проверку представленных документов и подготовку проекта разъяснений).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Максимальный срок выполнения административного действия – 2 дня.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3.3.3. После получения документов специалист, ответственный за проверку представленных документов и подготовку разъяснений: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регистрирует дело;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вводит сведения в базу данных о заявителях;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изучает представленные документы в целях выявления отсутствия противоречивой и недостоверной информации;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 готовит в письменной форме проект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сборах, либо письменный отказ в предоставлении муниципальной услуги с указанием причин.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Максимальный срок выполнения административного действия – 25 дней.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3.3.4. Результатом выполнения административной процедуры является подготовка письменного разъяснения налогоплательщику по вопросам применения </w:t>
      </w:r>
      <w:r>
        <w:rPr>
          <w:color w:val="000000"/>
          <w:sz w:val="26"/>
          <w:szCs w:val="26"/>
        </w:rPr>
        <w:lastRenderedPageBreak/>
        <w:t>нормативных правовых актов органов местного самоуправления о местных налогах и сборах, либо письменный отказ в предоставлении муниципальной услуги с указанием причин и передача его на рассмотрение главе муниципального образования.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Суммарная длительность административной процедуры составляет не более 1 рабочего дня.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 Формы </w:t>
      </w:r>
      <w:proofErr w:type="gramStart"/>
      <w:r>
        <w:rPr>
          <w:color w:val="000000"/>
          <w:sz w:val="26"/>
          <w:szCs w:val="26"/>
        </w:rPr>
        <w:t>контроля за</w:t>
      </w:r>
      <w:proofErr w:type="gramEnd"/>
      <w:r>
        <w:rPr>
          <w:color w:val="000000"/>
          <w:sz w:val="26"/>
          <w:szCs w:val="26"/>
        </w:rPr>
        <w:t xml:space="preserve"> исполнением регламента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4.1. Текущий </w:t>
      </w: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 глава администрации сельского поселения.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4.2. 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 главы администрации сельского поселения.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4.3. Ответственность за предоставление муниципальной услуги возлагается на главу администрации сельского поселения, </w:t>
      </w:r>
      <w:proofErr w:type="gramStart"/>
      <w:r>
        <w:rPr>
          <w:color w:val="000000"/>
          <w:sz w:val="26"/>
          <w:szCs w:val="26"/>
        </w:rPr>
        <w:t>который</w:t>
      </w:r>
      <w:proofErr w:type="gramEnd"/>
      <w:r>
        <w:rPr>
          <w:color w:val="000000"/>
          <w:sz w:val="26"/>
          <w:szCs w:val="26"/>
        </w:rPr>
        <w:t xml:space="preserve"> непосредственно принимает решение по вопросам предоставления муниципальной услуги.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4.4. 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 от 02.03.2007 N 25-ФЗ «О муниципальной службе в Российской Федерации» и Федеральным законом от 25 декабря 2008 года № 273-ФЗ «О противодействии коррупции».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5.1. </w:t>
      </w:r>
      <w:proofErr w:type="gramStart"/>
      <w:r>
        <w:rPr>
          <w:color w:val="000000"/>
          <w:sz w:val="26"/>
          <w:szCs w:val="26"/>
        </w:rPr>
        <w:t>Заявитель имеет право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услугу, 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 № 210-ФЗ «Об организации предоставления государственных и муниципальных услуг».</w:t>
      </w:r>
      <w:proofErr w:type="gramEnd"/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5.2. Жалоба на действия (бездействие) администрации, должностных лиц, подается главе.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5.3. </w:t>
      </w:r>
      <w:proofErr w:type="gramStart"/>
      <w:r>
        <w:rPr>
          <w:color w:val="000000"/>
          <w:sz w:val="26"/>
          <w:szCs w:val="26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 Администрацией.</w:t>
      </w:r>
      <w:proofErr w:type="gramEnd"/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лиц: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Федеральный закон от 27.07.2010 № 210-ФЗ «Об организации предоставления государственных и муниципальных услуг»;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Постановление Правительства Российской Федерации от 20 ноября 2012 года 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F66CB2" w:rsidRDefault="00F66CB2" w:rsidP="00F66CB2">
      <w:pPr>
        <w:pStyle w:val="a3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F66CB2" w:rsidRDefault="00F66CB2" w:rsidP="00F66CB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F66CB2" w:rsidRDefault="00F66CB2" w:rsidP="00F66CB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F66CB2" w:rsidRDefault="00F66CB2" w:rsidP="00F66CB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F66CB2" w:rsidRDefault="00F66CB2" w:rsidP="00F66CB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F66CB2" w:rsidRDefault="00F66CB2" w:rsidP="00F66CB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F66CB2" w:rsidRDefault="00F66CB2" w:rsidP="00F66CB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F66CB2" w:rsidRDefault="00F66CB2" w:rsidP="00F66CB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F66CB2" w:rsidRDefault="00F66CB2" w:rsidP="00F66CB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F66CB2" w:rsidRDefault="00F66CB2" w:rsidP="00F66CB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F66CB2" w:rsidRDefault="00F66CB2" w:rsidP="00F66CB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F66CB2" w:rsidRDefault="00F66CB2" w:rsidP="00F66CB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F66CB2" w:rsidRDefault="00F66CB2" w:rsidP="00F66CB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F66CB2" w:rsidRPr="00747B5C" w:rsidRDefault="00F66CB2" w:rsidP="00F66CB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DE6BAE" w:rsidRPr="00747B5C" w:rsidRDefault="00DE6BAE" w:rsidP="00F66CB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DE6BAE" w:rsidRPr="00747B5C" w:rsidRDefault="00DE6BAE" w:rsidP="00F66CB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DE6BAE" w:rsidRPr="00747B5C" w:rsidRDefault="00DE6BAE" w:rsidP="00F66CB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DE6BAE" w:rsidRPr="00747B5C" w:rsidRDefault="00DE6BAE" w:rsidP="00F66CB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F66CB2" w:rsidRDefault="00F66CB2" w:rsidP="00F66CB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F66CB2" w:rsidRDefault="00F66CB2" w:rsidP="00F66CB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F66CB2" w:rsidRDefault="00F66CB2" w:rsidP="00F66CB2">
      <w:pPr>
        <w:tabs>
          <w:tab w:val="left" w:pos="6300"/>
          <w:tab w:val="right" w:pos="9638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F66CB2" w:rsidRDefault="00F66CB2" w:rsidP="00F66CB2">
      <w:pPr>
        <w:tabs>
          <w:tab w:val="center" w:pos="4819"/>
          <w:tab w:val="right" w:pos="9638"/>
        </w:tabs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</w:p>
    <w:p w:rsidR="00F66CB2" w:rsidRDefault="00F66CB2" w:rsidP="00F66CB2">
      <w:pPr>
        <w:tabs>
          <w:tab w:val="right" w:pos="9638"/>
        </w:tabs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предоставления муниципальной услуги</w:t>
      </w:r>
    </w:p>
    <w:p w:rsidR="00F66CB2" w:rsidRDefault="00F66CB2" w:rsidP="00F66CB2">
      <w:pPr>
        <w:tabs>
          <w:tab w:val="right" w:pos="9638"/>
        </w:tabs>
        <w:ind w:left="4536"/>
        <w:jc w:val="center"/>
        <w:rPr>
          <w:rFonts w:ascii="Times New Roman" w:hAnsi="Times New Roman" w:cs="Times New Roman"/>
        </w:rPr>
      </w:pPr>
    </w:p>
    <w:p w:rsidR="00F66CB2" w:rsidRDefault="00F66CB2" w:rsidP="00F66CB2">
      <w:pPr>
        <w:ind w:left="340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в_________________________________________</w:t>
      </w:r>
    </w:p>
    <w:p w:rsidR="00F66CB2" w:rsidRDefault="00F66CB2" w:rsidP="00F66CB2">
      <w:pPr>
        <w:ind w:left="340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наименование Уполномоченного органа)</w:t>
      </w:r>
    </w:p>
    <w:p w:rsidR="00F66CB2" w:rsidRDefault="00F66CB2" w:rsidP="00F66CB2">
      <w:pPr>
        <w:ind w:left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от ________________________________________</w:t>
      </w:r>
    </w:p>
    <w:p w:rsidR="00F66CB2" w:rsidRDefault="00F66CB2" w:rsidP="00F66CB2">
      <w:pPr>
        <w:ind w:left="340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 (при наличии) физического лица)</w:t>
      </w:r>
    </w:p>
    <w:p w:rsidR="00F66CB2" w:rsidRDefault="00F66CB2" w:rsidP="00F66CB2">
      <w:pPr>
        <w:ind w:left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F66CB2" w:rsidRDefault="00F66CB2" w:rsidP="00F66CB2">
      <w:pPr>
        <w:ind w:left="340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 руководителя организации)</w:t>
      </w:r>
    </w:p>
    <w:p w:rsidR="00F66CB2" w:rsidRDefault="00F66CB2" w:rsidP="00F66CB2">
      <w:pPr>
        <w:ind w:left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F66CB2" w:rsidRDefault="00F66CB2" w:rsidP="00F66CB2">
      <w:pPr>
        <w:ind w:left="340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(адрес)</w:t>
      </w:r>
    </w:p>
    <w:p w:rsidR="00F66CB2" w:rsidRDefault="00F66CB2" w:rsidP="00F66CB2">
      <w:pPr>
        <w:ind w:left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F66CB2" w:rsidRDefault="00F66CB2" w:rsidP="00F66CB2">
      <w:pPr>
        <w:ind w:left="340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(контактный телефон)</w:t>
      </w:r>
    </w:p>
    <w:p w:rsidR="00F66CB2" w:rsidRDefault="00F66CB2" w:rsidP="00F66C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 </w:t>
      </w:r>
    </w:p>
    <w:p w:rsidR="00F66CB2" w:rsidRDefault="00F66CB2" w:rsidP="00F66CB2">
      <w:pPr>
        <w:jc w:val="center"/>
        <w:rPr>
          <w:rFonts w:ascii="Times New Roman" w:hAnsi="Times New Roman" w:cs="Times New Roman"/>
        </w:rPr>
      </w:pPr>
    </w:p>
    <w:p w:rsidR="00F66CB2" w:rsidRDefault="00F66CB2" w:rsidP="00F66CB2">
      <w:pPr>
        <w:jc w:val="center"/>
        <w:rPr>
          <w:rFonts w:ascii="Times New Roman" w:hAnsi="Times New Roman" w:cs="Times New Roman"/>
        </w:rPr>
      </w:pPr>
    </w:p>
    <w:p w:rsidR="00F66CB2" w:rsidRDefault="00F66CB2" w:rsidP="00F66CB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F66CB2" w:rsidRDefault="00F66CB2" w:rsidP="00F66CB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даче письменных разъяснений по вопросам применения</w:t>
      </w:r>
    </w:p>
    <w:p w:rsidR="00F66CB2" w:rsidRDefault="00F66CB2" w:rsidP="00F66CB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муниципальных правовых актов  сельского поселения «</w:t>
      </w:r>
      <w:r w:rsidR="00DE6BAE">
        <w:rPr>
          <w:rFonts w:ascii="Times New Roman" w:hAnsi="Times New Roman" w:cs="Times New Roman"/>
        </w:rPr>
        <w:t>Село Букань</w:t>
      </w:r>
      <w:r>
        <w:rPr>
          <w:rFonts w:ascii="Times New Roman" w:hAnsi="Times New Roman" w:cs="Times New Roman"/>
        </w:rPr>
        <w:t>» о местных налогах и сборах</w:t>
      </w:r>
    </w:p>
    <w:p w:rsidR="00F66CB2" w:rsidRDefault="00F66CB2" w:rsidP="00F66CB2">
      <w:pPr>
        <w:rPr>
          <w:rFonts w:ascii="Times New Roman" w:hAnsi="Times New Roman" w:cs="Times New Roman"/>
        </w:rPr>
      </w:pPr>
    </w:p>
    <w:p w:rsidR="00F66CB2" w:rsidRDefault="00F66CB2" w:rsidP="00F66C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дать разъяснение по вопросу___________________________________________________</w:t>
      </w:r>
    </w:p>
    <w:p w:rsidR="00F66CB2" w:rsidRDefault="00F66CB2" w:rsidP="00F66C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66CB2" w:rsidRDefault="00F66CB2" w:rsidP="00F66CB2">
      <w:pPr>
        <w:rPr>
          <w:rFonts w:ascii="Times New Roman" w:hAnsi="Times New Roman" w:cs="Times New Roman"/>
        </w:rPr>
      </w:pPr>
    </w:p>
    <w:p w:rsidR="00F66CB2" w:rsidRDefault="00F66CB2" w:rsidP="00F66CB2">
      <w:pPr>
        <w:rPr>
          <w:rFonts w:ascii="Times New Roman" w:hAnsi="Times New Roman" w:cs="Times New Roman"/>
        </w:rPr>
      </w:pPr>
    </w:p>
    <w:p w:rsidR="00F66CB2" w:rsidRDefault="00F66CB2" w:rsidP="00F66CB2">
      <w:pPr>
        <w:rPr>
          <w:rFonts w:ascii="Times New Roman" w:hAnsi="Times New Roman" w:cs="Times New Roman"/>
        </w:rPr>
      </w:pPr>
    </w:p>
    <w:p w:rsidR="00F66CB2" w:rsidRDefault="00F66CB2" w:rsidP="00F66C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   ____________  "__"_____ 20__ г.</w:t>
      </w:r>
    </w:p>
    <w:p w:rsidR="00F66CB2" w:rsidRDefault="00F66CB2" w:rsidP="00F66CB2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(Инициалы, фамилия, должность представителя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(подпись)</w:t>
      </w:r>
      <w:proofErr w:type="gramEnd"/>
    </w:p>
    <w:p w:rsidR="00F66CB2" w:rsidRDefault="00F66CB2" w:rsidP="00F66CB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юридического лица; инициалы, фамилия гражданина)</w:t>
      </w:r>
    </w:p>
    <w:p w:rsidR="00F66CB2" w:rsidRDefault="008639B9" w:rsidP="00F66CB2">
      <w:pPr>
        <w:tabs>
          <w:tab w:val="left" w:pos="6300"/>
          <w:tab w:val="right" w:pos="9638"/>
        </w:tabs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F66CB2">
        <w:rPr>
          <w:rFonts w:ascii="Times New Roman" w:hAnsi="Times New Roman" w:cs="Times New Roman"/>
        </w:rPr>
        <w:t>риложение 2</w:t>
      </w:r>
    </w:p>
    <w:p w:rsidR="00F66CB2" w:rsidRDefault="00F66CB2" w:rsidP="00F66CB2">
      <w:pPr>
        <w:tabs>
          <w:tab w:val="center" w:pos="4819"/>
          <w:tab w:val="right" w:pos="9638"/>
        </w:tabs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</w:p>
    <w:p w:rsidR="00F66CB2" w:rsidRDefault="00F66CB2" w:rsidP="00F66CB2">
      <w:pPr>
        <w:tabs>
          <w:tab w:val="right" w:pos="9638"/>
        </w:tabs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предоставления муниципальной услуги</w:t>
      </w:r>
    </w:p>
    <w:p w:rsidR="00F66CB2" w:rsidRDefault="00F66CB2" w:rsidP="00F66CB2">
      <w:pPr>
        <w:jc w:val="both"/>
        <w:rPr>
          <w:rFonts w:ascii="Arial" w:hAnsi="Arial" w:cs="Arial"/>
        </w:rPr>
      </w:pPr>
    </w:p>
    <w:p w:rsidR="00F66CB2" w:rsidRDefault="00F66CB2" w:rsidP="00F66CB2">
      <w:pPr>
        <w:jc w:val="center"/>
        <w:rPr>
          <w:rFonts w:ascii="Arial" w:hAnsi="Arial" w:cs="Times New Roman"/>
          <w:b/>
        </w:rPr>
      </w:pPr>
    </w:p>
    <w:p w:rsidR="00F66CB2" w:rsidRDefault="00F66CB2" w:rsidP="00F66CB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Блок-схема</w:t>
      </w:r>
    </w:p>
    <w:p w:rsidR="00F66CB2" w:rsidRDefault="00F66CB2" w:rsidP="00F66CB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представлению муниципальной услуги по </w:t>
      </w:r>
      <w:r>
        <w:rPr>
          <w:rFonts w:ascii="Times New Roman" w:hAnsi="Times New Roman" w:cs="Times New Roman"/>
          <w:bCs/>
        </w:rPr>
        <w:t>даче письменных разъяснений налогоплательщикам по вопросам применения муниципальных нормативных правовых актов о местных налогах и сборах</w:t>
      </w:r>
    </w:p>
    <w:p w:rsidR="00F66CB2" w:rsidRDefault="00F66CB2" w:rsidP="00F66CB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</w:p>
    <w:p w:rsidR="00F66CB2" w:rsidRDefault="00F66CB2" w:rsidP="00F66CB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</w:p>
    <w:p w:rsidR="00F66CB2" w:rsidRDefault="00F66CB2" w:rsidP="00F66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 и регистрация заявления </w:t>
      </w:r>
    </w:p>
    <w:p w:rsidR="00F66CB2" w:rsidRDefault="00F66CB2" w:rsidP="00F66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</w:p>
    <w:p w:rsidR="00F66CB2" w:rsidRDefault="00593679" w:rsidP="00F66CB2">
      <w:pPr>
        <w:jc w:val="both"/>
        <w:rPr>
          <w:rFonts w:ascii="Times New Roman" w:hAnsi="Times New Roman" w:cs="Times New Roman"/>
        </w:rPr>
      </w:pPr>
      <w:r w:rsidRPr="00593679">
        <w:rPr>
          <w:rFonts w:ascii="Arial Unicode MS" w:hAnsi="Arial Unicode MS" w:cs="Arial Unicode MS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4" o:spid="_x0000_s1026" type="#_x0000_t67" style="position:absolute;left:0;text-align:left;margin-left:3in;margin-top:5.25pt;width:9pt;height:36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"/>
        </w:pict>
      </w:r>
    </w:p>
    <w:p w:rsidR="00F66CB2" w:rsidRDefault="00F66CB2" w:rsidP="00F66CB2">
      <w:pPr>
        <w:jc w:val="both"/>
        <w:rPr>
          <w:rFonts w:ascii="Times New Roman" w:hAnsi="Times New Roman" w:cs="Times New Roman"/>
        </w:rPr>
      </w:pPr>
    </w:p>
    <w:p w:rsidR="00F66CB2" w:rsidRDefault="00F66CB2" w:rsidP="00F66C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ar-SA"/>
        </w:rPr>
      </w:pPr>
    </w:p>
    <w:p w:rsidR="00F66CB2" w:rsidRDefault="00F66CB2" w:rsidP="00F66CB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Рассмотрение заявления и подготовка ответа</w:t>
      </w:r>
    </w:p>
    <w:p w:rsidR="00F66CB2" w:rsidRDefault="00F66CB2" w:rsidP="00F66CB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</w:p>
    <w:p w:rsidR="00F66CB2" w:rsidRDefault="00593679" w:rsidP="00F66CB2">
      <w:pPr>
        <w:rPr>
          <w:rFonts w:ascii="Times New Roman" w:hAnsi="Times New Roman" w:cs="Times New Roman"/>
        </w:rPr>
      </w:pPr>
      <w:r w:rsidRPr="00593679">
        <w:rPr>
          <w:rFonts w:ascii="Arial Unicode MS" w:hAnsi="Arial Unicode MS" w:cs="Arial Unicode MS"/>
        </w:rPr>
        <w:pict>
          <v:shape id="Стрелка вниз 3" o:spid="_x0000_s1027" type="#_x0000_t67" style="position:absolute;margin-left:3in;margin-top:.9pt;width:9pt;height:36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"/>
        </w:pict>
      </w:r>
    </w:p>
    <w:p w:rsidR="00F66CB2" w:rsidRDefault="00F66CB2" w:rsidP="00F66CB2">
      <w:pPr>
        <w:rPr>
          <w:rFonts w:ascii="Times New Roman" w:hAnsi="Times New Roman" w:cs="Times New Roman"/>
        </w:rPr>
      </w:pPr>
    </w:p>
    <w:p w:rsidR="00F66CB2" w:rsidRDefault="00F66CB2" w:rsidP="00F66CB2">
      <w:pPr>
        <w:rPr>
          <w:rFonts w:ascii="Times New Roman" w:hAnsi="Times New Roman" w:cs="Times New Roman"/>
        </w:rPr>
      </w:pPr>
    </w:p>
    <w:p w:rsidR="00F66CB2" w:rsidRDefault="00F66CB2" w:rsidP="00F66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Выдача (направление) заявителю документа, являющегося результатом </w:t>
      </w:r>
    </w:p>
    <w:p w:rsidR="00F66CB2" w:rsidRDefault="00F66CB2" w:rsidP="00F66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Times New Roman"/>
        </w:rPr>
      </w:pPr>
      <w:r>
        <w:rPr>
          <w:rFonts w:ascii="Times New Roman" w:hAnsi="Times New Roman" w:cs="Times New Roman"/>
        </w:rPr>
        <w:t>муниципальной услуги</w:t>
      </w:r>
    </w:p>
    <w:p w:rsidR="00F66CB2" w:rsidRDefault="00F66CB2" w:rsidP="00F66CB2">
      <w:pPr>
        <w:ind w:firstLine="300"/>
        <w:rPr>
          <w:rFonts w:ascii="Arial" w:hAnsi="Arial" w:cs="Times New Roman"/>
        </w:rPr>
      </w:pPr>
    </w:p>
    <w:p w:rsidR="00F66CB2" w:rsidRDefault="00F66CB2" w:rsidP="00F66CB2">
      <w:pPr>
        <w:rPr>
          <w:rFonts w:ascii="Times New Roman" w:hAnsi="Times New Roman" w:cs="Times New Roman"/>
        </w:rPr>
      </w:pPr>
    </w:p>
    <w:p w:rsidR="00F66CB2" w:rsidRDefault="00F66CB2" w:rsidP="00F66CB2">
      <w:pPr>
        <w:rPr>
          <w:rFonts w:ascii="Arial Unicode MS" w:hAnsi="Arial Unicode MS" w:cs="Arial Unicode MS"/>
        </w:rPr>
      </w:pPr>
      <w:bookmarkStart w:id="3" w:name="_GoBack"/>
      <w:bookmarkEnd w:id="3"/>
    </w:p>
    <w:p w:rsidR="00F66CB2" w:rsidRDefault="00F66CB2" w:rsidP="00F66CB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DC4C96" w:rsidRDefault="00DC4C96"/>
    <w:sectPr w:rsidR="00DC4C96" w:rsidSect="00284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6CB2"/>
    <w:rsid w:val="00284C5E"/>
    <w:rsid w:val="00593679"/>
    <w:rsid w:val="00747B5C"/>
    <w:rsid w:val="008639B9"/>
    <w:rsid w:val="00AD32A9"/>
    <w:rsid w:val="00B51EC6"/>
    <w:rsid w:val="00D572FB"/>
    <w:rsid w:val="00DC4C96"/>
    <w:rsid w:val="00DE6BAE"/>
    <w:rsid w:val="00F45896"/>
    <w:rsid w:val="00F66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6CB2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F66CB2"/>
    <w:pPr>
      <w:shd w:val="clear" w:color="auto" w:fill="FFFFFF"/>
      <w:spacing w:before="120" w:after="120" w:line="240" w:lineRule="atLeast"/>
      <w:ind w:hanging="380"/>
      <w:jc w:val="center"/>
    </w:pPr>
    <w:rPr>
      <w:rFonts w:ascii="Times New Roman" w:eastAsia="Arial Unicode MS" w:hAnsi="Times New Roman" w:cs="Times New Roman"/>
      <w:b/>
      <w:bCs/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99"/>
    <w:semiHidden/>
    <w:rsid w:val="00F66CB2"/>
    <w:rPr>
      <w:rFonts w:ascii="Times New Roman" w:eastAsia="Arial Unicode MS" w:hAnsi="Times New Roman" w:cs="Times New Roman"/>
      <w:b/>
      <w:bCs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locked/>
    <w:rsid w:val="00F66CB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F66CB2"/>
    <w:pPr>
      <w:shd w:val="clear" w:color="auto" w:fill="FFFFFF"/>
      <w:spacing w:before="120" w:after="600" w:line="326" w:lineRule="exact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_"/>
    <w:basedOn w:val="a0"/>
    <w:link w:val="10"/>
    <w:locked/>
    <w:rsid w:val="00F66CB2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10">
    <w:name w:val="Заголовок №1"/>
    <w:basedOn w:val="a"/>
    <w:link w:val="1"/>
    <w:rsid w:val="00F66CB2"/>
    <w:pPr>
      <w:shd w:val="clear" w:color="auto" w:fill="FFFFFF"/>
      <w:spacing w:after="120" w:line="240" w:lineRule="atLeast"/>
      <w:jc w:val="center"/>
      <w:outlineLvl w:val="0"/>
    </w:pPr>
    <w:rPr>
      <w:rFonts w:ascii="Times New Roman" w:hAnsi="Times New Roman" w:cs="Times New Roman"/>
      <w:b/>
      <w:bCs/>
      <w:sz w:val="31"/>
      <w:szCs w:val="31"/>
    </w:rPr>
  </w:style>
  <w:style w:type="character" w:customStyle="1" w:styleId="3">
    <w:name w:val="Заголовок №3_"/>
    <w:basedOn w:val="a0"/>
    <w:link w:val="31"/>
    <w:uiPriority w:val="99"/>
    <w:locked/>
    <w:rsid w:val="00F66CB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F66CB2"/>
    <w:pPr>
      <w:shd w:val="clear" w:color="auto" w:fill="FFFFFF"/>
      <w:spacing w:before="600" w:after="240" w:line="643" w:lineRule="exact"/>
      <w:ind w:firstLine="2560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15">
    <w:name w:val="Заголовок №2 + 15"/>
    <w:aliases w:val="5 pt"/>
    <w:basedOn w:val="2"/>
    <w:uiPriority w:val="99"/>
    <w:rsid w:val="00F66CB2"/>
    <w:rPr>
      <w:sz w:val="31"/>
      <w:szCs w:val="31"/>
    </w:rPr>
  </w:style>
  <w:style w:type="character" w:customStyle="1" w:styleId="30">
    <w:name w:val="Заголовок №3"/>
    <w:basedOn w:val="3"/>
    <w:uiPriority w:val="99"/>
    <w:rsid w:val="00F66CB2"/>
  </w:style>
  <w:style w:type="character" w:styleId="a6">
    <w:name w:val="Hyperlink"/>
    <w:basedOn w:val="a0"/>
    <w:uiPriority w:val="99"/>
    <w:semiHidden/>
    <w:unhideWhenUsed/>
    <w:rsid w:val="00F66CB2"/>
    <w:rPr>
      <w:color w:val="0000FF"/>
      <w:u w:val="single"/>
    </w:rPr>
  </w:style>
  <w:style w:type="paragraph" w:styleId="a7">
    <w:name w:val="No Spacing"/>
    <w:uiPriority w:val="1"/>
    <w:qFormat/>
    <w:rsid w:val="00DE6B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7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hyperlink" Target="http://pravo-search.minjust.ru:8080/bigs/showDocument.html?id=BBA0BFB1-06C7-4E50-A8D3-FE1045784B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4203</Words>
  <Characters>23960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2023-07-12T12:08:00Z</cp:lastPrinted>
  <dcterms:created xsi:type="dcterms:W3CDTF">2023-07-12T11:33:00Z</dcterms:created>
  <dcterms:modified xsi:type="dcterms:W3CDTF">2023-07-13T07:02:00Z</dcterms:modified>
</cp:coreProperties>
</file>