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A8" w:rsidRPr="00DD56A8" w:rsidRDefault="00DD56A8" w:rsidP="00DD56A8"/>
    <w:p w:rsidR="00DD56A8" w:rsidRPr="00D96A18" w:rsidRDefault="00DD56A8" w:rsidP="00DD56A8">
      <w:pPr>
        <w:pStyle w:val="1"/>
        <w:ind w:right="-28"/>
        <w:jc w:val="both"/>
        <w:rPr>
          <w:sz w:val="36"/>
        </w:rPr>
      </w:pPr>
      <w:r>
        <w:rPr>
          <w:noProof/>
          <w:lang w:eastAsia="ru-RU"/>
        </w:rPr>
        <w:drawing>
          <wp:anchor distT="0" distB="0" distL="114300" distR="114300" simplePos="0" relativeHeight="251696640"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19"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cstate="print"/>
                    <a:srcRect/>
                    <a:stretch>
                      <a:fillRect/>
                    </a:stretch>
                  </pic:blipFill>
                  <pic:spPr bwMode="auto">
                    <a:xfrm>
                      <a:off x="0" y="0"/>
                      <a:ext cx="556895" cy="686435"/>
                    </a:xfrm>
                    <a:prstGeom prst="rect">
                      <a:avLst/>
                    </a:prstGeom>
                    <a:noFill/>
                  </pic:spPr>
                </pic:pic>
              </a:graphicData>
            </a:graphic>
          </wp:anchor>
        </w:drawing>
      </w:r>
    </w:p>
    <w:p w:rsidR="00DD56A8" w:rsidRPr="00D96A18" w:rsidRDefault="00DD56A8" w:rsidP="00DD56A8">
      <w:pPr>
        <w:pStyle w:val="1"/>
        <w:ind w:right="-28"/>
        <w:jc w:val="both"/>
        <w:rPr>
          <w:sz w:val="36"/>
        </w:rPr>
      </w:pPr>
    </w:p>
    <w:p w:rsidR="00DD56A8" w:rsidRPr="00D96A18" w:rsidRDefault="00DD56A8" w:rsidP="00DD56A8">
      <w:pPr>
        <w:pStyle w:val="1"/>
        <w:tabs>
          <w:tab w:val="left" w:pos="180"/>
        </w:tabs>
        <w:ind w:right="-28"/>
        <w:jc w:val="both"/>
        <w:rPr>
          <w:sz w:val="12"/>
        </w:rPr>
      </w:pPr>
    </w:p>
    <w:p w:rsidR="00DD56A8" w:rsidRDefault="00DD56A8" w:rsidP="00DD56A8">
      <w:pPr>
        <w:pStyle w:val="1"/>
        <w:spacing w:line="360" w:lineRule="auto"/>
        <w:ind w:right="-28"/>
        <w:rPr>
          <w:spacing w:val="60"/>
          <w:sz w:val="30"/>
          <w:szCs w:val="28"/>
        </w:rPr>
      </w:pPr>
      <w:r>
        <w:rPr>
          <w:caps w:val="0"/>
          <w:spacing w:val="60"/>
          <w:sz w:val="30"/>
          <w:szCs w:val="28"/>
        </w:rPr>
        <w:t>Калужская область</w:t>
      </w:r>
    </w:p>
    <w:p w:rsidR="00DD56A8" w:rsidRDefault="00DD56A8" w:rsidP="00DD56A8">
      <w:pPr>
        <w:spacing w:line="264" w:lineRule="auto"/>
        <w:jc w:val="center"/>
        <w:rPr>
          <w:b/>
          <w:spacing w:val="60"/>
          <w:sz w:val="30"/>
          <w:szCs w:val="28"/>
        </w:rPr>
      </w:pPr>
      <w:r>
        <w:rPr>
          <w:b/>
          <w:spacing w:val="60"/>
          <w:sz w:val="30"/>
          <w:szCs w:val="28"/>
        </w:rPr>
        <w:t>Администрация муниципального района</w:t>
      </w:r>
    </w:p>
    <w:p w:rsidR="00DD56A8" w:rsidRDefault="00DD56A8" w:rsidP="00DD56A8">
      <w:pPr>
        <w:spacing w:line="264" w:lineRule="auto"/>
        <w:jc w:val="center"/>
        <w:rPr>
          <w:b/>
          <w:spacing w:val="60"/>
          <w:sz w:val="30"/>
          <w:szCs w:val="28"/>
        </w:rPr>
      </w:pPr>
      <w:r>
        <w:rPr>
          <w:b/>
          <w:spacing w:val="60"/>
          <w:sz w:val="30"/>
          <w:szCs w:val="28"/>
        </w:rPr>
        <w:t>«Город Людиново и Людиновский район»</w:t>
      </w:r>
    </w:p>
    <w:p w:rsidR="00DD56A8" w:rsidRDefault="00DD56A8" w:rsidP="00DD56A8">
      <w:pPr>
        <w:pStyle w:val="1"/>
        <w:ind w:right="-28"/>
        <w:rPr>
          <w:spacing w:val="60"/>
          <w:sz w:val="8"/>
          <w:szCs w:val="30"/>
        </w:rPr>
      </w:pPr>
    </w:p>
    <w:p w:rsidR="00DD56A8" w:rsidRDefault="00DD56A8" w:rsidP="00711F46">
      <w:pPr>
        <w:pStyle w:val="4"/>
        <w:jc w:val="center"/>
        <w:rPr>
          <w:sz w:val="34"/>
        </w:rPr>
      </w:pPr>
      <w:proofErr w:type="gramStart"/>
      <w:r>
        <w:rPr>
          <w:sz w:val="34"/>
        </w:rPr>
        <w:t>П</w:t>
      </w:r>
      <w:proofErr w:type="gramEnd"/>
      <w:r>
        <w:rPr>
          <w:sz w:val="34"/>
        </w:rPr>
        <w:t xml:space="preserve"> О С Т А Н О В Л Е Н И Е</w:t>
      </w:r>
    </w:p>
    <w:p w:rsidR="00711F46" w:rsidRPr="00711F46" w:rsidRDefault="00711F46" w:rsidP="00711F46"/>
    <w:p w:rsidR="00DD56A8" w:rsidRPr="00A41A5A" w:rsidRDefault="00BB3E60" w:rsidP="00A41A5A">
      <w:pPr>
        <w:rPr>
          <w:sz w:val="16"/>
          <w:szCs w:val="16"/>
        </w:rPr>
      </w:pPr>
      <w:r>
        <w:rPr>
          <w:sz w:val="24"/>
          <w:szCs w:val="24"/>
        </w:rPr>
        <w:t xml:space="preserve"> </w:t>
      </w:r>
      <w:r w:rsidR="00DD56A8" w:rsidRPr="00145E4E">
        <w:rPr>
          <w:sz w:val="24"/>
          <w:szCs w:val="24"/>
        </w:rPr>
        <w:t xml:space="preserve">от </w:t>
      </w:r>
      <w:r w:rsidR="009175BB">
        <w:rPr>
          <w:sz w:val="24"/>
          <w:szCs w:val="24"/>
        </w:rPr>
        <w:t xml:space="preserve"> </w:t>
      </w:r>
      <w:r w:rsidR="00DD56A8" w:rsidRPr="00145E4E">
        <w:rPr>
          <w:sz w:val="24"/>
          <w:szCs w:val="24"/>
        </w:rPr>
        <w:t>«</w:t>
      </w:r>
      <w:r w:rsidR="00A87733" w:rsidRPr="00A87733">
        <w:rPr>
          <w:sz w:val="24"/>
          <w:szCs w:val="24"/>
        </w:rPr>
        <w:t>13</w:t>
      </w:r>
      <w:r w:rsidR="00DD56A8" w:rsidRPr="00145E4E">
        <w:rPr>
          <w:sz w:val="24"/>
          <w:szCs w:val="24"/>
        </w:rPr>
        <w:t>»</w:t>
      </w:r>
      <w:r w:rsidR="00A87733">
        <w:rPr>
          <w:sz w:val="24"/>
          <w:szCs w:val="24"/>
        </w:rPr>
        <w:t xml:space="preserve">     </w:t>
      </w:r>
      <w:r w:rsidR="00A87733" w:rsidRPr="00A87733">
        <w:rPr>
          <w:sz w:val="24"/>
          <w:szCs w:val="24"/>
          <w:u w:val="single"/>
        </w:rPr>
        <w:t>07</w:t>
      </w:r>
      <w:r w:rsidR="00A87733">
        <w:rPr>
          <w:sz w:val="24"/>
          <w:szCs w:val="24"/>
        </w:rPr>
        <w:t xml:space="preserve">       </w:t>
      </w:r>
      <w:r w:rsidR="0093502C">
        <w:rPr>
          <w:sz w:val="24"/>
          <w:szCs w:val="24"/>
        </w:rPr>
        <w:t>20</w:t>
      </w:r>
      <w:r w:rsidR="00D7465F">
        <w:rPr>
          <w:sz w:val="24"/>
          <w:szCs w:val="24"/>
        </w:rPr>
        <w:t>2</w:t>
      </w:r>
      <w:r w:rsidR="008F3632">
        <w:rPr>
          <w:sz w:val="24"/>
          <w:szCs w:val="24"/>
        </w:rPr>
        <w:t>3</w:t>
      </w:r>
      <w:r w:rsidR="004B2C44">
        <w:rPr>
          <w:sz w:val="24"/>
          <w:szCs w:val="24"/>
        </w:rPr>
        <w:t xml:space="preserve"> </w:t>
      </w:r>
      <w:r w:rsidR="00D96A18">
        <w:rPr>
          <w:sz w:val="24"/>
          <w:szCs w:val="24"/>
        </w:rPr>
        <w:t xml:space="preserve"> </w:t>
      </w:r>
      <w:r w:rsidR="00DD56A8" w:rsidRPr="00145E4E">
        <w:rPr>
          <w:sz w:val="24"/>
          <w:szCs w:val="24"/>
        </w:rPr>
        <w:t>г.</w:t>
      </w:r>
      <w:r w:rsidR="00DD56A8">
        <w:rPr>
          <w:sz w:val="24"/>
          <w:szCs w:val="24"/>
        </w:rPr>
        <w:t xml:space="preserve">                    </w:t>
      </w:r>
      <w:r w:rsidR="00D96A18">
        <w:rPr>
          <w:sz w:val="24"/>
          <w:szCs w:val="24"/>
        </w:rPr>
        <w:t xml:space="preserve">           </w:t>
      </w:r>
      <w:r w:rsidR="00A87733">
        <w:rPr>
          <w:sz w:val="24"/>
          <w:szCs w:val="24"/>
        </w:rPr>
        <w:t xml:space="preserve">     </w:t>
      </w:r>
      <w:r w:rsidR="00DE2D76">
        <w:rPr>
          <w:sz w:val="24"/>
          <w:szCs w:val="24"/>
        </w:rPr>
        <w:t xml:space="preserve">    </w:t>
      </w:r>
      <w:r w:rsidR="00A41A5A">
        <w:rPr>
          <w:sz w:val="24"/>
          <w:szCs w:val="24"/>
        </w:rPr>
        <w:t xml:space="preserve"> </w:t>
      </w:r>
      <w:r w:rsidR="00F041B9">
        <w:rPr>
          <w:sz w:val="24"/>
          <w:szCs w:val="24"/>
        </w:rPr>
        <w:t xml:space="preserve">               </w:t>
      </w:r>
      <w:r>
        <w:rPr>
          <w:sz w:val="24"/>
          <w:szCs w:val="24"/>
        </w:rPr>
        <w:t xml:space="preserve"> </w:t>
      </w:r>
      <w:r w:rsidR="00A87733">
        <w:rPr>
          <w:sz w:val="24"/>
          <w:szCs w:val="24"/>
        </w:rPr>
        <w:t xml:space="preserve">                                    </w:t>
      </w:r>
      <w:r>
        <w:rPr>
          <w:sz w:val="24"/>
          <w:szCs w:val="24"/>
        </w:rPr>
        <w:t xml:space="preserve">  </w:t>
      </w:r>
      <w:r w:rsidR="00A87733">
        <w:rPr>
          <w:sz w:val="24"/>
          <w:szCs w:val="24"/>
        </w:rPr>
        <w:t xml:space="preserve">        </w:t>
      </w:r>
      <w:r w:rsidR="004B2C44">
        <w:rPr>
          <w:sz w:val="24"/>
          <w:szCs w:val="24"/>
        </w:rPr>
        <w:t xml:space="preserve">  </w:t>
      </w:r>
      <w:r w:rsidR="00DD56A8">
        <w:rPr>
          <w:sz w:val="24"/>
          <w:szCs w:val="24"/>
        </w:rPr>
        <w:t xml:space="preserve"> </w:t>
      </w:r>
      <w:r w:rsidR="00DD56A8" w:rsidRPr="00145E4E">
        <w:rPr>
          <w:sz w:val="24"/>
          <w:szCs w:val="24"/>
        </w:rPr>
        <w:t>№</w:t>
      </w:r>
      <w:r w:rsidR="00DD56A8">
        <w:rPr>
          <w:sz w:val="24"/>
          <w:szCs w:val="24"/>
        </w:rPr>
        <w:t xml:space="preserve"> </w:t>
      </w:r>
      <w:r w:rsidR="00A87733" w:rsidRPr="00A87733">
        <w:rPr>
          <w:sz w:val="24"/>
          <w:szCs w:val="24"/>
          <w:u w:val="single"/>
        </w:rPr>
        <w:t>813</w:t>
      </w:r>
    </w:p>
    <w:p w:rsidR="00DB1703" w:rsidRDefault="00DB1703" w:rsidP="00DD56A8">
      <w:pPr>
        <w:tabs>
          <w:tab w:val="left" w:pos="6096"/>
        </w:tabs>
        <w:ind w:right="-1"/>
        <w:jc w:val="both"/>
        <w:rPr>
          <w:b/>
          <w:sz w:val="24"/>
          <w:szCs w:val="24"/>
        </w:rPr>
      </w:pPr>
    </w:p>
    <w:p w:rsidR="004B2C44" w:rsidRDefault="004B2C44" w:rsidP="00DD56A8">
      <w:pPr>
        <w:tabs>
          <w:tab w:val="left" w:pos="6096"/>
        </w:tabs>
        <w:ind w:right="-1"/>
        <w:jc w:val="both"/>
        <w:rPr>
          <w:b/>
          <w:sz w:val="24"/>
          <w:szCs w:val="24"/>
        </w:rPr>
      </w:pPr>
    </w:p>
    <w:p w:rsidR="00DD56A8" w:rsidRDefault="00DD56A8" w:rsidP="00DD56A8">
      <w:pPr>
        <w:tabs>
          <w:tab w:val="left" w:pos="6096"/>
        </w:tabs>
        <w:ind w:right="-1"/>
        <w:jc w:val="both"/>
        <w:rPr>
          <w:b/>
          <w:sz w:val="24"/>
          <w:szCs w:val="24"/>
        </w:rPr>
        <w:sectPr w:rsidR="00DD56A8" w:rsidSect="00DE2D76">
          <w:type w:val="continuous"/>
          <w:pgSz w:w="11905" w:h="16837"/>
          <w:pgMar w:top="993" w:right="1134" w:bottom="851" w:left="1134" w:header="720" w:footer="720" w:gutter="0"/>
          <w:cols w:space="720"/>
          <w:docGrid w:linePitch="381"/>
        </w:sectPr>
      </w:pPr>
    </w:p>
    <w:p w:rsidR="00B75FD0" w:rsidRDefault="00DD56A8" w:rsidP="00DE2D76">
      <w:pPr>
        <w:tabs>
          <w:tab w:val="left" w:pos="6096"/>
        </w:tabs>
        <w:jc w:val="both"/>
        <w:rPr>
          <w:b/>
          <w:sz w:val="24"/>
          <w:szCs w:val="24"/>
        </w:rPr>
      </w:pPr>
      <w:r>
        <w:rPr>
          <w:b/>
          <w:sz w:val="24"/>
          <w:szCs w:val="24"/>
        </w:rPr>
        <w:lastRenderedPageBreak/>
        <w:t xml:space="preserve">О </w:t>
      </w:r>
      <w:r w:rsidR="00BF446F">
        <w:rPr>
          <w:b/>
          <w:sz w:val="24"/>
          <w:szCs w:val="24"/>
        </w:rPr>
        <w:t xml:space="preserve"> </w:t>
      </w:r>
      <w:r w:rsidR="00C73226">
        <w:rPr>
          <w:b/>
          <w:sz w:val="24"/>
          <w:szCs w:val="24"/>
        </w:rPr>
        <w:t xml:space="preserve">внесении изменений в </w:t>
      </w:r>
      <w:r w:rsidR="00880364">
        <w:rPr>
          <w:b/>
          <w:sz w:val="24"/>
          <w:szCs w:val="24"/>
        </w:rPr>
        <w:t xml:space="preserve">постановление </w:t>
      </w:r>
      <w:r w:rsidR="006D7266">
        <w:rPr>
          <w:b/>
          <w:sz w:val="24"/>
          <w:szCs w:val="24"/>
        </w:rPr>
        <w:t xml:space="preserve">администрации муниципального </w:t>
      </w:r>
      <w:r w:rsidR="0084506D">
        <w:rPr>
          <w:b/>
          <w:sz w:val="24"/>
          <w:szCs w:val="24"/>
        </w:rPr>
        <w:t xml:space="preserve"> </w:t>
      </w:r>
      <w:r w:rsidR="006D7266">
        <w:rPr>
          <w:b/>
          <w:sz w:val="24"/>
          <w:szCs w:val="24"/>
        </w:rPr>
        <w:t xml:space="preserve">района </w:t>
      </w:r>
      <w:r w:rsidR="00930532">
        <w:rPr>
          <w:b/>
          <w:sz w:val="24"/>
          <w:szCs w:val="24"/>
        </w:rPr>
        <w:t>«Город Люд</w:t>
      </w:r>
      <w:r w:rsidR="002942C3">
        <w:rPr>
          <w:b/>
          <w:sz w:val="24"/>
          <w:szCs w:val="24"/>
        </w:rPr>
        <w:t xml:space="preserve">иново и       Людиновский район» № </w:t>
      </w:r>
      <w:r w:rsidR="0084506D">
        <w:rPr>
          <w:b/>
          <w:sz w:val="24"/>
          <w:szCs w:val="24"/>
        </w:rPr>
        <w:t>615 от 29</w:t>
      </w:r>
      <w:r w:rsidR="002942C3">
        <w:rPr>
          <w:b/>
          <w:sz w:val="24"/>
          <w:szCs w:val="24"/>
        </w:rPr>
        <w:t>.05.2023</w:t>
      </w:r>
      <w:r w:rsidR="00930532">
        <w:rPr>
          <w:b/>
          <w:sz w:val="24"/>
          <w:szCs w:val="24"/>
        </w:rPr>
        <w:t xml:space="preserve"> «Об</w:t>
      </w:r>
      <w:r w:rsidR="00930532" w:rsidRPr="00930532">
        <w:rPr>
          <w:b/>
          <w:sz w:val="24"/>
          <w:szCs w:val="24"/>
        </w:rPr>
        <w:t xml:space="preserve"> </w:t>
      </w:r>
      <w:r w:rsidR="00930532">
        <w:rPr>
          <w:b/>
          <w:sz w:val="24"/>
          <w:szCs w:val="24"/>
        </w:rPr>
        <w:t>утверждении</w:t>
      </w:r>
      <w:r w:rsidR="002942C3">
        <w:rPr>
          <w:b/>
          <w:sz w:val="24"/>
          <w:szCs w:val="24"/>
        </w:rPr>
        <w:t xml:space="preserve"> </w:t>
      </w:r>
      <w:r w:rsidR="00B75FD0">
        <w:rPr>
          <w:b/>
          <w:sz w:val="24"/>
          <w:szCs w:val="24"/>
        </w:rPr>
        <w:t>административного    регламента предоставления</w:t>
      </w:r>
      <w:r w:rsidR="00B75FD0" w:rsidRPr="00B75FD0">
        <w:rPr>
          <w:b/>
          <w:sz w:val="24"/>
          <w:szCs w:val="24"/>
        </w:rPr>
        <w:t xml:space="preserve"> </w:t>
      </w:r>
      <w:r w:rsidR="00B75FD0">
        <w:rPr>
          <w:b/>
          <w:sz w:val="24"/>
          <w:szCs w:val="24"/>
        </w:rPr>
        <w:t>муниципальной услуги</w:t>
      </w:r>
    </w:p>
    <w:p w:rsidR="00B75FD0" w:rsidRDefault="00B75FD0" w:rsidP="00DE2D76">
      <w:pPr>
        <w:tabs>
          <w:tab w:val="left" w:pos="6096"/>
        </w:tabs>
        <w:jc w:val="both"/>
        <w:rPr>
          <w:b/>
          <w:sz w:val="24"/>
          <w:szCs w:val="24"/>
        </w:rPr>
      </w:pPr>
    </w:p>
    <w:p w:rsidR="00B75FD0" w:rsidRDefault="00B75FD0" w:rsidP="00DE2D76">
      <w:pPr>
        <w:tabs>
          <w:tab w:val="left" w:pos="6096"/>
        </w:tabs>
        <w:jc w:val="both"/>
        <w:rPr>
          <w:b/>
          <w:sz w:val="24"/>
          <w:szCs w:val="24"/>
        </w:rPr>
      </w:pPr>
    </w:p>
    <w:p w:rsidR="00B75FD0" w:rsidRDefault="00B75FD0" w:rsidP="00DE2D76">
      <w:pPr>
        <w:tabs>
          <w:tab w:val="left" w:pos="6096"/>
        </w:tabs>
        <w:jc w:val="both"/>
        <w:rPr>
          <w:b/>
          <w:sz w:val="24"/>
          <w:szCs w:val="24"/>
        </w:rPr>
      </w:pPr>
    </w:p>
    <w:p w:rsidR="00930532" w:rsidRDefault="00930532" w:rsidP="00DE2D76">
      <w:pPr>
        <w:tabs>
          <w:tab w:val="left" w:pos="6096"/>
        </w:tabs>
        <w:jc w:val="both"/>
        <w:rPr>
          <w:b/>
          <w:sz w:val="24"/>
          <w:szCs w:val="24"/>
        </w:rPr>
      </w:pPr>
    </w:p>
    <w:p w:rsidR="00930532" w:rsidRDefault="00930532" w:rsidP="00DE2D76">
      <w:pPr>
        <w:tabs>
          <w:tab w:val="left" w:pos="6096"/>
        </w:tabs>
        <w:jc w:val="both"/>
        <w:rPr>
          <w:b/>
          <w:sz w:val="24"/>
          <w:szCs w:val="24"/>
        </w:rPr>
      </w:pPr>
    </w:p>
    <w:p w:rsidR="00A42DAA" w:rsidRDefault="00A42DAA" w:rsidP="00DE2D76">
      <w:pPr>
        <w:tabs>
          <w:tab w:val="left" w:pos="6096"/>
        </w:tabs>
        <w:jc w:val="both"/>
        <w:rPr>
          <w:b/>
          <w:sz w:val="24"/>
          <w:szCs w:val="24"/>
        </w:rPr>
      </w:pPr>
    </w:p>
    <w:p w:rsidR="00A42DAA" w:rsidRDefault="00A42DAA" w:rsidP="00DE2D76">
      <w:pPr>
        <w:tabs>
          <w:tab w:val="left" w:pos="6096"/>
        </w:tabs>
        <w:jc w:val="both"/>
        <w:rPr>
          <w:b/>
          <w:sz w:val="24"/>
          <w:szCs w:val="24"/>
        </w:rPr>
      </w:pPr>
    </w:p>
    <w:p w:rsidR="00FD0991" w:rsidRPr="00711F46" w:rsidRDefault="00FD0991" w:rsidP="00DE2D76">
      <w:pPr>
        <w:tabs>
          <w:tab w:val="left" w:pos="6096"/>
        </w:tabs>
        <w:jc w:val="both"/>
        <w:rPr>
          <w:b/>
          <w:sz w:val="24"/>
          <w:szCs w:val="24"/>
        </w:rPr>
        <w:sectPr w:rsidR="00FD0991" w:rsidRPr="00711F46" w:rsidSect="00DE2D76">
          <w:type w:val="continuous"/>
          <w:pgSz w:w="11905" w:h="16837"/>
          <w:pgMar w:top="1701" w:right="1134" w:bottom="851" w:left="1134" w:header="720" w:footer="720" w:gutter="0"/>
          <w:cols w:num="2" w:space="573"/>
          <w:docGrid w:linePitch="360"/>
        </w:sectPr>
      </w:pPr>
    </w:p>
    <w:p w:rsidR="0084506D" w:rsidRDefault="00E16D41" w:rsidP="00DE2D76">
      <w:pPr>
        <w:tabs>
          <w:tab w:val="left" w:pos="6096"/>
        </w:tabs>
        <w:jc w:val="both"/>
        <w:rPr>
          <w:b/>
          <w:sz w:val="24"/>
          <w:szCs w:val="24"/>
        </w:rPr>
      </w:pPr>
      <w:r>
        <w:rPr>
          <w:b/>
          <w:sz w:val="24"/>
          <w:szCs w:val="24"/>
        </w:rPr>
        <w:lastRenderedPageBreak/>
        <w:t>«Выдача</w:t>
      </w:r>
      <w:r w:rsidR="002942C3">
        <w:rPr>
          <w:b/>
          <w:sz w:val="24"/>
          <w:szCs w:val="24"/>
        </w:rPr>
        <w:t xml:space="preserve"> </w:t>
      </w:r>
      <w:r>
        <w:rPr>
          <w:b/>
          <w:sz w:val="24"/>
          <w:szCs w:val="24"/>
        </w:rPr>
        <w:t xml:space="preserve"> </w:t>
      </w:r>
      <w:r w:rsidR="0084506D">
        <w:rPr>
          <w:b/>
          <w:sz w:val="24"/>
          <w:szCs w:val="24"/>
        </w:rPr>
        <w:t>разрешения на</w:t>
      </w:r>
      <w:r w:rsidR="00904E36">
        <w:rPr>
          <w:b/>
          <w:sz w:val="24"/>
          <w:szCs w:val="24"/>
        </w:rPr>
        <w:t xml:space="preserve">  </w:t>
      </w:r>
      <w:r w:rsidR="0084506D">
        <w:rPr>
          <w:b/>
          <w:sz w:val="24"/>
          <w:szCs w:val="24"/>
        </w:rPr>
        <w:t xml:space="preserve"> строительство</w:t>
      </w:r>
    </w:p>
    <w:p w:rsidR="0084506D" w:rsidRDefault="0084506D" w:rsidP="00DE2D76">
      <w:pPr>
        <w:tabs>
          <w:tab w:val="left" w:pos="6096"/>
        </w:tabs>
        <w:jc w:val="both"/>
        <w:rPr>
          <w:b/>
          <w:sz w:val="24"/>
          <w:szCs w:val="24"/>
        </w:rPr>
      </w:pPr>
      <w:r>
        <w:rPr>
          <w:b/>
          <w:sz w:val="24"/>
          <w:szCs w:val="24"/>
        </w:rPr>
        <w:t xml:space="preserve">объекта </w:t>
      </w:r>
      <w:r w:rsidR="002942C3">
        <w:rPr>
          <w:b/>
          <w:sz w:val="24"/>
          <w:szCs w:val="24"/>
        </w:rPr>
        <w:t xml:space="preserve">   </w:t>
      </w:r>
      <w:r>
        <w:rPr>
          <w:b/>
          <w:sz w:val="24"/>
          <w:szCs w:val="24"/>
        </w:rPr>
        <w:t xml:space="preserve">капитального </w:t>
      </w:r>
      <w:r w:rsidR="002942C3">
        <w:rPr>
          <w:b/>
          <w:sz w:val="24"/>
          <w:szCs w:val="24"/>
        </w:rPr>
        <w:t xml:space="preserve"> </w:t>
      </w:r>
      <w:r w:rsidR="00904E36">
        <w:rPr>
          <w:b/>
          <w:sz w:val="24"/>
          <w:szCs w:val="24"/>
        </w:rPr>
        <w:t xml:space="preserve"> </w:t>
      </w:r>
      <w:r w:rsidR="002942C3">
        <w:rPr>
          <w:b/>
          <w:sz w:val="24"/>
          <w:szCs w:val="24"/>
        </w:rPr>
        <w:t xml:space="preserve"> </w:t>
      </w:r>
      <w:r w:rsidR="00904E36">
        <w:rPr>
          <w:b/>
          <w:sz w:val="24"/>
          <w:szCs w:val="24"/>
        </w:rPr>
        <w:t xml:space="preserve"> </w:t>
      </w:r>
      <w:r>
        <w:rPr>
          <w:b/>
          <w:sz w:val="24"/>
          <w:szCs w:val="24"/>
        </w:rPr>
        <w:t>строительства</w:t>
      </w:r>
    </w:p>
    <w:p w:rsidR="0084506D" w:rsidRDefault="0084506D" w:rsidP="00DE2D76">
      <w:pPr>
        <w:tabs>
          <w:tab w:val="left" w:pos="6096"/>
        </w:tabs>
        <w:jc w:val="both"/>
        <w:rPr>
          <w:b/>
          <w:sz w:val="24"/>
          <w:szCs w:val="24"/>
        </w:rPr>
      </w:pPr>
      <w:proofErr w:type="gramStart"/>
      <w:r>
        <w:rPr>
          <w:b/>
          <w:sz w:val="24"/>
          <w:szCs w:val="24"/>
        </w:rPr>
        <w:t xml:space="preserve">(в </w:t>
      </w:r>
      <w:r w:rsidR="002942C3">
        <w:rPr>
          <w:b/>
          <w:sz w:val="24"/>
          <w:szCs w:val="24"/>
        </w:rPr>
        <w:t xml:space="preserve">   </w:t>
      </w:r>
      <w:r>
        <w:rPr>
          <w:b/>
          <w:sz w:val="24"/>
          <w:szCs w:val="24"/>
        </w:rPr>
        <w:t>том числе</w:t>
      </w:r>
      <w:r w:rsidR="002942C3">
        <w:rPr>
          <w:b/>
          <w:sz w:val="24"/>
          <w:szCs w:val="24"/>
        </w:rPr>
        <w:t xml:space="preserve">        </w:t>
      </w:r>
      <w:r>
        <w:rPr>
          <w:b/>
          <w:sz w:val="24"/>
          <w:szCs w:val="24"/>
        </w:rPr>
        <w:t xml:space="preserve"> внесение</w:t>
      </w:r>
      <w:r w:rsidR="002942C3">
        <w:rPr>
          <w:b/>
          <w:sz w:val="24"/>
          <w:szCs w:val="24"/>
        </w:rPr>
        <w:t xml:space="preserve">  </w:t>
      </w:r>
      <w:r>
        <w:rPr>
          <w:b/>
          <w:sz w:val="24"/>
          <w:szCs w:val="24"/>
        </w:rPr>
        <w:t xml:space="preserve"> </w:t>
      </w:r>
      <w:r w:rsidR="00904E36">
        <w:rPr>
          <w:b/>
          <w:sz w:val="24"/>
          <w:szCs w:val="24"/>
        </w:rPr>
        <w:t xml:space="preserve">  </w:t>
      </w:r>
      <w:r>
        <w:rPr>
          <w:b/>
          <w:sz w:val="24"/>
          <w:szCs w:val="24"/>
        </w:rPr>
        <w:t>изменений</w:t>
      </w:r>
      <w:proofErr w:type="gramEnd"/>
    </w:p>
    <w:p w:rsidR="0084506D" w:rsidRDefault="0084506D" w:rsidP="00DE2D76">
      <w:pPr>
        <w:tabs>
          <w:tab w:val="left" w:pos="6096"/>
        </w:tabs>
        <w:jc w:val="both"/>
        <w:rPr>
          <w:b/>
          <w:sz w:val="24"/>
          <w:szCs w:val="24"/>
        </w:rPr>
      </w:pPr>
      <w:r>
        <w:rPr>
          <w:b/>
          <w:sz w:val="24"/>
          <w:szCs w:val="24"/>
        </w:rPr>
        <w:t xml:space="preserve">в разрешение на </w:t>
      </w:r>
      <w:r w:rsidR="00904E36">
        <w:rPr>
          <w:b/>
          <w:sz w:val="24"/>
          <w:szCs w:val="24"/>
        </w:rPr>
        <w:t xml:space="preserve">  </w:t>
      </w:r>
      <w:r>
        <w:rPr>
          <w:b/>
          <w:sz w:val="24"/>
          <w:szCs w:val="24"/>
        </w:rPr>
        <w:t>строительство объекта</w:t>
      </w:r>
    </w:p>
    <w:p w:rsidR="0084506D" w:rsidRDefault="0084506D" w:rsidP="00DE2D76">
      <w:pPr>
        <w:tabs>
          <w:tab w:val="left" w:pos="6096"/>
        </w:tabs>
        <w:jc w:val="both"/>
        <w:rPr>
          <w:b/>
          <w:sz w:val="24"/>
          <w:szCs w:val="24"/>
        </w:rPr>
      </w:pPr>
      <w:r>
        <w:rPr>
          <w:b/>
          <w:sz w:val="24"/>
          <w:szCs w:val="24"/>
        </w:rPr>
        <w:t xml:space="preserve">капитального строительства </w:t>
      </w:r>
      <w:r w:rsidR="00904E36">
        <w:rPr>
          <w:b/>
          <w:sz w:val="24"/>
          <w:szCs w:val="24"/>
        </w:rPr>
        <w:t xml:space="preserve"> </w:t>
      </w:r>
      <w:r>
        <w:rPr>
          <w:b/>
          <w:sz w:val="24"/>
          <w:szCs w:val="24"/>
        </w:rPr>
        <w:t>и</w:t>
      </w:r>
      <w:r w:rsidR="00904E36">
        <w:rPr>
          <w:b/>
          <w:sz w:val="24"/>
          <w:szCs w:val="24"/>
        </w:rPr>
        <w:t xml:space="preserve"> </w:t>
      </w:r>
      <w:r>
        <w:rPr>
          <w:b/>
          <w:sz w:val="24"/>
          <w:szCs w:val="24"/>
        </w:rPr>
        <w:t xml:space="preserve"> внесение</w:t>
      </w:r>
    </w:p>
    <w:p w:rsidR="002942C3" w:rsidRDefault="0084506D" w:rsidP="00DE2D76">
      <w:pPr>
        <w:tabs>
          <w:tab w:val="left" w:pos="6096"/>
        </w:tabs>
        <w:jc w:val="both"/>
        <w:rPr>
          <w:b/>
          <w:sz w:val="24"/>
          <w:szCs w:val="24"/>
        </w:rPr>
      </w:pPr>
      <w:r>
        <w:rPr>
          <w:b/>
          <w:sz w:val="24"/>
          <w:szCs w:val="24"/>
        </w:rPr>
        <w:t xml:space="preserve">изменений </w:t>
      </w:r>
      <w:r w:rsidR="002942C3">
        <w:rPr>
          <w:b/>
          <w:sz w:val="24"/>
          <w:szCs w:val="24"/>
        </w:rPr>
        <w:t xml:space="preserve">            </w:t>
      </w:r>
      <w:r w:rsidR="00904E36">
        <w:rPr>
          <w:b/>
          <w:sz w:val="24"/>
          <w:szCs w:val="24"/>
        </w:rPr>
        <w:t xml:space="preserve"> </w:t>
      </w:r>
      <w:r w:rsidR="002942C3">
        <w:rPr>
          <w:b/>
          <w:sz w:val="24"/>
          <w:szCs w:val="24"/>
        </w:rPr>
        <w:t xml:space="preserve">    </w:t>
      </w:r>
      <w:r>
        <w:rPr>
          <w:b/>
          <w:sz w:val="24"/>
          <w:szCs w:val="24"/>
        </w:rPr>
        <w:t xml:space="preserve">в </w:t>
      </w:r>
      <w:r w:rsidR="002942C3">
        <w:rPr>
          <w:b/>
          <w:sz w:val="24"/>
          <w:szCs w:val="24"/>
        </w:rPr>
        <w:t xml:space="preserve">             </w:t>
      </w:r>
      <w:r>
        <w:rPr>
          <w:b/>
          <w:sz w:val="24"/>
          <w:szCs w:val="24"/>
        </w:rPr>
        <w:t>разрешение</w:t>
      </w:r>
    </w:p>
    <w:p w:rsidR="002942C3" w:rsidRDefault="0084506D" w:rsidP="00DE2D76">
      <w:pPr>
        <w:tabs>
          <w:tab w:val="left" w:pos="6096"/>
        </w:tabs>
        <w:jc w:val="both"/>
        <w:rPr>
          <w:b/>
          <w:sz w:val="24"/>
          <w:szCs w:val="24"/>
        </w:rPr>
      </w:pPr>
      <w:r>
        <w:rPr>
          <w:b/>
          <w:sz w:val="24"/>
          <w:szCs w:val="24"/>
        </w:rPr>
        <w:t xml:space="preserve"> на строительство</w:t>
      </w:r>
      <w:r w:rsidR="00904E36">
        <w:rPr>
          <w:b/>
          <w:sz w:val="24"/>
          <w:szCs w:val="24"/>
        </w:rPr>
        <w:t xml:space="preserve"> </w:t>
      </w:r>
      <w:r w:rsidR="002942C3">
        <w:rPr>
          <w:b/>
          <w:sz w:val="24"/>
          <w:szCs w:val="24"/>
        </w:rPr>
        <w:t xml:space="preserve"> </w:t>
      </w:r>
      <w:r>
        <w:rPr>
          <w:b/>
          <w:sz w:val="24"/>
          <w:szCs w:val="24"/>
        </w:rPr>
        <w:t xml:space="preserve">объекта капитального </w:t>
      </w:r>
    </w:p>
    <w:p w:rsidR="002942C3" w:rsidRDefault="0084506D" w:rsidP="00DE2D76">
      <w:pPr>
        <w:tabs>
          <w:tab w:val="left" w:pos="6096"/>
        </w:tabs>
        <w:jc w:val="both"/>
        <w:rPr>
          <w:b/>
          <w:sz w:val="24"/>
          <w:szCs w:val="24"/>
        </w:rPr>
      </w:pPr>
      <w:r>
        <w:rPr>
          <w:b/>
          <w:sz w:val="24"/>
          <w:szCs w:val="24"/>
        </w:rPr>
        <w:t>строительства</w:t>
      </w:r>
      <w:r w:rsidR="00904E36">
        <w:rPr>
          <w:b/>
          <w:sz w:val="24"/>
          <w:szCs w:val="24"/>
        </w:rPr>
        <w:t xml:space="preserve"> </w:t>
      </w:r>
      <w:r>
        <w:rPr>
          <w:b/>
          <w:sz w:val="24"/>
          <w:szCs w:val="24"/>
        </w:rPr>
        <w:t xml:space="preserve"> в</w:t>
      </w:r>
      <w:r w:rsidR="002942C3">
        <w:rPr>
          <w:b/>
          <w:sz w:val="24"/>
          <w:szCs w:val="24"/>
        </w:rPr>
        <w:t xml:space="preserve"> </w:t>
      </w:r>
      <w:r w:rsidR="00904E36">
        <w:rPr>
          <w:b/>
          <w:sz w:val="24"/>
          <w:szCs w:val="24"/>
        </w:rPr>
        <w:t xml:space="preserve"> </w:t>
      </w:r>
      <w:r>
        <w:rPr>
          <w:b/>
          <w:sz w:val="24"/>
          <w:szCs w:val="24"/>
        </w:rPr>
        <w:t xml:space="preserve">связи с </w:t>
      </w:r>
      <w:r w:rsidR="002942C3">
        <w:rPr>
          <w:b/>
          <w:sz w:val="24"/>
          <w:szCs w:val="24"/>
        </w:rPr>
        <w:t xml:space="preserve">       </w:t>
      </w:r>
      <w:r>
        <w:rPr>
          <w:b/>
          <w:sz w:val="24"/>
          <w:szCs w:val="24"/>
        </w:rPr>
        <w:t>прод</w:t>
      </w:r>
      <w:r w:rsidR="002942C3">
        <w:rPr>
          <w:b/>
          <w:sz w:val="24"/>
          <w:szCs w:val="24"/>
        </w:rPr>
        <w:t>лением</w:t>
      </w:r>
    </w:p>
    <w:p w:rsidR="002942C3" w:rsidRDefault="0084506D" w:rsidP="00DE2D76">
      <w:pPr>
        <w:tabs>
          <w:tab w:val="left" w:pos="6096"/>
        </w:tabs>
        <w:jc w:val="both"/>
        <w:rPr>
          <w:b/>
          <w:sz w:val="24"/>
          <w:szCs w:val="24"/>
        </w:rPr>
      </w:pPr>
      <w:r>
        <w:rPr>
          <w:b/>
          <w:sz w:val="24"/>
          <w:szCs w:val="24"/>
        </w:rPr>
        <w:t xml:space="preserve">срока </w:t>
      </w:r>
      <w:r w:rsidR="002942C3">
        <w:rPr>
          <w:b/>
          <w:sz w:val="24"/>
          <w:szCs w:val="24"/>
        </w:rPr>
        <w:t xml:space="preserve">           </w:t>
      </w:r>
      <w:r>
        <w:rPr>
          <w:b/>
          <w:sz w:val="24"/>
          <w:szCs w:val="24"/>
        </w:rPr>
        <w:t xml:space="preserve">такого </w:t>
      </w:r>
      <w:r w:rsidR="002942C3">
        <w:rPr>
          <w:b/>
          <w:sz w:val="24"/>
          <w:szCs w:val="24"/>
        </w:rPr>
        <w:t xml:space="preserve">      </w:t>
      </w:r>
      <w:r w:rsidR="00904E36">
        <w:rPr>
          <w:b/>
          <w:sz w:val="24"/>
          <w:szCs w:val="24"/>
        </w:rPr>
        <w:t xml:space="preserve"> </w:t>
      </w:r>
      <w:r w:rsidR="002942C3">
        <w:rPr>
          <w:b/>
          <w:sz w:val="24"/>
          <w:szCs w:val="24"/>
        </w:rPr>
        <w:t xml:space="preserve">         </w:t>
      </w:r>
      <w:r>
        <w:rPr>
          <w:b/>
          <w:sz w:val="24"/>
          <w:szCs w:val="24"/>
        </w:rPr>
        <w:t>разрешения»</w:t>
      </w:r>
      <w:r w:rsidR="002942C3">
        <w:rPr>
          <w:b/>
          <w:sz w:val="24"/>
          <w:szCs w:val="24"/>
        </w:rPr>
        <w:t xml:space="preserve">  </w:t>
      </w:r>
    </w:p>
    <w:p w:rsidR="002942C3" w:rsidRDefault="0084506D" w:rsidP="00DE2D76">
      <w:pPr>
        <w:tabs>
          <w:tab w:val="left" w:pos="6096"/>
        </w:tabs>
        <w:jc w:val="both"/>
        <w:rPr>
          <w:b/>
          <w:sz w:val="24"/>
          <w:szCs w:val="24"/>
        </w:rPr>
      </w:pPr>
      <w:r>
        <w:rPr>
          <w:b/>
          <w:sz w:val="24"/>
          <w:szCs w:val="24"/>
        </w:rPr>
        <w:t>на территории</w:t>
      </w:r>
      <w:r w:rsidR="002942C3">
        <w:rPr>
          <w:b/>
          <w:sz w:val="24"/>
          <w:szCs w:val="24"/>
        </w:rPr>
        <w:t xml:space="preserve">  </w:t>
      </w:r>
      <w:r>
        <w:rPr>
          <w:b/>
          <w:sz w:val="24"/>
          <w:szCs w:val="24"/>
        </w:rPr>
        <w:t xml:space="preserve"> муниципального</w:t>
      </w:r>
      <w:r w:rsidR="00904E36">
        <w:rPr>
          <w:b/>
          <w:sz w:val="24"/>
          <w:szCs w:val="24"/>
        </w:rPr>
        <w:t xml:space="preserve"> </w:t>
      </w:r>
      <w:r>
        <w:rPr>
          <w:b/>
          <w:sz w:val="24"/>
          <w:szCs w:val="24"/>
        </w:rPr>
        <w:t xml:space="preserve"> района</w:t>
      </w:r>
    </w:p>
    <w:p w:rsidR="00B75FD0" w:rsidRDefault="0084506D" w:rsidP="00DE2D76">
      <w:pPr>
        <w:tabs>
          <w:tab w:val="left" w:pos="6096"/>
        </w:tabs>
        <w:jc w:val="both"/>
        <w:rPr>
          <w:sz w:val="24"/>
          <w:szCs w:val="24"/>
        </w:rPr>
      </w:pPr>
      <w:r>
        <w:rPr>
          <w:b/>
          <w:sz w:val="24"/>
          <w:szCs w:val="24"/>
        </w:rPr>
        <w:t>«Гор</w:t>
      </w:r>
      <w:r w:rsidR="00DE2D76">
        <w:rPr>
          <w:b/>
          <w:sz w:val="24"/>
          <w:szCs w:val="24"/>
        </w:rPr>
        <w:t>од Людиново и Людиновский район</w:t>
      </w:r>
      <w:r w:rsidR="00B75FD0">
        <w:rPr>
          <w:b/>
          <w:sz w:val="24"/>
          <w:szCs w:val="24"/>
        </w:rPr>
        <w:t>»</w:t>
      </w:r>
    </w:p>
    <w:p w:rsidR="00BF446F" w:rsidRDefault="00BF446F" w:rsidP="002942C3">
      <w:pPr>
        <w:tabs>
          <w:tab w:val="left" w:pos="6096"/>
        </w:tabs>
        <w:ind w:right="-1"/>
        <w:jc w:val="both"/>
        <w:rPr>
          <w:b/>
          <w:sz w:val="24"/>
          <w:szCs w:val="24"/>
        </w:rPr>
      </w:pPr>
    </w:p>
    <w:p w:rsidR="00711F46" w:rsidRPr="002342FB" w:rsidRDefault="00230795" w:rsidP="002342FB">
      <w:pPr>
        <w:pStyle w:val="ConsPlusNormal"/>
        <w:ind w:firstLine="851"/>
        <w:jc w:val="both"/>
        <w:rPr>
          <w:spacing w:val="4"/>
        </w:rPr>
      </w:pPr>
      <w:r>
        <w:t xml:space="preserve">На основании </w:t>
      </w:r>
      <w:r w:rsidR="0003574F">
        <w:t>Устава</w:t>
      </w:r>
      <w:r w:rsidR="0003574F" w:rsidRPr="00287015">
        <w:t xml:space="preserve"> муниципального района «Город Людиново и Людиновский район»</w:t>
      </w:r>
      <w:r w:rsidR="0003574F">
        <w:t xml:space="preserve">, </w:t>
      </w:r>
      <w:r w:rsidR="00766D2B" w:rsidRPr="00287015">
        <w:t>администрация муниципального района «Город Людиново и Людиновский район»</w:t>
      </w:r>
    </w:p>
    <w:p w:rsidR="00711F46" w:rsidRPr="00287015" w:rsidRDefault="00711F46" w:rsidP="00711F46">
      <w:pPr>
        <w:pStyle w:val="ConsPlusNormal"/>
        <w:ind w:firstLine="851"/>
        <w:jc w:val="both"/>
      </w:pPr>
    </w:p>
    <w:p w:rsidR="00711F46" w:rsidRDefault="00321E24" w:rsidP="00711F46">
      <w:pPr>
        <w:tabs>
          <w:tab w:val="left" w:pos="6096"/>
        </w:tabs>
        <w:ind w:right="-1" w:firstLine="851"/>
        <w:jc w:val="both"/>
        <w:rPr>
          <w:bCs/>
          <w:sz w:val="24"/>
          <w:szCs w:val="24"/>
        </w:rPr>
      </w:pPr>
      <w:r>
        <w:rPr>
          <w:bCs/>
          <w:sz w:val="24"/>
          <w:szCs w:val="24"/>
        </w:rPr>
        <w:t>постановляет</w:t>
      </w:r>
      <w:r w:rsidR="00DD56A8" w:rsidRPr="00C81407">
        <w:rPr>
          <w:bCs/>
          <w:sz w:val="24"/>
          <w:szCs w:val="24"/>
        </w:rPr>
        <w:t>:</w:t>
      </w:r>
    </w:p>
    <w:p w:rsidR="00A41A5A" w:rsidRDefault="00A41A5A" w:rsidP="00711F46">
      <w:pPr>
        <w:tabs>
          <w:tab w:val="left" w:pos="6096"/>
        </w:tabs>
        <w:ind w:right="-1" w:firstLine="851"/>
        <w:jc w:val="both"/>
        <w:rPr>
          <w:bCs/>
          <w:sz w:val="24"/>
          <w:szCs w:val="24"/>
        </w:rPr>
      </w:pPr>
    </w:p>
    <w:p w:rsidR="00B132CA" w:rsidRPr="00AC7195" w:rsidRDefault="0003574F" w:rsidP="00AC7195">
      <w:pPr>
        <w:tabs>
          <w:tab w:val="left" w:pos="6096"/>
        </w:tabs>
        <w:ind w:right="-1"/>
        <w:jc w:val="both"/>
        <w:rPr>
          <w:sz w:val="24"/>
          <w:szCs w:val="24"/>
        </w:rPr>
      </w:pPr>
      <w:r>
        <w:rPr>
          <w:sz w:val="24"/>
          <w:szCs w:val="24"/>
        </w:rPr>
        <w:t xml:space="preserve">              </w:t>
      </w:r>
      <w:r w:rsidR="00DD56A8" w:rsidRPr="006209F2">
        <w:rPr>
          <w:sz w:val="24"/>
          <w:szCs w:val="24"/>
        </w:rPr>
        <w:t>1.</w:t>
      </w:r>
      <w:r w:rsidR="00665001">
        <w:rPr>
          <w:sz w:val="24"/>
          <w:szCs w:val="24"/>
        </w:rPr>
        <w:t xml:space="preserve">Внести </w:t>
      </w:r>
      <w:r w:rsidRPr="0003574F">
        <w:rPr>
          <w:sz w:val="24"/>
          <w:szCs w:val="24"/>
        </w:rPr>
        <w:t xml:space="preserve">в </w:t>
      </w:r>
      <w:r w:rsidRPr="00FA39C4">
        <w:rPr>
          <w:sz w:val="24"/>
          <w:szCs w:val="24"/>
        </w:rPr>
        <w:t xml:space="preserve">постановление </w:t>
      </w:r>
      <w:r w:rsidR="00FA39C4" w:rsidRPr="00FA39C4">
        <w:rPr>
          <w:sz w:val="24"/>
          <w:szCs w:val="24"/>
        </w:rPr>
        <w:t>администрации муниципального района «Город Люд</w:t>
      </w:r>
      <w:r w:rsidR="00AC7195">
        <w:rPr>
          <w:sz w:val="24"/>
          <w:szCs w:val="24"/>
        </w:rPr>
        <w:t>иново и Людиновский район» № 615 от 29</w:t>
      </w:r>
      <w:r w:rsidR="002942C3">
        <w:rPr>
          <w:sz w:val="24"/>
          <w:szCs w:val="24"/>
        </w:rPr>
        <w:t xml:space="preserve">.05.2023 </w:t>
      </w:r>
      <w:r w:rsidR="006316F8">
        <w:rPr>
          <w:sz w:val="24"/>
          <w:szCs w:val="24"/>
        </w:rPr>
        <w:t xml:space="preserve"> </w:t>
      </w:r>
      <w:r w:rsidR="00665001">
        <w:rPr>
          <w:sz w:val="24"/>
          <w:szCs w:val="24"/>
        </w:rPr>
        <w:t>следующие изменения</w:t>
      </w:r>
      <w:r w:rsidR="00D72561">
        <w:rPr>
          <w:sz w:val="24"/>
          <w:szCs w:val="24"/>
        </w:rPr>
        <w:t>:</w:t>
      </w:r>
    </w:p>
    <w:p w:rsidR="00B132CA" w:rsidRPr="00770BF7" w:rsidRDefault="00E60C52" w:rsidP="00464F1D">
      <w:pPr>
        <w:pStyle w:val="a8"/>
        <w:widowControl w:val="0"/>
        <w:tabs>
          <w:tab w:val="left" w:pos="1134"/>
          <w:tab w:val="left" w:pos="1959"/>
          <w:tab w:val="left" w:pos="4024"/>
          <w:tab w:val="left" w:pos="5615"/>
          <w:tab w:val="left" w:pos="7125"/>
          <w:tab w:val="left" w:pos="7690"/>
          <w:tab w:val="left" w:pos="8375"/>
          <w:tab w:val="left" w:pos="9301"/>
          <w:tab w:val="left" w:pos="10348"/>
        </w:tabs>
        <w:suppressAutoHyphens w:val="0"/>
        <w:autoSpaceDE w:val="0"/>
        <w:autoSpaceDN w:val="0"/>
        <w:ind w:left="0" w:right="62" w:firstLine="709"/>
        <w:contextualSpacing w:val="0"/>
        <w:jc w:val="both"/>
        <w:rPr>
          <w:sz w:val="24"/>
          <w:szCs w:val="24"/>
        </w:rPr>
      </w:pPr>
      <w:r>
        <w:rPr>
          <w:sz w:val="24"/>
          <w:szCs w:val="24"/>
        </w:rPr>
        <w:t xml:space="preserve">  </w:t>
      </w:r>
      <w:r w:rsidR="0081553A">
        <w:rPr>
          <w:sz w:val="24"/>
          <w:szCs w:val="24"/>
        </w:rPr>
        <w:t xml:space="preserve"> 1.1.</w:t>
      </w:r>
      <w:r w:rsidR="00AC7195">
        <w:rPr>
          <w:sz w:val="24"/>
          <w:szCs w:val="24"/>
        </w:rPr>
        <w:t xml:space="preserve"> </w:t>
      </w:r>
      <w:r w:rsidR="00C54E6A">
        <w:rPr>
          <w:sz w:val="24"/>
          <w:szCs w:val="24"/>
        </w:rPr>
        <w:t>Подраздел 2.3. регламента изложить</w:t>
      </w:r>
      <w:r w:rsidR="00B132CA" w:rsidRPr="00770BF7">
        <w:rPr>
          <w:sz w:val="24"/>
          <w:szCs w:val="24"/>
        </w:rPr>
        <w:t xml:space="preserve"> в следующей редакции:</w:t>
      </w:r>
      <w:r w:rsidR="00B132CA" w:rsidRPr="00770BF7">
        <w:rPr>
          <w:b/>
          <w:sz w:val="24"/>
          <w:szCs w:val="24"/>
        </w:rPr>
        <w:t xml:space="preserve"> «</w:t>
      </w:r>
      <w:r w:rsidR="00B132CA" w:rsidRPr="00770BF7">
        <w:rPr>
          <w:sz w:val="24"/>
          <w:szCs w:val="24"/>
        </w:rPr>
        <w:t>Перечень</w:t>
      </w:r>
      <w:r w:rsidR="00B132CA" w:rsidRPr="00770BF7">
        <w:rPr>
          <w:spacing w:val="31"/>
          <w:sz w:val="24"/>
          <w:szCs w:val="24"/>
        </w:rPr>
        <w:t xml:space="preserve"> </w:t>
      </w:r>
      <w:r w:rsidR="00B132CA" w:rsidRPr="00770BF7">
        <w:rPr>
          <w:sz w:val="24"/>
          <w:szCs w:val="24"/>
        </w:rPr>
        <w:t>нормативных</w:t>
      </w:r>
      <w:r w:rsidR="00B132CA" w:rsidRPr="00770BF7">
        <w:rPr>
          <w:spacing w:val="32"/>
          <w:sz w:val="24"/>
          <w:szCs w:val="24"/>
        </w:rPr>
        <w:t xml:space="preserve"> </w:t>
      </w:r>
      <w:r w:rsidR="00B132CA" w:rsidRPr="00770BF7">
        <w:rPr>
          <w:sz w:val="24"/>
          <w:szCs w:val="24"/>
        </w:rPr>
        <w:t>правовых</w:t>
      </w:r>
      <w:r w:rsidR="00B132CA" w:rsidRPr="00770BF7">
        <w:rPr>
          <w:spacing w:val="32"/>
          <w:sz w:val="24"/>
          <w:szCs w:val="24"/>
        </w:rPr>
        <w:t xml:space="preserve"> </w:t>
      </w:r>
      <w:r w:rsidR="00B132CA" w:rsidRPr="00770BF7">
        <w:rPr>
          <w:sz w:val="24"/>
          <w:szCs w:val="24"/>
        </w:rPr>
        <w:t>актов, регулирующих</w:t>
      </w:r>
      <w:r w:rsidR="00B132CA" w:rsidRPr="00770BF7">
        <w:rPr>
          <w:spacing w:val="32"/>
          <w:sz w:val="24"/>
          <w:szCs w:val="24"/>
        </w:rPr>
        <w:t xml:space="preserve"> </w:t>
      </w:r>
      <w:r w:rsidR="00B132CA" w:rsidRPr="00770BF7">
        <w:rPr>
          <w:sz w:val="24"/>
          <w:szCs w:val="24"/>
        </w:rPr>
        <w:t>предоставление</w:t>
      </w:r>
      <w:r w:rsidR="00B132CA" w:rsidRPr="00770BF7">
        <w:rPr>
          <w:spacing w:val="1"/>
          <w:sz w:val="24"/>
          <w:szCs w:val="24"/>
        </w:rPr>
        <w:t xml:space="preserve"> </w:t>
      </w:r>
      <w:r w:rsidR="00B132CA" w:rsidRPr="00770BF7">
        <w:rPr>
          <w:sz w:val="24"/>
          <w:szCs w:val="24"/>
        </w:rPr>
        <w:t xml:space="preserve">муниципальной услуги: </w:t>
      </w:r>
    </w:p>
    <w:p w:rsidR="00B132CA" w:rsidRPr="00770BF7" w:rsidRDefault="0081553A" w:rsidP="0081553A">
      <w:pPr>
        <w:pStyle w:val="aa"/>
        <w:shd w:val="clear" w:color="auto" w:fill="FFFFFF"/>
        <w:spacing w:before="0" w:beforeAutospacing="0" w:after="96" w:afterAutospacing="0"/>
        <w:jc w:val="both"/>
      </w:pPr>
      <w:r>
        <w:t xml:space="preserve">                </w:t>
      </w:r>
      <w:r w:rsidR="00D23A47">
        <w:t>-</w:t>
      </w:r>
      <w:r w:rsidR="00B132CA" w:rsidRPr="00770BF7">
        <w:t xml:space="preserve"> Конституция Российской Федерации; </w:t>
      </w:r>
    </w:p>
    <w:p w:rsidR="00B132CA" w:rsidRPr="00770BF7" w:rsidRDefault="0081553A" w:rsidP="0081553A">
      <w:pPr>
        <w:pStyle w:val="aa"/>
        <w:shd w:val="clear" w:color="auto" w:fill="FFFFFF"/>
        <w:spacing w:before="0" w:beforeAutospacing="0" w:after="96" w:afterAutospacing="0"/>
        <w:jc w:val="both"/>
      </w:pPr>
      <w:r>
        <w:t xml:space="preserve">               </w:t>
      </w:r>
      <w:r w:rsidR="00D23A47">
        <w:t xml:space="preserve"> </w:t>
      </w:r>
      <w:r w:rsidR="00B132CA" w:rsidRPr="00770BF7">
        <w:t xml:space="preserve">- Градостроительный кодекс Российской Федерации; </w:t>
      </w:r>
    </w:p>
    <w:p w:rsidR="00B132CA" w:rsidRDefault="0081553A" w:rsidP="0081553A">
      <w:pPr>
        <w:pStyle w:val="aa"/>
        <w:shd w:val="clear" w:color="auto" w:fill="FFFFFF"/>
        <w:spacing w:before="0" w:beforeAutospacing="0" w:after="96" w:afterAutospacing="0"/>
        <w:ind w:left="284"/>
        <w:jc w:val="both"/>
      </w:pPr>
      <w:r>
        <w:t xml:space="preserve">          </w:t>
      </w:r>
      <w:r w:rsidR="00D23A47">
        <w:t xml:space="preserve"> </w:t>
      </w:r>
      <w:r w:rsidR="00AC7195">
        <w:t>- Федеральный закон от 06.10.2003 № 131-ФЗ «Об общих принципах организации местного самоуправления в Российской Федерации»;</w:t>
      </w:r>
    </w:p>
    <w:p w:rsidR="00AC7195" w:rsidRDefault="0081553A" w:rsidP="0081553A">
      <w:pPr>
        <w:pStyle w:val="aa"/>
        <w:shd w:val="clear" w:color="auto" w:fill="FFFFFF"/>
        <w:spacing w:before="0" w:beforeAutospacing="0" w:after="96" w:afterAutospacing="0"/>
        <w:ind w:left="284"/>
        <w:jc w:val="both"/>
      </w:pPr>
      <w:r>
        <w:t xml:space="preserve">          </w:t>
      </w:r>
      <w:r w:rsidR="00AC7195">
        <w:t xml:space="preserve"> - Федеральный закон от 27.07.2</w:t>
      </w:r>
      <w:r w:rsidR="00A2704D">
        <w:t>010 № 210</w:t>
      </w:r>
      <w:r w:rsidR="00AC7195">
        <w:t>–ФЗ «Об организации предоставления государственных и муниципальных услуг»;</w:t>
      </w:r>
    </w:p>
    <w:p w:rsidR="00A2704D" w:rsidRDefault="0081553A" w:rsidP="0081553A">
      <w:pPr>
        <w:pStyle w:val="aa"/>
        <w:shd w:val="clear" w:color="auto" w:fill="FFFFFF"/>
        <w:spacing w:before="0" w:beforeAutospacing="0" w:after="96" w:afterAutospacing="0"/>
        <w:ind w:left="284"/>
        <w:jc w:val="both"/>
      </w:pPr>
      <w:r>
        <w:t xml:space="preserve">          </w:t>
      </w:r>
      <w:r w:rsidR="00AC7195">
        <w:t xml:space="preserve"> - Федеральный закон от 29.12.2004</w:t>
      </w:r>
      <w:r w:rsidR="00A2704D">
        <w:t xml:space="preserve"> № 191-ФЗ «О введении в действие Градостроительного кодекса Российской Федерации»;</w:t>
      </w:r>
    </w:p>
    <w:p w:rsidR="00A2704D" w:rsidRDefault="00A2704D" w:rsidP="00AC7195">
      <w:pPr>
        <w:pStyle w:val="aa"/>
        <w:shd w:val="clear" w:color="auto" w:fill="FFFFFF"/>
        <w:spacing w:before="0" w:beforeAutospacing="0" w:after="96" w:afterAutospacing="0"/>
        <w:ind w:left="284" w:firstLine="709"/>
        <w:jc w:val="both"/>
      </w:pPr>
      <w:r>
        <w:lastRenderedPageBreak/>
        <w:t xml:space="preserve">   - Земельный кодекс Российской Федерации;</w:t>
      </w:r>
    </w:p>
    <w:p w:rsidR="00A2704D" w:rsidRDefault="00A2704D" w:rsidP="00AC7195">
      <w:pPr>
        <w:pStyle w:val="aa"/>
        <w:shd w:val="clear" w:color="auto" w:fill="FFFFFF"/>
        <w:spacing w:before="0" w:beforeAutospacing="0" w:after="96" w:afterAutospacing="0"/>
        <w:ind w:left="284" w:firstLine="709"/>
        <w:jc w:val="both"/>
      </w:pPr>
      <w:r>
        <w:t xml:space="preserve">   - Федеральный закон от 22.07.2008 № 123-ФЗ «Технический регламент о требованиях пожарной безопасности»;</w:t>
      </w:r>
    </w:p>
    <w:p w:rsidR="00A2704D" w:rsidRDefault="00A2704D" w:rsidP="00AC7195">
      <w:pPr>
        <w:pStyle w:val="aa"/>
        <w:shd w:val="clear" w:color="auto" w:fill="FFFFFF"/>
        <w:spacing w:before="0" w:beforeAutospacing="0" w:after="96" w:afterAutospacing="0"/>
        <w:ind w:left="284" w:firstLine="709"/>
        <w:jc w:val="both"/>
      </w:pPr>
      <w:r>
        <w:t xml:space="preserve">   - Федеральный закон от 30.12.2009 № 384-ФЗ «Технический регламент о безопасности зданий и сооружений»;</w:t>
      </w:r>
    </w:p>
    <w:p w:rsidR="00A2704D" w:rsidRDefault="00A2704D" w:rsidP="00AC7195">
      <w:pPr>
        <w:pStyle w:val="aa"/>
        <w:shd w:val="clear" w:color="auto" w:fill="FFFFFF"/>
        <w:spacing w:before="0" w:beforeAutospacing="0" w:after="96" w:afterAutospacing="0"/>
        <w:ind w:left="284" w:firstLine="709"/>
        <w:jc w:val="both"/>
      </w:pPr>
      <w:r>
        <w:t xml:space="preserve">   - постановление Правительства РФ от 16.02.2008 № 87 «О составе разделов проектной документации и требованиях к их содержанию»;</w:t>
      </w:r>
    </w:p>
    <w:p w:rsidR="00B36494" w:rsidRDefault="00567A88" w:rsidP="00567A88">
      <w:pPr>
        <w:pStyle w:val="aa"/>
        <w:shd w:val="clear" w:color="auto" w:fill="FFFFFF"/>
        <w:spacing w:before="0" w:beforeAutospacing="0" w:after="96" w:afterAutospacing="0"/>
        <w:ind w:left="284"/>
        <w:jc w:val="both"/>
      </w:pPr>
      <w:r>
        <w:t xml:space="preserve">          </w:t>
      </w:r>
      <w:r w:rsidR="00A2704D">
        <w:t xml:space="preserve"> - приказ Министерства строительства и жилищно-коммунального хозяйства Российской Федерации от 19.02.2015 № 117/</w:t>
      </w:r>
      <w:proofErr w:type="spellStart"/>
      <w:proofErr w:type="gramStart"/>
      <w:r w:rsidR="00A2704D">
        <w:t>пр</w:t>
      </w:r>
      <w:proofErr w:type="spellEnd"/>
      <w:proofErr w:type="gramEnd"/>
      <w:r w:rsidR="00A2704D">
        <w:t xml:space="preserve"> «Об утверждении формы разрешения </w:t>
      </w:r>
      <w:r w:rsidR="00B36494">
        <w:t>на строительство и формы разрешения на ввод объекта в эксплуатацию»;</w:t>
      </w:r>
    </w:p>
    <w:p w:rsidR="00B36494" w:rsidRDefault="00567A88" w:rsidP="00567A88">
      <w:pPr>
        <w:pStyle w:val="aa"/>
        <w:shd w:val="clear" w:color="auto" w:fill="FFFFFF"/>
        <w:spacing w:before="0" w:beforeAutospacing="0" w:after="96" w:afterAutospacing="0"/>
        <w:ind w:left="284"/>
        <w:jc w:val="both"/>
      </w:pPr>
      <w:r>
        <w:t xml:space="preserve">          </w:t>
      </w:r>
      <w:r w:rsidR="00B36494">
        <w:t xml:space="preserve"> - Закон Калужской области от 04.10.2004 № 344-ОЗ «О градостроительной деятельности в Калужской области»;</w:t>
      </w:r>
    </w:p>
    <w:p w:rsidR="00B36494" w:rsidRDefault="00B36494" w:rsidP="00AC7195">
      <w:pPr>
        <w:pStyle w:val="aa"/>
        <w:shd w:val="clear" w:color="auto" w:fill="FFFFFF"/>
        <w:spacing w:before="0" w:beforeAutospacing="0" w:after="96" w:afterAutospacing="0"/>
        <w:ind w:left="284" w:firstLine="709"/>
        <w:jc w:val="both"/>
      </w:pPr>
      <w:r>
        <w:t>- Постановление Правительства Калужской области от 28.09.2017 № 551 «О случаях, в которых направление документов, необходимых для выдачи разрешения на строительство и разрешения на ввод объекта в эксплуатацию, осуществляется исключительно в электронной форме»;</w:t>
      </w:r>
    </w:p>
    <w:p w:rsidR="00B36494" w:rsidRDefault="00567A88" w:rsidP="00567A88">
      <w:pPr>
        <w:pStyle w:val="aa"/>
        <w:shd w:val="clear" w:color="auto" w:fill="FFFFFF"/>
        <w:spacing w:before="0" w:beforeAutospacing="0" w:after="96" w:afterAutospacing="0"/>
        <w:ind w:left="284"/>
        <w:jc w:val="both"/>
      </w:pPr>
      <w:r>
        <w:t xml:space="preserve">          </w:t>
      </w:r>
      <w:r w:rsidR="00B36494">
        <w:t xml:space="preserve"> - Правила землепользования и застройки муниципального образования городского поселения «Город Людиново»;</w:t>
      </w:r>
    </w:p>
    <w:p w:rsidR="00DA56E4" w:rsidRDefault="00567A88" w:rsidP="00567A88">
      <w:pPr>
        <w:pStyle w:val="aa"/>
        <w:shd w:val="clear" w:color="auto" w:fill="FFFFFF"/>
        <w:spacing w:before="0" w:beforeAutospacing="0" w:after="96" w:afterAutospacing="0"/>
        <w:ind w:left="284"/>
        <w:jc w:val="both"/>
      </w:pPr>
      <w:r>
        <w:t xml:space="preserve">          </w:t>
      </w:r>
      <w:r w:rsidR="00B36494">
        <w:t xml:space="preserve"> - Правила землепользования и застройки сельских </w:t>
      </w:r>
      <w:r w:rsidR="00DA56E4">
        <w:t>поселений Людиновского района;</w:t>
      </w:r>
    </w:p>
    <w:p w:rsidR="00AC7195" w:rsidRDefault="00567A88" w:rsidP="00567A88">
      <w:pPr>
        <w:pStyle w:val="aa"/>
        <w:shd w:val="clear" w:color="auto" w:fill="FFFFFF"/>
        <w:spacing w:before="0" w:beforeAutospacing="0" w:after="96" w:afterAutospacing="0"/>
        <w:jc w:val="both"/>
      </w:pPr>
      <w:r>
        <w:t xml:space="preserve">               </w:t>
      </w:r>
      <w:r w:rsidR="00DA56E4">
        <w:t xml:space="preserve"> - Устав муниципального района «Город Людиново и Людиновский район».</w:t>
      </w:r>
      <w:r w:rsidR="00B36494">
        <w:t xml:space="preserve">   </w:t>
      </w:r>
      <w:r w:rsidR="00A2704D">
        <w:t xml:space="preserve"> </w:t>
      </w:r>
    </w:p>
    <w:p w:rsidR="0081553A" w:rsidRPr="00770BF7" w:rsidRDefault="0081553A" w:rsidP="00567A88">
      <w:pPr>
        <w:pStyle w:val="aa"/>
        <w:shd w:val="clear" w:color="auto" w:fill="FFFFFF"/>
        <w:spacing w:before="0" w:beforeAutospacing="0" w:after="96" w:afterAutospacing="0"/>
        <w:jc w:val="both"/>
      </w:pPr>
      <w:r>
        <w:t xml:space="preserve">               1.2. Дополнить пункт</w:t>
      </w:r>
      <w:r w:rsidRPr="00770BF7">
        <w:t xml:space="preserve"> 1.4 </w:t>
      </w:r>
      <w:r>
        <w:t>подпунктом 1.4.1. следующего содержания</w:t>
      </w:r>
      <w:r w:rsidRPr="00770BF7">
        <w:t xml:space="preserve">: «Заявитель при </w:t>
      </w:r>
      <w:r w:rsidRPr="00770BF7">
        <w:rPr>
          <w:shd w:val="clear" w:color="auto" w:fill="FFFFFF"/>
        </w:rPr>
        <w:t>получении муниципальной услуги имеет право, в том числе на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B132CA" w:rsidRDefault="0081553A" w:rsidP="00FB3D91">
      <w:pPr>
        <w:pStyle w:val="Heading1"/>
        <w:ind w:left="0" w:right="0"/>
        <w:jc w:val="both"/>
        <w:rPr>
          <w:b w:val="0"/>
          <w:sz w:val="24"/>
          <w:szCs w:val="24"/>
        </w:rPr>
      </w:pPr>
      <w:r>
        <w:rPr>
          <w:b w:val="0"/>
          <w:sz w:val="24"/>
          <w:szCs w:val="24"/>
        </w:rPr>
        <w:t xml:space="preserve">               1.3</w:t>
      </w:r>
      <w:r w:rsidR="00567A88">
        <w:rPr>
          <w:b w:val="0"/>
          <w:sz w:val="24"/>
          <w:szCs w:val="24"/>
        </w:rPr>
        <w:t>.</w:t>
      </w:r>
      <w:r w:rsidR="00DE2D76">
        <w:rPr>
          <w:b w:val="0"/>
          <w:sz w:val="24"/>
          <w:szCs w:val="24"/>
        </w:rPr>
        <w:t>Пункт 2.9 изложить в следующей редакции</w:t>
      </w:r>
      <w:r w:rsidR="00FB3D91">
        <w:rPr>
          <w:b w:val="0"/>
          <w:sz w:val="24"/>
          <w:szCs w:val="24"/>
        </w:rPr>
        <w:t>:</w:t>
      </w:r>
    </w:p>
    <w:p w:rsidR="00567A88" w:rsidRDefault="00DE2D76" w:rsidP="00567A88">
      <w:pPr>
        <w:pStyle w:val="Heading1"/>
        <w:ind w:left="0" w:right="0"/>
        <w:jc w:val="both"/>
        <w:rPr>
          <w:b w:val="0"/>
          <w:sz w:val="24"/>
          <w:szCs w:val="24"/>
        </w:rPr>
      </w:pPr>
      <w:r>
        <w:rPr>
          <w:b w:val="0"/>
          <w:sz w:val="24"/>
          <w:szCs w:val="24"/>
        </w:rPr>
        <w:t xml:space="preserve">               « 2.9.</w:t>
      </w:r>
      <w:r w:rsidR="00567A88">
        <w:rPr>
          <w:b w:val="0"/>
          <w:sz w:val="24"/>
          <w:szCs w:val="24"/>
        </w:rPr>
        <w:t xml:space="preserve"> Перечень документов, необходимых для получения муниципальной услуги (кроме случая необходимости внесения изменений в разрешение на строительство исключительно в связи с продлением срока действия такого разрешения), запрашиваемых с использованием системы межведомственного взаимодействия:</w:t>
      </w:r>
    </w:p>
    <w:p w:rsidR="00567A88" w:rsidRPr="0081553A" w:rsidRDefault="00567A88" w:rsidP="00567A88">
      <w:pPr>
        <w:pStyle w:val="Heading1"/>
        <w:ind w:left="0" w:right="0"/>
        <w:jc w:val="both"/>
        <w:rPr>
          <w:b w:val="0"/>
          <w:sz w:val="24"/>
          <w:szCs w:val="24"/>
        </w:rPr>
      </w:pPr>
      <w:r>
        <w:rPr>
          <w:b w:val="0"/>
          <w:sz w:val="24"/>
          <w:szCs w:val="24"/>
        </w:rPr>
        <w:t xml:space="preserve">              </w:t>
      </w:r>
      <w:proofErr w:type="gramStart"/>
      <w:r>
        <w:rPr>
          <w:b w:val="0"/>
          <w:sz w:val="24"/>
          <w:szCs w:val="24"/>
        </w:rPr>
        <w:t xml:space="preserve">1) </w:t>
      </w:r>
      <w:r w:rsidR="0081553A" w:rsidRPr="0081553A">
        <w:rPr>
          <w:b w:val="0"/>
          <w:color w:val="000000"/>
          <w:sz w:val="24"/>
          <w:szCs w:val="24"/>
          <w:shd w:val="clear" w:color="auto" w:fill="FFFFFF"/>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7" w:anchor="dst3192" w:history="1">
        <w:r w:rsidR="0081553A" w:rsidRPr="0081553A">
          <w:rPr>
            <w:rStyle w:val="a7"/>
            <w:b w:val="0"/>
            <w:color w:val="auto"/>
            <w:sz w:val="24"/>
            <w:szCs w:val="24"/>
            <w:u w:val="none"/>
            <w:shd w:val="clear" w:color="auto" w:fill="FFFFFF"/>
          </w:rPr>
          <w:t>частью 1.1 статьи 57.3</w:t>
        </w:r>
      </w:hyperlink>
      <w:r w:rsidR="0081553A">
        <w:rPr>
          <w:b w:val="0"/>
          <w:color w:val="000000"/>
          <w:sz w:val="24"/>
          <w:szCs w:val="24"/>
          <w:shd w:val="clear" w:color="auto" w:fill="FFFFFF"/>
        </w:rPr>
        <w:t> Градостроительного</w:t>
      </w:r>
      <w:r w:rsidR="0081553A" w:rsidRPr="0081553A">
        <w:rPr>
          <w:b w:val="0"/>
          <w:color w:val="000000"/>
          <w:sz w:val="24"/>
          <w:szCs w:val="24"/>
          <w:shd w:val="clear" w:color="auto" w:fill="FFFFFF"/>
        </w:rPr>
        <w:t xml:space="preserve"> Кодекса</w:t>
      </w:r>
      <w:r w:rsidRPr="0081553A">
        <w:rPr>
          <w:b w:val="0"/>
          <w:sz w:val="24"/>
          <w:szCs w:val="24"/>
        </w:rPr>
        <w:t>.</w:t>
      </w:r>
      <w:proofErr w:type="gramEnd"/>
    </w:p>
    <w:p w:rsidR="00567A88" w:rsidRDefault="00567A88" w:rsidP="00567A88">
      <w:pPr>
        <w:pStyle w:val="Heading1"/>
        <w:ind w:left="0" w:right="0"/>
        <w:jc w:val="both"/>
        <w:rPr>
          <w:b w:val="0"/>
          <w:sz w:val="24"/>
          <w:szCs w:val="24"/>
        </w:rPr>
      </w:pPr>
      <w:r>
        <w:rPr>
          <w:b w:val="0"/>
          <w:sz w:val="24"/>
          <w:szCs w:val="24"/>
        </w:rPr>
        <w:t xml:space="preserve">              В </w:t>
      </w:r>
      <w:r w:rsidR="00EC363D">
        <w:rPr>
          <w:b w:val="0"/>
          <w:sz w:val="24"/>
          <w:szCs w:val="24"/>
        </w:rPr>
        <w:t>соответствии с частью 7.2 статьи 51 Градостроительного кодекса РФ 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37978" w:rsidRPr="00337978" w:rsidRDefault="00337978" w:rsidP="00567A88">
      <w:pPr>
        <w:pStyle w:val="Heading1"/>
        <w:ind w:left="0" w:right="0"/>
        <w:jc w:val="both"/>
        <w:rPr>
          <w:b w:val="0"/>
          <w:sz w:val="24"/>
          <w:szCs w:val="24"/>
        </w:rPr>
      </w:pPr>
      <w:r>
        <w:rPr>
          <w:b w:val="0"/>
          <w:sz w:val="24"/>
          <w:szCs w:val="24"/>
        </w:rPr>
        <w:t xml:space="preserve">              </w:t>
      </w:r>
      <w:proofErr w:type="gramStart"/>
      <w:r>
        <w:rPr>
          <w:b w:val="0"/>
          <w:sz w:val="24"/>
          <w:szCs w:val="24"/>
        </w:rPr>
        <w:t>2)</w:t>
      </w:r>
      <w:r w:rsidRPr="00337978">
        <w:rPr>
          <w:color w:val="000000"/>
          <w:sz w:val="30"/>
          <w:szCs w:val="30"/>
          <w:shd w:val="clear" w:color="auto" w:fill="FFFFFF"/>
        </w:rPr>
        <w:t xml:space="preserve"> </w:t>
      </w:r>
      <w:r w:rsidRPr="00337978">
        <w:rPr>
          <w:b w:val="0"/>
          <w:color w:val="000000"/>
          <w:sz w:val="24"/>
          <w:szCs w:val="24"/>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 w:anchor="dst100014" w:history="1">
        <w:r w:rsidRPr="00337978">
          <w:rPr>
            <w:rStyle w:val="a7"/>
            <w:b w:val="0"/>
            <w:color w:val="auto"/>
            <w:sz w:val="24"/>
            <w:szCs w:val="24"/>
            <w:u w:val="none"/>
            <w:shd w:val="clear" w:color="auto" w:fill="FFFFFF"/>
          </w:rPr>
          <w:t>случаев</w:t>
        </w:r>
      </w:hyperlink>
      <w:r w:rsidRPr="00337978">
        <w:rPr>
          <w:b w:val="0"/>
          <w:sz w:val="24"/>
          <w:szCs w:val="24"/>
          <w:shd w:val="clear" w:color="auto" w:fill="FFFFFF"/>
        </w:rPr>
        <w:t>,</w:t>
      </w:r>
      <w:r w:rsidRPr="00337978">
        <w:rPr>
          <w:b w:val="0"/>
          <w:color w:val="000000"/>
          <w:sz w:val="24"/>
          <w:szCs w:val="24"/>
          <w:shd w:val="clear" w:color="auto" w:fill="FFFFFF"/>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37978">
        <w:rPr>
          <w:b w:val="0"/>
          <w:color w:val="000000"/>
          <w:sz w:val="24"/>
          <w:szCs w:val="24"/>
          <w:shd w:val="clear" w:color="auto" w:fill="FFFFFF"/>
        </w:rPr>
        <w:t xml:space="preserve"> </w:t>
      </w:r>
      <w:proofErr w:type="gramStart"/>
      <w:r w:rsidRPr="00337978">
        <w:rPr>
          <w:b w:val="0"/>
          <w:color w:val="000000"/>
          <w:sz w:val="24"/>
          <w:szCs w:val="24"/>
          <w:shd w:val="clear" w:color="auto" w:fill="FFFFFF"/>
        </w:rPr>
        <w:t>случае</w:t>
      </w:r>
      <w:proofErr w:type="gramEnd"/>
      <w:r w:rsidRPr="00337978">
        <w:rPr>
          <w:b w:val="0"/>
          <w:color w:val="000000"/>
          <w:sz w:val="24"/>
          <w:szCs w:val="24"/>
          <w:shd w:val="clear" w:color="auto" w:fill="FFFFFF"/>
        </w:rPr>
        <w:t xml:space="preserve"> выдачи разрешения на строительство линейного объекта, для размещения которого не требуется образование земельного участка</w:t>
      </w:r>
      <w:r>
        <w:rPr>
          <w:b w:val="0"/>
          <w:color w:val="000000"/>
          <w:sz w:val="24"/>
          <w:szCs w:val="24"/>
          <w:shd w:val="clear" w:color="auto" w:fill="FFFFFF"/>
        </w:rPr>
        <w:t>;</w:t>
      </w:r>
    </w:p>
    <w:p w:rsidR="00EC363D" w:rsidRDefault="00337978" w:rsidP="00567A88">
      <w:pPr>
        <w:pStyle w:val="Heading1"/>
        <w:ind w:left="0" w:right="0"/>
        <w:jc w:val="both"/>
        <w:rPr>
          <w:b w:val="0"/>
          <w:sz w:val="24"/>
          <w:szCs w:val="24"/>
        </w:rPr>
      </w:pPr>
      <w:r>
        <w:rPr>
          <w:b w:val="0"/>
          <w:sz w:val="24"/>
          <w:szCs w:val="24"/>
        </w:rPr>
        <w:t xml:space="preserve">              3</w:t>
      </w:r>
      <w:r w:rsidR="00EC363D">
        <w:rPr>
          <w:b w:val="0"/>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EC363D" w:rsidRDefault="00EC363D" w:rsidP="00567A88">
      <w:pPr>
        <w:pStyle w:val="Heading1"/>
        <w:ind w:left="0" w:right="0"/>
        <w:jc w:val="both"/>
        <w:rPr>
          <w:b w:val="0"/>
          <w:sz w:val="24"/>
          <w:szCs w:val="24"/>
        </w:rPr>
      </w:pPr>
      <w:r>
        <w:rPr>
          <w:b w:val="0"/>
          <w:sz w:val="24"/>
          <w:szCs w:val="24"/>
        </w:rPr>
        <w:lastRenderedPageBreak/>
        <w:t xml:space="preserve">              а) пояснительная записка;</w:t>
      </w:r>
    </w:p>
    <w:p w:rsidR="005A7402" w:rsidRDefault="005A7402" w:rsidP="00567A88">
      <w:pPr>
        <w:pStyle w:val="Heading1"/>
        <w:ind w:left="0" w:right="0"/>
        <w:jc w:val="both"/>
        <w:rPr>
          <w:b w:val="0"/>
          <w:sz w:val="24"/>
          <w:szCs w:val="24"/>
        </w:rPr>
      </w:pPr>
      <w:r>
        <w:rPr>
          <w:b w:val="0"/>
          <w:sz w:val="24"/>
          <w:szCs w:val="24"/>
        </w:rPr>
        <w:t xml:space="preserve">              б</w:t>
      </w:r>
      <w:proofErr w:type="gramStart"/>
      <w:r>
        <w:rPr>
          <w:b w:val="0"/>
          <w:sz w:val="24"/>
          <w:szCs w:val="24"/>
        </w:rPr>
        <w:t>)</w:t>
      </w:r>
      <w:r w:rsidR="00EC363D">
        <w:rPr>
          <w:b w:val="0"/>
          <w:sz w:val="24"/>
          <w:szCs w:val="24"/>
        </w:rPr>
        <w:t>с</w:t>
      </w:r>
      <w:proofErr w:type="gramEnd"/>
      <w:r w:rsidR="00EC363D">
        <w:rPr>
          <w:b w:val="0"/>
          <w:sz w:val="24"/>
          <w:szCs w:val="24"/>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w:t>
      </w:r>
      <w:r>
        <w:rPr>
          <w:b w:val="0"/>
          <w:sz w:val="24"/>
          <w:szCs w:val="24"/>
        </w:rPr>
        <w:t>ерритории (</w:t>
      </w:r>
      <w:r w:rsidR="00EC363D">
        <w:rPr>
          <w:b w:val="0"/>
          <w:sz w:val="24"/>
          <w:szCs w:val="24"/>
        </w:rPr>
        <w:t>за</w:t>
      </w:r>
      <w:r>
        <w:rPr>
          <w:b w:val="0"/>
          <w:sz w:val="24"/>
          <w:szCs w:val="24"/>
        </w:rPr>
        <w:t xml:space="preserve">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C363D" w:rsidRDefault="005A7402" w:rsidP="00567A88">
      <w:pPr>
        <w:pStyle w:val="Heading1"/>
        <w:ind w:left="0" w:right="0"/>
        <w:jc w:val="both"/>
        <w:rPr>
          <w:b w:val="0"/>
          <w:sz w:val="24"/>
          <w:szCs w:val="24"/>
        </w:rPr>
      </w:pPr>
      <w:r>
        <w:rPr>
          <w:b w:val="0"/>
          <w:sz w:val="24"/>
          <w:szCs w:val="24"/>
        </w:rPr>
        <w:t xml:space="preserve">              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w:t>
      </w:r>
      <w:r w:rsidR="00B70543">
        <w:rPr>
          <w:b w:val="0"/>
          <w:sz w:val="24"/>
          <w:szCs w:val="24"/>
        </w:rPr>
        <w:t xml:space="preserve">ого строительства </w:t>
      </w:r>
      <w:proofErr w:type="gramStart"/>
      <w:r w:rsidR="00B70543">
        <w:rPr>
          <w:b w:val="0"/>
          <w:sz w:val="24"/>
          <w:szCs w:val="24"/>
        </w:rPr>
        <w:t xml:space="preserve">( </w:t>
      </w:r>
      <w:proofErr w:type="gramEnd"/>
      <w:r w:rsidR="00B70543">
        <w:rPr>
          <w:b w:val="0"/>
          <w:sz w:val="24"/>
          <w:szCs w:val="24"/>
        </w:rPr>
        <w:t>в случае под</w:t>
      </w:r>
      <w:r>
        <w:rPr>
          <w:b w:val="0"/>
          <w:sz w:val="24"/>
          <w:szCs w:val="24"/>
        </w:rPr>
        <w:t>готовки проектной документации</w:t>
      </w:r>
      <w:r w:rsidR="00B70543">
        <w:rPr>
          <w:b w:val="0"/>
          <w:sz w:val="24"/>
          <w:szCs w:val="24"/>
        </w:rPr>
        <w:t xml:space="preserve">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b w:val="0"/>
          <w:sz w:val="24"/>
          <w:szCs w:val="24"/>
        </w:rPr>
        <w:t xml:space="preserve"> </w:t>
      </w:r>
      <w:r w:rsidR="00EC363D">
        <w:rPr>
          <w:b w:val="0"/>
          <w:sz w:val="24"/>
          <w:szCs w:val="24"/>
        </w:rPr>
        <w:t xml:space="preserve"> </w:t>
      </w:r>
    </w:p>
    <w:p w:rsidR="00E66868" w:rsidRDefault="00B70543" w:rsidP="00567A88">
      <w:pPr>
        <w:pStyle w:val="Heading1"/>
        <w:ind w:left="0" w:right="0"/>
        <w:jc w:val="both"/>
        <w:rPr>
          <w:b w:val="0"/>
          <w:sz w:val="24"/>
          <w:szCs w:val="24"/>
        </w:rPr>
      </w:pPr>
      <w:r>
        <w:rPr>
          <w:b w:val="0"/>
          <w:sz w:val="24"/>
          <w:szCs w:val="24"/>
        </w:rPr>
        <w:t xml:space="preserve">              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w:t>
      </w:r>
      <w:r w:rsidR="00E66868">
        <w:rPr>
          <w:b w:val="0"/>
          <w:sz w:val="24"/>
          <w:szCs w:val="24"/>
        </w:rPr>
        <w:t>ва, их частей для строительства, реконструкции других объектов капитального строительства);</w:t>
      </w:r>
    </w:p>
    <w:p w:rsidR="00BE4C88" w:rsidRPr="00337978" w:rsidRDefault="00337978" w:rsidP="00337978">
      <w:pPr>
        <w:pStyle w:val="Heading1"/>
        <w:ind w:left="0" w:right="0"/>
        <w:jc w:val="both"/>
        <w:rPr>
          <w:b w:val="0"/>
          <w:sz w:val="24"/>
          <w:szCs w:val="24"/>
        </w:rPr>
      </w:pPr>
      <w:r>
        <w:rPr>
          <w:b w:val="0"/>
          <w:sz w:val="24"/>
          <w:szCs w:val="24"/>
        </w:rPr>
        <w:t xml:space="preserve">              </w:t>
      </w:r>
      <w:proofErr w:type="gramStart"/>
      <w:r>
        <w:rPr>
          <w:b w:val="0"/>
          <w:sz w:val="24"/>
          <w:szCs w:val="24"/>
        </w:rPr>
        <w:t>4</w:t>
      </w:r>
      <w:r w:rsidR="00E66868">
        <w:rPr>
          <w:b w:val="0"/>
          <w:sz w:val="24"/>
          <w:szCs w:val="24"/>
        </w:rPr>
        <w:t xml:space="preserve">) </w:t>
      </w:r>
      <w:r w:rsidRPr="00337978">
        <w:rPr>
          <w:b w:val="0"/>
          <w:sz w:val="24"/>
          <w:szCs w:val="24"/>
          <w:shd w:val="clear" w:color="auto" w:fill="FFFFFF"/>
        </w:rPr>
        <w:t>положительное заключение экспертизы проектной документации (в части соответствия проектной документации требованиям, указанным в </w:t>
      </w:r>
      <w:hyperlink r:id="rId9" w:anchor="dst2910" w:history="1">
        <w:r w:rsidRPr="00337978">
          <w:rPr>
            <w:rStyle w:val="a7"/>
            <w:b w:val="0"/>
            <w:color w:val="auto"/>
            <w:sz w:val="24"/>
            <w:szCs w:val="24"/>
            <w:u w:val="none"/>
            <w:shd w:val="clear" w:color="auto" w:fill="FFFFFF"/>
          </w:rPr>
          <w:t>пункте 1 части 5 статьи 49</w:t>
        </w:r>
      </w:hyperlink>
      <w:r>
        <w:rPr>
          <w:b w:val="0"/>
          <w:sz w:val="24"/>
          <w:szCs w:val="24"/>
          <w:shd w:val="clear" w:color="auto" w:fill="FFFFFF"/>
        </w:rPr>
        <w:t> Градостроительного</w:t>
      </w:r>
      <w:r w:rsidRPr="00337978">
        <w:rPr>
          <w:b w:val="0"/>
          <w:sz w:val="24"/>
          <w:szCs w:val="24"/>
          <w:shd w:val="clear" w:color="auto" w:fill="FFFFFF"/>
        </w:rPr>
        <w:t xml:space="preserve">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337978">
        <w:rPr>
          <w:b w:val="0"/>
          <w:sz w:val="24"/>
          <w:szCs w:val="24"/>
          <w:shd w:val="clear" w:color="auto" w:fill="FFFFFF"/>
        </w:rPr>
        <w:t> </w:t>
      </w:r>
      <w:hyperlink r:id="rId10" w:anchor="dst448" w:history="1">
        <w:r w:rsidRPr="00337978">
          <w:rPr>
            <w:rStyle w:val="a7"/>
            <w:b w:val="0"/>
            <w:color w:val="auto"/>
            <w:sz w:val="24"/>
            <w:szCs w:val="24"/>
            <w:u w:val="none"/>
            <w:shd w:val="clear" w:color="auto" w:fill="FFFFFF"/>
          </w:rPr>
          <w:t>частью 12.1 статьи 48</w:t>
        </w:r>
      </w:hyperlink>
      <w:r>
        <w:rPr>
          <w:b w:val="0"/>
          <w:sz w:val="24"/>
          <w:szCs w:val="24"/>
          <w:shd w:val="clear" w:color="auto" w:fill="FFFFFF"/>
        </w:rPr>
        <w:t> Градостроительного</w:t>
      </w:r>
      <w:r w:rsidRPr="00337978">
        <w:rPr>
          <w:b w:val="0"/>
          <w:sz w:val="24"/>
          <w:szCs w:val="24"/>
          <w:shd w:val="clear" w:color="auto" w:fill="FFFFFF"/>
        </w:rPr>
        <w:t xml:space="preserve"> Кодекса), если такая проектная документация подлежит экспертизе в соответствии со </w:t>
      </w:r>
      <w:hyperlink r:id="rId11" w:anchor="dst101091" w:history="1">
        <w:r w:rsidRPr="00337978">
          <w:rPr>
            <w:rStyle w:val="a7"/>
            <w:b w:val="0"/>
            <w:color w:val="auto"/>
            <w:sz w:val="24"/>
            <w:szCs w:val="24"/>
            <w:u w:val="none"/>
            <w:shd w:val="clear" w:color="auto" w:fill="FFFFFF"/>
          </w:rPr>
          <w:t>статьей 49</w:t>
        </w:r>
      </w:hyperlink>
      <w:r>
        <w:rPr>
          <w:b w:val="0"/>
          <w:sz w:val="24"/>
          <w:szCs w:val="24"/>
          <w:shd w:val="clear" w:color="auto" w:fill="FFFFFF"/>
        </w:rPr>
        <w:t> Градостроительного</w:t>
      </w:r>
      <w:r w:rsidRPr="00337978">
        <w:rPr>
          <w:b w:val="0"/>
          <w:sz w:val="24"/>
          <w:szCs w:val="24"/>
          <w:shd w:val="clear" w:color="auto" w:fill="FFFFFF"/>
        </w:rPr>
        <w:t xml:space="preserve"> Кодекса, положительное заключение государственной экспертизы проектной документации в случаях, предусмотренных </w:t>
      </w:r>
      <w:hyperlink r:id="rId12" w:anchor="dst500" w:history="1">
        <w:r w:rsidRPr="00337978">
          <w:rPr>
            <w:rStyle w:val="a7"/>
            <w:b w:val="0"/>
            <w:color w:val="auto"/>
            <w:sz w:val="24"/>
            <w:szCs w:val="24"/>
            <w:u w:val="none"/>
            <w:shd w:val="clear" w:color="auto" w:fill="FFFFFF"/>
          </w:rPr>
          <w:t>частью 3.4 статьи 49</w:t>
        </w:r>
      </w:hyperlink>
      <w:r>
        <w:rPr>
          <w:b w:val="0"/>
          <w:sz w:val="24"/>
          <w:szCs w:val="24"/>
          <w:shd w:val="clear" w:color="auto" w:fill="FFFFFF"/>
        </w:rPr>
        <w:t> Градостроительного</w:t>
      </w:r>
      <w:r w:rsidRPr="00337978">
        <w:rPr>
          <w:b w:val="0"/>
          <w:sz w:val="24"/>
          <w:szCs w:val="24"/>
          <w:shd w:val="clear" w:color="auto" w:fill="FFFFFF"/>
        </w:rPr>
        <w:t xml:space="preserve"> Кодекса, положительное заключение государственной экологической экспертизы проектной документации в случаях, предусмотренных </w:t>
      </w:r>
      <w:hyperlink r:id="rId13" w:anchor="dst101402" w:history="1">
        <w:r w:rsidRPr="00337978">
          <w:rPr>
            <w:rStyle w:val="a7"/>
            <w:b w:val="0"/>
            <w:color w:val="auto"/>
            <w:sz w:val="24"/>
            <w:szCs w:val="24"/>
            <w:u w:val="none"/>
            <w:shd w:val="clear" w:color="auto" w:fill="FFFFFF"/>
          </w:rPr>
          <w:t>частью 6 статьи 49</w:t>
        </w:r>
      </w:hyperlink>
      <w:r>
        <w:rPr>
          <w:b w:val="0"/>
          <w:sz w:val="24"/>
          <w:szCs w:val="24"/>
          <w:shd w:val="clear" w:color="auto" w:fill="FFFFFF"/>
        </w:rPr>
        <w:t> Градостроительного</w:t>
      </w:r>
      <w:r w:rsidRPr="00337978">
        <w:rPr>
          <w:b w:val="0"/>
          <w:sz w:val="24"/>
          <w:szCs w:val="24"/>
          <w:shd w:val="clear" w:color="auto" w:fill="FFFFFF"/>
        </w:rPr>
        <w:t xml:space="preserve"> Кодекса</w:t>
      </w:r>
      <w:r w:rsidR="008360BD" w:rsidRPr="00337978">
        <w:rPr>
          <w:b w:val="0"/>
          <w:sz w:val="24"/>
          <w:szCs w:val="24"/>
        </w:rPr>
        <w:t>;</w:t>
      </w:r>
    </w:p>
    <w:p w:rsidR="00B70543" w:rsidRPr="00337978" w:rsidRDefault="00D124B5" w:rsidP="00567A88">
      <w:pPr>
        <w:pStyle w:val="Heading1"/>
        <w:ind w:left="0" w:right="0"/>
        <w:jc w:val="both"/>
        <w:rPr>
          <w:b w:val="0"/>
          <w:sz w:val="24"/>
          <w:szCs w:val="24"/>
        </w:rPr>
      </w:pPr>
      <w:r>
        <w:rPr>
          <w:b w:val="0"/>
          <w:sz w:val="24"/>
          <w:szCs w:val="24"/>
        </w:rPr>
        <w:t xml:space="preserve">           </w:t>
      </w:r>
      <w:r w:rsidR="00337978">
        <w:rPr>
          <w:b w:val="0"/>
          <w:sz w:val="24"/>
          <w:szCs w:val="24"/>
        </w:rPr>
        <w:t xml:space="preserve"> 5</w:t>
      </w:r>
      <w:r w:rsidR="00BE4C88">
        <w:rPr>
          <w:b w:val="0"/>
          <w:sz w:val="24"/>
          <w:szCs w:val="24"/>
        </w:rPr>
        <w:t xml:space="preserve">) </w:t>
      </w:r>
      <w:r w:rsidR="00337978" w:rsidRPr="00337978">
        <w:rPr>
          <w:b w:val="0"/>
          <w:sz w:val="24"/>
          <w:szCs w:val="24"/>
          <w:shd w:val="clear" w:color="auto" w:fill="FFFFFF"/>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anchor="dst100628" w:history="1">
        <w:r w:rsidR="00337978" w:rsidRPr="00337978">
          <w:rPr>
            <w:rStyle w:val="a7"/>
            <w:b w:val="0"/>
            <w:color w:val="auto"/>
            <w:sz w:val="24"/>
            <w:szCs w:val="24"/>
            <w:u w:val="none"/>
            <w:shd w:val="clear" w:color="auto" w:fill="FFFFFF"/>
          </w:rPr>
          <w:t>статьей 40</w:t>
        </w:r>
      </w:hyperlink>
      <w:r w:rsidR="00337978" w:rsidRPr="00337978">
        <w:rPr>
          <w:b w:val="0"/>
          <w:sz w:val="24"/>
          <w:szCs w:val="24"/>
          <w:shd w:val="clear" w:color="auto" w:fill="FFFFFF"/>
        </w:rPr>
        <w:t> Градостроительного Кодекса)</w:t>
      </w:r>
      <w:r w:rsidR="00BE4C88" w:rsidRPr="00337978">
        <w:rPr>
          <w:b w:val="0"/>
          <w:sz w:val="24"/>
          <w:szCs w:val="24"/>
        </w:rPr>
        <w:t>;</w:t>
      </w:r>
    </w:p>
    <w:p w:rsidR="00BE4C88" w:rsidRDefault="00D124B5" w:rsidP="00567A88">
      <w:pPr>
        <w:pStyle w:val="Heading1"/>
        <w:ind w:left="0" w:right="0"/>
        <w:jc w:val="both"/>
        <w:rPr>
          <w:b w:val="0"/>
          <w:sz w:val="24"/>
          <w:szCs w:val="24"/>
        </w:rPr>
      </w:pPr>
      <w:r>
        <w:rPr>
          <w:b w:val="0"/>
          <w:sz w:val="24"/>
          <w:szCs w:val="24"/>
        </w:rPr>
        <w:t xml:space="preserve">           </w:t>
      </w:r>
      <w:r w:rsidR="00337978">
        <w:rPr>
          <w:b w:val="0"/>
          <w:sz w:val="24"/>
          <w:szCs w:val="24"/>
        </w:rPr>
        <w:t xml:space="preserve"> </w:t>
      </w:r>
      <w:proofErr w:type="gramStart"/>
      <w:r w:rsidR="00337978">
        <w:rPr>
          <w:b w:val="0"/>
          <w:sz w:val="24"/>
          <w:szCs w:val="24"/>
        </w:rPr>
        <w:t>6</w:t>
      </w:r>
      <w:r w:rsidR="00BE4C88">
        <w:rPr>
          <w:b w:val="0"/>
          <w:sz w:val="24"/>
          <w:szCs w:val="24"/>
        </w:rPr>
        <w:t xml:space="preserve">) копия решения об установлении или изменении зоны с особыми условиями </w:t>
      </w:r>
      <w:r w:rsidR="00894D0B">
        <w:rPr>
          <w:b w:val="0"/>
          <w:sz w:val="24"/>
          <w:szCs w:val="24"/>
        </w:rPr>
        <w:t xml:space="preserve">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w:t>
      </w:r>
      <w:r w:rsidR="00D80AF3">
        <w:rPr>
          <w:b w:val="0"/>
          <w:sz w:val="24"/>
          <w:szCs w:val="24"/>
        </w:rPr>
        <w:t>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D80AF3">
        <w:rPr>
          <w:b w:val="0"/>
          <w:sz w:val="24"/>
          <w:szCs w:val="24"/>
        </w:rPr>
        <w:t xml:space="preserve"> или ранее установленная зона с особыми условиями использования территории подлежит изменению.</w:t>
      </w:r>
    </w:p>
    <w:p w:rsidR="00337978" w:rsidRPr="00337978" w:rsidRDefault="00337978" w:rsidP="00567A88">
      <w:pPr>
        <w:pStyle w:val="Heading1"/>
        <w:ind w:left="0" w:right="0"/>
        <w:jc w:val="both"/>
        <w:rPr>
          <w:b w:val="0"/>
          <w:sz w:val="24"/>
          <w:szCs w:val="24"/>
        </w:rPr>
      </w:pPr>
      <w:r>
        <w:rPr>
          <w:b w:val="0"/>
          <w:sz w:val="24"/>
          <w:szCs w:val="24"/>
        </w:rPr>
        <w:t xml:space="preserve">            </w:t>
      </w:r>
      <w:proofErr w:type="gramStart"/>
      <w:r>
        <w:rPr>
          <w:b w:val="0"/>
          <w:sz w:val="24"/>
          <w:szCs w:val="24"/>
        </w:rPr>
        <w:t>7)</w:t>
      </w:r>
      <w:r w:rsidRPr="00337978">
        <w:rPr>
          <w:color w:val="000000"/>
          <w:sz w:val="30"/>
          <w:szCs w:val="30"/>
          <w:shd w:val="clear" w:color="auto" w:fill="FFFFFF"/>
        </w:rPr>
        <w:t xml:space="preserve"> </w:t>
      </w:r>
      <w:r w:rsidRPr="00337978">
        <w:rPr>
          <w:b w:val="0"/>
          <w:color w:val="000000"/>
          <w:sz w:val="24"/>
          <w:szCs w:val="24"/>
          <w:shd w:val="clear" w:color="auto" w:fill="FFFFFF"/>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w:t>
      </w:r>
      <w:r>
        <w:rPr>
          <w:b w:val="0"/>
          <w:color w:val="000000"/>
          <w:sz w:val="24"/>
          <w:szCs w:val="24"/>
          <w:shd w:val="clear" w:color="auto" w:fill="FFFFFF"/>
        </w:rPr>
        <w:t>енным в соответствии с Градостроительным</w:t>
      </w:r>
      <w:proofErr w:type="gramEnd"/>
      <w:r w:rsidRPr="00337978">
        <w:rPr>
          <w:b w:val="0"/>
          <w:color w:val="000000"/>
          <w:sz w:val="24"/>
          <w:szCs w:val="24"/>
          <w:shd w:val="clear" w:color="auto" w:fill="FFFFFF"/>
        </w:rPr>
        <w:t xml:space="preserve"> </w:t>
      </w:r>
      <w:proofErr w:type="gramStart"/>
      <w:r w:rsidRPr="00337978">
        <w:rPr>
          <w:b w:val="0"/>
          <w:color w:val="000000"/>
          <w:sz w:val="24"/>
          <w:szCs w:val="24"/>
          <w:shd w:val="clear" w:color="auto" w:fill="FFFFFF"/>
        </w:rPr>
        <w:t>Кодексом Российской Федерацией или субъектом Российской Федерации).</w:t>
      </w:r>
      <w:proofErr w:type="gramEnd"/>
    </w:p>
    <w:p w:rsidR="00281AAC" w:rsidRDefault="00D124B5" w:rsidP="00567A88">
      <w:pPr>
        <w:pStyle w:val="Heading1"/>
        <w:ind w:left="0" w:right="0"/>
        <w:jc w:val="both"/>
        <w:rPr>
          <w:b w:val="0"/>
          <w:sz w:val="24"/>
          <w:szCs w:val="24"/>
        </w:rPr>
      </w:pPr>
      <w:r>
        <w:rPr>
          <w:b w:val="0"/>
          <w:sz w:val="24"/>
          <w:szCs w:val="24"/>
        </w:rPr>
        <w:t xml:space="preserve">            </w:t>
      </w:r>
      <w:r w:rsidR="00281AAC">
        <w:rPr>
          <w:b w:val="0"/>
          <w:sz w:val="24"/>
          <w:szCs w:val="24"/>
        </w:rPr>
        <w:t xml:space="preserve">Указанные документы или их копии </w:t>
      </w:r>
      <w:proofErr w:type="gramStart"/>
      <w:r w:rsidR="00281AAC">
        <w:rPr>
          <w:b w:val="0"/>
          <w:sz w:val="24"/>
          <w:szCs w:val="24"/>
        </w:rPr>
        <w:t>могут</w:t>
      </w:r>
      <w:proofErr w:type="gramEnd"/>
      <w:r w:rsidR="00281AAC">
        <w:rPr>
          <w:b w:val="0"/>
          <w:sz w:val="24"/>
          <w:szCs w:val="24"/>
        </w:rPr>
        <w:t xml:space="preserve"> представлены заявителем по собственной инициативе.</w:t>
      </w:r>
    </w:p>
    <w:p w:rsidR="00FB3D91" w:rsidRDefault="00D124B5" w:rsidP="00281AAC">
      <w:pPr>
        <w:pStyle w:val="Heading1"/>
        <w:ind w:left="0" w:right="0"/>
        <w:jc w:val="both"/>
        <w:rPr>
          <w:b w:val="0"/>
          <w:sz w:val="24"/>
          <w:szCs w:val="24"/>
        </w:rPr>
      </w:pPr>
      <w:r>
        <w:rPr>
          <w:b w:val="0"/>
          <w:sz w:val="24"/>
          <w:szCs w:val="24"/>
        </w:rPr>
        <w:t xml:space="preserve">            </w:t>
      </w:r>
      <w:r w:rsidR="00281AAC">
        <w:rPr>
          <w:b w:val="0"/>
          <w:sz w:val="24"/>
          <w:szCs w:val="24"/>
        </w:rPr>
        <w:t>Документы, указанные в подпунктах 1, 2 и 3 настоящего пункта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roofErr w:type="gramStart"/>
      <w:r w:rsidR="00281AAC">
        <w:rPr>
          <w:b w:val="0"/>
          <w:sz w:val="24"/>
          <w:szCs w:val="24"/>
        </w:rPr>
        <w:t>.»</w:t>
      </w:r>
      <w:proofErr w:type="gramEnd"/>
    </w:p>
    <w:p w:rsidR="00904E36" w:rsidRDefault="00904E36" w:rsidP="00281AAC">
      <w:pPr>
        <w:pStyle w:val="Heading1"/>
        <w:ind w:left="0" w:right="0"/>
        <w:jc w:val="both"/>
        <w:rPr>
          <w:b w:val="0"/>
          <w:sz w:val="24"/>
          <w:szCs w:val="24"/>
        </w:rPr>
      </w:pPr>
      <w:r>
        <w:rPr>
          <w:b w:val="0"/>
          <w:sz w:val="24"/>
          <w:szCs w:val="24"/>
        </w:rPr>
        <w:lastRenderedPageBreak/>
        <w:t xml:space="preserve"> </w:t>
      </w:r>
      <w:r w:rsidR="0081553A">
        <w:rPr>
          <w:b w:val="0"/>
          <w:sz w:val="24"/>
          <w:szCs w:val="24"/>
        </w:rPr>
        <w:t xml:space="preserve">           1.4</w:t>
      </w:r>
      <w:r>
        <w:rPr>
          <w:b w:val="0"/>
          <w:sz w:val="24"/>
          <w:szCs w:val="24"/>
        </w:rPr>
        <w:t>. Исключит</w:t>
      </w:r>
      <w:r w:rsidR="0081553A">
        <w:rPr>
          <w:b w:val="0"/>
          <w:sz w:val="24"/>
          <w:szCs w:val="24"/>
        </w:rPr>
        <w:t>ь</w:t>
      </w:r>
      <w:r>
        <w:rPr>
          <w:b w:val="0"/>
          <w:sz w:val="24"/>
          <w:szCs w:val="24"/>
        </w:rPr>
        <w:t xml:space="preserve"> пункты 2.15-2.18 из административного регламента.</w:t>
      </w:r>
    </w:p>
    <w:p w:rsidR="00904E36" w:rsidRPr="00770BF7" w:rsidRDefault="0081553A" w:rsidP="00904E36">
      <w:pPr>
        <w:pStyle w:val="Heading1"/>
        <w:ind w:left="0" w:right="0" w:firstLine="638"/>
        <w:jc w:val="both"/>
        <w:rPr>
          <w:b w:val="0"/>
          <w:sz w:val="24"/>
          <w:szCs w:val="24"/>
        </w:rPr>
      </w:pPr>
      <w:r>
        <w:rPr>
          <w:b w:val="0"/>
          <w:sz w:val="24"/>
          <w:szCs w:val="24"/>
        </w:rPr>
        <w:t xml:space="preserve"> 1.5</w:t>
      </w:r>
      <w:r w:rsidR="00904E36">
        <w:rPr>
          <w:b w:val="0"/>
          <w:sz w:val="24"/>
          <w:szCs w:val="24"/>
        </w:rPr>
        <w:t xml:space="preserve">. </w:t>
      </w:r>
      <w:r w:rsidR="00904E36" w:rsidRPr="00770BF7">
        <w:rPr>
          <w:b w:val="0"/>
          <w:sz w:val="24"/>
          <w:szCs w:val="24"/>
        </w:rPr>
        <w:t xml:space="preserve">Раздел 5 читать в следующей редакции: </w:t>
      </w:r>
      <w:proofErr w:type="gramStart"/>
      <w:r w:rsidR="00904E36" w:rsidRPr="00770BF7">
        <w:rPr>
          <w:b w:val="0"/>
          <w:sz w:val="24"/>
          <w:szCs w:val="24"/>
        </w:rPr>
        <w:t xml:space="preserve">«Предмет досудебного (внесудебного) обжалования заявителем решений и действий (бездействия) органа, </w:t>
      </w:r>
      <w:r w:rsidR="00904E36">
        <w:rPr>
          <w:b w:val="0"/>
          <w:sz w:val="24"/>
          <w:szCs w:val="24"/>
        </w:rPr>
        <w:t xml:space="preserve">предоставляющего муниципальную </w:t>
      </w:r>
      <w:r w:rsidR="00904E36" w:rsidRPr="00770BF7">
        <w:rPr>
          <w:b w:val="0"/>
          <w:sz w:val="24"/>
          <w:szCs w:val="24"/>
        </w:rPr>
        <w:t xml:space="preserve">услугу, </w:t>
      </w:r>
      <w:r w:rsidR="00904E36">
        <w:rPr>
          <w:b w:val="0"/>
          <w:sz w:val="24"/>
          <w:szCs w:val="24"/>
        </w:rPr>
        <w:t>должностного лица органа</w:t>
      </w:r>
      <w:r w:rsidR="00904E36" w:rsidRPr="00770BF7">
        <w:rPr>
          <w:b w:val="0"/>
          <w:sz w:val="24"/>
          <w:szCs w:val="24"/>
        </w:rPr>
        <w:t xml:space="preserve"> </w:t>
      </w:r>
      <w:r w:rsidR="00904E36">
        <w:rPr>
          <w:b w:val="0"/>
          <w:sz w:val="24"/>
          <w:szCs w:val="24"/>
        </w:rPr>
        <w:t xml:space="preserve">предоставляющего муниципальную </w:t>
      </w:r>
      <w:r w:rsidR="00904E36" w:rsidRPr="00770BF7">
        <w:rPr>
          <w:b w:val="0"/>
          <w:sz w:val="24"/>
          <w:szCs w:val="24"/>
        </w:rPr>
        <w:t>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w:t>
      </w:r>
      <w:r w:rsidR="00904E36">
        <w:rPr>
          <w:b w:val="0"/>
          <w:sz w:val="24"/>
          <w:szCs w:val="24"/>
        </w:rPr>
        <w:t xml:space="preserve"> частью 1.1 статьи 16</w:t>
      </w:r>
      <w:r w:rsidR="00904E36" w:rsidRPr="00770BF7">
        <w:rPr>
          <w:b w:val="0"/>
          <w:sz w:val="24"/>
          <w:szCs w:val="24"/>
        </w:rPr>
        <w:t xml:space="preserve"> Федерального закона</w:t>
      </w:r>
      <w:r w:rsidR="00904E36">
        <w:rPr>
          <w:b w:val="0"/>
          <w:sz w:val="24"/>
          <w:szCs w:val="24"/>
        </w:rPr>
        <w:t xml:space="preserve"> </w:t>
      </w:r>
      <w:r w:rsidR="00904E36" w:rsidRPr="00197CA7">
        <w:rPr>
          <w:b w:val="0"/>
          <w:sz w:val="24"/>
          <w:szCs w:val="24"/>
        </w:rPr>
        <w:t>от 27.07.2010 № 210-ФЗ «Об организации предоставления государственных и муниципальных услуг»</w:t>
      </w:r>
      <w:r w:rsidR="00904E36">
        <w:rPr>
          <w:b w:val="0"/>
          <w:sz w:val="24"/>
          <w:szCs w:val="24"/>
        </w:rPr>
        <w:t xml:space="preserve"> </w:t>
      </w:r>
      <w:r w:rsidR="00904E36" w:rsidRPr="00770BF7">
        <w:rPr>
          <w:b w:val="0"/>
          <w:sz w:val="24"/>
          <w:szCs w:val="24"/>
        </w:rPr>
        <w:t xml:space="preserve"> или их работников</w:t>
      </w:r>
      <w:r w:rsidR="00904E36">
        <w:rPr>
          <w:b w:val="0"/>
          <w:sz w:val="24"/>
          <w:szCs w:val="24"/>
        </w:rPr>
        <w:t>.</w:t>
      </w:r>
      <w:proofErr w:type="gramEnd"/>
    </w:p>
    <w:p w:rsidR="00904E36" w:rsidRPr="00770BF7" w:rsidRDefault="00904E36" w:rsidP="00904E36">
      <w:pPr>
        <w:pStyle w:val="pboth"/>
        <w:shd w:val="clear" w:color="auto" w:fill="FFFFFF"/>
        <w:spacing w:before="0" w:beforeAutospacing="0" w:after="0" w:afterAutospacing="0"/>
        <w:jc w:val="both"/>
      </w:pPr>
      <w:bookmarkStart w:id="0" w:name="000099"/>
      <w:bookmarkEnd w:id="0"/>
      <w:r>
        <w:t xml:space="preserve">     </w:t>
      </w:r>
      <w:r w:rsidRPr="00770BF7">
        <w:t xml:space="preserve">Заявитель может обратиться с </w:t>
      </w:r>
      <w:proofErr w:type="gramStart"/>
      <w:r w:rsidRPr="00770BF7">
        <w:t>жалобой</w:t>
      </w:r>
      <w:proofErr w:type="gramEnd"/>
      <w:r w:rsidRPr="00770BF7">
        <w:t xml:space="preserve"> в том числе в следующих случаях:</w:t>
      </w:r>
    </w:p>
    <w:p w:rsidR="00904E36" w:rsidRPr="00D540FD" w:rsidRDefault="00904E36" w:rsidP="00904E36">
      <w:pPr>
        <w:pStyle w:val="pboth"/>
        <w:shd w:val="clear" w:color="auto" w:fill="FFFFFF"/>
        <w:spacing w:before="0" w:beforeAutospacing="0" w:after="0" w:afterAutospacing="0"/>
        <w:ind w:firstLine="709"/>
        <w:jc w:val="both"/>
      </w:pPr>
      <w:bookmarkStart w:id="1" w:name="000220"/>
      <w:bookmarkStart w:id="2" w:name="000100"/>
      <w:bookmarkEnd w:id="1"/>
      <w:bookmarkEnd w:id="2"/>
      <w:r w:rsidRPr="00770BF7">
        <w:t>1) нарушение срока регистрации запроса о предоставлении государственной или муниципальной услуги, запроса, указанного в </w:t>
      </w:r>
      <w:hyperlink r:id="rId15" w:anchor="000244" w:history="1">
        <w:r w:rsidRPr="00770BF7">
          <w:rPr>
            <w:rStyle w:val="a7"/>
            <w:color w:val="auto"/>
          </w:rPr>
          <w:t>статье 15.1</w:t>
        </w:r>
      </w:hyperlink>
      <w:r w:rsidRPr="00770BF7">
        <w:t>  Федерального закона</w:t>
      </w:r>
      <w:r>
        <w:t xml:space="preserve"> </w:t>
      </w:r>
      <w:r w:rsidRPr="00D540FD">
        <w:t>от 27.07.2010 № 210-ФЗ «Об организации предоставления государственных и муниципальных услуг»;</w:t>
      </w:r>
    </w:p>
    <w:p w:rsidR="00904E36" w:rsidRPr="00770BF7" w:rsidRDefault="00904E36" w:rsidP="00904E36">
      <w:pPr>
        <w:pStyle w:val="pboth"/>
        <w:shd w:val="clear" w:color="auto" w:fill="FFFFFF"/>
        <w:spacing w:before="0" w:beforeAutospacing="0" w:after="0" w:afterAutospacing="0"/>
        <w:ind w:firstLine="709"/>
        <w:jc w:val="both"/>
      </w:pPr>
      <w:bookmarkStart w:id="3" w:name="000221"/>
      <w:bookmarkStart w:id="4" w:name="000101"/>
      <w:bookmarkEnd w:id="3"/>
      <w:bookmarkEnd w:id="4"/>
      <w:r w:rsidRPr="00770BF7">
        <w:t xml:space="preserve">2) нарушение срока предоставления муниципальной услуги. </w:t>
      </w:r>
      <w:proofErr w:type="gramStart"/>
      <w:r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100354" w:history="1">
        <w:r w:rsidRPr="00770BF7">
          <w:rPr>
            <w:rStyle w:val="a7"/>
            <w:color w:val="auto"/>
          </w:rPr>
          <w:t>частью 1.3 статьи 16</w:t>
        </w:r>
      </w:hyperlink>
      <w:r w:rsidRPr="00770BF7">
        <w:t xml:space="preserve"> Федерального закона</w:t>
      </w:r>
      <w:r w:rsidRPr="00D540FD">
        <w:rPr>
          <w:b/>
        </w:rPr>
        <w:t xml:space="preserve"> </w:t>
      </w:r>
      <w:r w:rsidRPr="00D540FD">
        <w:t>от 27.07.2010 № 210-ФЗ «Об организации предоставления государственных и муниципальных услуг»</w:t>
      </w:r>
      <w:r w:rsidRPr="00770BF7">
        <w:t>;</w:t>
      </w:r>
      <w:proofErr w:type="gramEnd"/>
    </w:p>
    <w:p w:rsidR="00904E36" w:rsidRPr="00770BF7" w:rsidRDefault="00904E36" w:rsidP="00904E36">
      <w:pPr>
        <w:pStyle w:val="pboth"/>
        <w:shd w:val="clear" w:color="auto" w:fill="FFFFFF"/>
        <w:spacing w:before="0" w:beforeAutospacing="0" w:after="0" w:afterAutospacing="0"/>
        <w:ind w:firstLine="709"/>
        <w:jc w:val="both"/>
      </w:pPr>
      <w:bookmarkStart w:id="5" w:name="000295"/>
      <w:bookmarkStart w:id="6" w:name="000102"/>
      <w:bookmarkEnd w:id="5"/>
      <w:bookmarkEnd w:id="6"/>
      <w:r w:rsidRPr="00770BF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4E36" w:rsidRPr="00770BF7" w:rsidRDefault="00904E36" w:rsidP="00904E36">
      <w:pPr>
        <w:pStyle w:val="pboth"/>
        <w:shd w:val="clear" w:color="auto" w:fill="FFFFFF"/>
        <w:spacing w:before="0" w:beforeAutospacing="0" w:after="0" w:afterAutospacing="0"/>
        <w:ind w:firstLine="709"/>
        <w:jc w:val="both"/>
      </w:pPr>
      <w:bookmarkStart w:id="7" w:name="000103"/>
      <w:bookmarkEnd w:id="7"/>
      <w:r w:rsidRPr="00770BF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04E36" w:rsidRPr="00634371" w:rsidRDefault="00904E36" w:rsidP="00904E36">
      <w:pPr>
        <w:pStyle w:val="pboth"/>
        <w:shd w:val="clear" w:color="auto" w:fill="FFFFFF"/>
        <w:spacing w:before="0" w:beforeAutospacing="0" w:after="0" w:afterAutospacing="0"/>
        <w:ind w:firstLine="709"/>
        <w:jc w:val="both"/>
      </w:pPr>
      <w:bookmarkStart w:id="8" w:name="000222"/>
      <w:bookmarkStart w:id="9" w:name="000104"/>
      <w:bookmarkEnd w:id="8"/>
      <w:bookmarkEnd w:id="9"/>
      <w:proofErr w:type="gramStart"/>
      <w:r w:rsidRPr="00770BF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0BF7">
        <w:t xml:space="preserve"> </w:t>
      </w:r>
      <w:proofErr w:type="gramStart"/>
      <w:r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100354" w:history="1">
        <w:r w:rsidRPr="00770BF7">
          <w:rPr>
            <w:rStyle w:val="a7"/>
            <w:color w:val="auto"/>
          </w:rPr>
          <w:t>частью 1.3 статьи 16</w:t>
        </w:r>
      </w:hyperlink>
      <w:r>
        <w:t> </w:t>
      </w:r>
      <w:r w:rsidRPr="00770BF7">
        <w:t>Федерального закона</w:t>
      </w:r>
      <w:r>
        <w:t xml:space="preserve"> </w:t>
      </w:r>
      <w:r w:rsidRPr="00634371">
        <w:t>от 27.07.2010 № 210-ФЗ «Об организации предоставления государственных и муниципальных услуг»;</w:t>
      </w:r>
      <w:proofErr w:type="gramEnd"/>
    </w:p>
    <w:p w:rsidR="00904E36" w:rsidRPr="00770BF7" w:rsidRDefault="00904E36" w:rsidP="00904E36">
      <w:pPr>
        <w:pStyle w:val="pboth"/>
        <w:shd w:val="clear" w:color="auto" w:fill="FFFFFF"/>
        <w:spacing w:before="0" w:beforeAutospacing="0" w:after="0" w:afterAutospacing="0"/>
        <w:ind w:firstLine="709"/>
        <w:jc w:val="both"/>
      </w:pPr>
      <w:bookmarkStart w:id="10" w:name="000105"/>
      <w:bookmarkEnd w:id="10"/>
      <w:r w:rsidRPr="00770BF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4E36" w:rsidRPr="00770BF7" w:rsidRDefault="00904E36" w:rsidP="00904E36">
      <w:pPr>
        <w:pStyle w:val="pboth"/>
        <w:shd w:val="clear" w:color="auto" w:fill="FFFFFF"/>
        <w:spacing w:before="0" w:beforeAutospacing="0" w:after="0" w:afterAutospacing="0"/>
        <w:ind w:firstLine="709"/>
        <w:jc w:val="both"/>
      </w:pPr>
      <w:bookmarkStart w:id="11" w:name="000223"/>
      <w:bookmarkStart w:id="12" w:name="000106"/>
      <w:bookmarkEnd w:id="11"/>
      <w:bookmarkEnd w:id="12"/>
      <w:proofErr w:type="gramStart"/>
      <w:r w:rsidRPr="00770BF7">
        <w:t xml:space="preserve">7) отказ органа, предоставляющего </w:t>
      </w:r>
      <w:r>
        <w:t>муниципальную</w:t>
      </w:r>
      <w:r w:rsidRPr="00770BF7">
        <w:t xml:space="preserve">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anchor="100352" w:history="1">
        <w:r w:rsidRPr="00770BF7">
          <w:rPr>
            <w:rStyle w:val="a7"/>
            <w:color w:val="auto"/>
          </w:rPr>
          <w:t>частью 1.1 статьи 16</w:t>
        </w:r>
      </w:hyperlink>
      <w:r w:rsidRPr="00770BF7">
        <w:t> Федерального закона</w:t>
      </w:r>
      <w:r w:rsidRPr="00AB6D66">
        <w:rPr>
          <w:b/>
        </w:rPr>
        <w:t xml:space="preserve"> </w:t>
      </w:r>
      <w:r w:rsidRPr="00AB6D66">
        <w:t>от 27.07.2010 № 210-ФЗ «Об организации предоставления государственных и муниципальных услуг»</w:t>
      </w:r>
      <w:r w:rsidRPr="00770BF7">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70BF7">
        <w:t xml:space="preserve"> </w:t>
      </w:r>
      <w:proofErr w:type="gramStart"/>
      <w:r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100354" w:history="1">
        <w:r w:rsidRPr="00770BF7">
          <w:rPr>
            <w:rStyle w:val="a7"/>
            <w:color w:val="auto"/>
          </w:rPr>
          <w:t>частью 1.3 статьи 16</w:t>
        </w:r>
      </w:hyperlink>
      <w:r w:rsidRPr="00770BF7">
        <w:t> Федерального закона</w:t>
      </w:r>
      <w:r w:rsidRPr="00F773EB">
        <w:rPr>
          <w:b/>
        </w:rPr>
        <w:t xml:space="preserve"> </w:t>
      </w:r>
      <w:r w:rsidRPr="00F773EB">
        <w:lastRenderedPageBreak/>
        <w:t>от 27.07.2010 № 210-ФЗ «Об организации предоставления государственных и муниципальных услуг»</w:t>
      </w:r>
      <w:r w:rsidRPr="00770BF7">
        <w:t>;</w:t>
      </w:r>
      <w:proofErr w:type="gramEnd"/>
    </w:p>
    <w:p w:rsidR="00904E36" w:rsidRPr="00770BF7" w:rsidRDefault="00904E36" w:rsidP="00904E36">
      <w:pPr>
        <w:pStyle w:val="pboth"/>
        <w:shd w:val="clear" w:color="auto" w:fill="FFFFFF"/>
        <w:spacing w:before="0" w:beforeAutospacing="0" w:after="0" w:afterAutospacing="0"/>
        <w:ind w:firstLine="709"/>
        <w:jc w:val="both"/>
      </w:pPr>
      <w:bookmarkStart w:id="13" w:name="000224"/>
      <w:bookmarkEnd w:id="13"/>
      <w:r w:rsidRPr="00770BF7">
        <w:t>8) нарушение срока или порядка выдачи документов по результатам предоставления муниципальной услуги;</w:t>
      </w:r>
    </w:p>
    <w:p w:rsidR="00904E36" w:rsidRPr="00770BF7" w:rsidRDefault="00904E36" w:rsidP="00904E36">
      <w:pPr>
        <w:pStyle w:val="pboth"/>
        <w:shd w:val="clear" w:color="auto" w:fill="FFFFFF"/>
        <w:spacing w:before="0" w:beforeAutospacing="0" w:after="0" w:afterAutospacing="0"/>
        <w:ind w:firstLine="709"/>
        <w:jc w:val="both"/>
      </w:pPr>
      <w:bookmarkStart w:id="14" w:name="000225"/>
      <w:bookmarkEnd w:id="14"/>
      <w:proofErr w:type="gramStart"/>
      <w:r w:rsidRPr="00770BF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0BF7">
        <w:t xml:space="preserve"> </w:t>
      </w:r>
      <w:proofErr w:type="gramStart"/>
      <w:r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100354" w:history="1">
        <w:r w:rsidRPr="00770BF7">
          <w:rPr>
            <w:rStyle w:val="a7"/>
            <w:color w:val="auto"/>
          </w:rPr>
          <w:t>частью 1.3 статьи 16</w:t>
        </w:r>
      </w:hyperlink>
      <w:r>
        <w:t> </w:t>
      </w:r>
      <w:r w:rsidRPr="00770BF7">
        <w:t>Федерального закона</w:t>
      </w:r>
      <w:r>
        <w:t xml:space="preserve"> </w:t>
      </w:r>
      <w:r w:rsidRPr="00827DC3">
        <w:t>от 27.07.2010 № 210-ФЗ «Об организации предоставления государственных и муниципальных услуг»;</w:t>
      </w:r>
      <w:proofErr w:type="gramEnd"/>
    </w:p>
    <w:p w:rsidR="00904E36" w:rsidRPr="00904E36" w:rsidRDefault="00904E36" w:rsidP="00904E36">
      <w:pPr>
        <w:pStyle w:val="pboth"/>
        <w:shd w:val="clear" w:color="auto" w:fill="FFFFFF"/>
        <w:spacing w:before="0" w:beforeAutospacing="0" w:after="0" w:afterAutospacing="0"/>
        <w:ind w:firstLine="709"/>
        <w:jc w:val="both"/>
      </w:pPr>
      <w:bookmarkStart w:id="15" w:name="000296"/>
      <w:bookmarkEnd w:id="15"/>
      <w:proofErr w:type="gramStart"/>
      <w:r w:rsidRPr="00770BF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anchor="000290" w:history="1">
        <w:r w:rsidRPr="00770BF7">
          <w:rPr>
            <w:rStyle w:val="a7"/>
            <w:color w:val="auto"/>
          </w:rPr>
          <w:t>пунктом 4 части 1 статьи 7</w:t>
        </w:r>
      </w:hyperlink>
      <w:r>
        <w:t xml:space="preserve">  </w:t>
      </w:r>
      <w:r w:rsidRPr="00770BF7">
        <w:t>Федерального закона</w:t>
      </w:r>
      <w:r w:rsidRPr="00D737EA">
        <w:rPr>
          <w:b/>
        </w:rPr>
        <w:t xml:space="preserve"> </w:t>
      </w:r>
      <w:r w:rsidRPr="00D737EA">
        <w:t>от 27.07.2010 № 210-ФЗ «Об организации предоставления государственных и муниципальных услуг».</w:t>
      </w:r>
      <w:proofErr w:type="gramEnd"/>
      <w:r w:rsidRPr="00770BF7">
        <w:t xml:space="preserve"> </w:t>
      </w:r>
      <w:proofErr w:type="gramStart"/>
      <w:r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100354" w:history="1">
        <w:r w:rsidRPr="00770BF7">
          <w:rPr>
            <w:rStyle w:val="a7"/>
            <w:color w:val="auto"/>
          </w:rPr>
          <w:t>частью 1.3 статьи 16</w:t>
        </w:r>
      </w:hyperlink>
      <w:r>
        <w:t> </w:t>
      </w:r>
      <w:r w:rsidRPr="00770BF7">
        <w:t>Федерального закона</w:t>
      </w:r>
      <w:r w:rsidRPr="00AD611E">
        <w:rPr>
          <w:b/>
        </w:rPr>
        <w:t xml:space="preserve"> </w:t>
      </w:r>
      <w:r w:rsidRPr="00AD611E">
        <w:t>от 27.07.2010 № 210-ФЗ «Об организации предоставления государственных и муниципальных услуг</w:t>
      </w:r>
      <w:r>
        <w:t>.</w:t>
      </w:r>
      <w:r w:rsidRPr="00AD611E">
        <w:t>»</w:t>
      </w:r>
      <w:proofErr w:type="gramEnd"/>
    </w:p>
    <w:p w:rsidR="00281AAC" w:rsidRPr="00281AAC" w:rsidRDefault="00D124B5" w:rsidP="00281AAC">
      <w:pPr>
        <w:pStyle w:val="Heading1"/>
        <w:ind w:left="0" w:right="0"/>
        <w:jc w:val="both"/>
        <w:rPr>
          <w:b w:val="0"/>
          <w:sz w:val="24"/>
          <w:szCs w:val="24"/>
        </w:rPr>
      </w:pPr>
      <w:r>
        <w:rPr>
          <w:b w:val="0"/>
          <w:sz w:val="24"/>
          <w:szCs w:val="24"/>
        </w:rPr>
        <w:t xml:space="preserve">            </w:t>
      </w:r>
      <w:r w:rsidR="00281AAC">
        <w:rPr>
          <w:b w:val="0"/>
          <w:sz w:val="24"/>
          <w:szCs w:val="24"/>
        </w:rPr>
        <w:t>2. Настоящее постановление подлежит опубликованию в порядке, установленном для официального опубликования муниципальных правовых актов.</w:t>
      </w:r>
    </w:p>
    <w:p w:rsidR="002678B6" w:rsidRDefault="00D124B5" w:rsidP="00EC363D">
      <w:pPr>
        <w:tabs>
          <w:tab w:val="left" w:pos="6096"/>
        </w:tabs>
        <w:ind w:right="-1"/>
        <w:jc w:val="both"/>
        <w:rPr>
          <w:sz w:val="24"/>
          <w:szCs w:val="24"/>
        </w:rPr>
      </w:pPr>
      <w:r>
        <w:rPr>
          <w:sz w:val="24"/>
          <w:szCs w:val="24"/>
        </w:rPr>
        <w:t xml:space="preserve">            </w:t>
      </w:r>
      <w:r w:rsidR="00281AAC">
        <w:rPr>
          <w:sz w:val="24"/>
          <w:szCs w:val="24"/>
        </w:rPr>
        <w:t>3</w:t>
      </w:r>
      <w:r w:rsidR="00923976" w:rsidRPr="00ED0BA5">
        <w:rPr>
          <w:sz w:val="24"/>
          <w:szCs w:val="24"/>
        </w:rPr>
        <w:t>.</w:t>
      </w:r>
      <w:r w:rsidR="00731ADF">
        <w:rPr>
          <w:sz w:val="24"/>
          <w:szCs w:val="24"/>
        </w:rPr>
        <w:t xml:space="preserve"> </w:t>
      </w:r>
      <w:proofErr w:type="gramStart"/>
      <w:r w:rsidR="0066218A" w:rsidRPr="00244E15">
        <w:rPr>
          <w:sz w:val="24"/>
          <w:szCs w:val="24"/>
        </w:rPr>
        <w:t>Контроль за</w:t>
      </w:r>
      <w:proofErr w:type="gramEnd"/>
      <w:r w:rsidR="0066218A" w:rsidRPr="00244E15">
        <w:rPr>
          <w:sz w:val="24"/>
          <w:szCs w:val="24"/>
        </w:rPr>
        <w:t xml:space="preserve"> исполнением данного постановления оставляю за собой.</w:t>
      </w:r>
    </w:p>
    <w:p w:rsidR="00EF3A93" w:rsidRDefault="00281AAC" w:rsidP="00D124B5">
      <w:pPr>
        <w:keepLines/>
        <w:ind w:right="-1"/>
        <w:rPr>
          <w:sz w:val="24"/>
          <w:szCs w:val="24"/>
        </w:rPr>
      </w:pPr>
      <w:r>
        <w:rPr>
          <w:sz w:val="24"/>
          <w:szCs w:val="24"/>
        </w:rPr>
        <w:t xml:space="preserve"> </w:t>
      </w:r>
      <w:r w:rsidR="00D124B5">
        <w:rPr>
          <w:sz w:val="24"/>
          <w:szCs w:val="24"/>
        </w:rPr>
        <w:t xml:space="preserve">           </w:t>
      </w:r>
      <w:r>
        <w:rPr>
          <w:sz w:val="24"/>
          <w:szCs w:val="24"/>
        </w:rPr>
        <w:t>4</w:t>
      </w:r>
      <w:r w:rsidR="00DD56A8" w:rsidRPr="00244E15">
        <w:rPr>
          <w:sz w:val="24"/>
          <w:szCs w:val="24"/>
        </w:rPr>
        <w:t xml:space="preserve">. </w:t>
      </w:r>
      <w:r w:rsidR="0066218A" w:rsidRPr="00B31EDF">
        <w:rPr>
          <w:sz w:val="24"/>
          <w:szCs w:val="24"/>
        </w:rPr>
        <w:t>Настоящее постановление вступает</w:t>
      </w:r>
      <w:r w:rsidR="00D124B5">
        <w:rPr>
          <w:sz w:val="24"/>
          <w:szCs w:val="24"/>
        </w:rPr>
        <w:t xml:space="preserve"> в силу с момента официального опубликования.</w:t>
      </w:r>
    </w:p>
    <w:p w:rsidR="00F041B9" w:rsidRDefault="00F041B9" w:rsidP="00711F46">
      <w:pPr>
        <w:jc w:val="both"/>
        <w:rPr>
          <w:sz w:val="24"/>
          <w:szCs w:val="24"/>
        </w:rPr>
      </w:pPr>
    </w:p>
    <w:p w:rsidR="00F041B9" w:rsidRPr="00711F46" w:rsidRDefault="00F041B9" w:rsidP="00711F46">
      <w:pPr>
        <w:jc w:val="both"/>
        <w:rPr>
          <w:sz w:val="24"/>
          <w:szCs w:val="24"/>
        </w:rPr>
      </w:pPr>
    </w:p>
    <w:p w:rsidR="00DD56A8" w:rsidRPr="003656B2" w:rsidRDefault="00ED6EAC" w:rsidP="00DD56A8">
      <w:pPr>
        <w:jc w:val="both"/>
        <w:rPr>
          <w:sz w:val="23"/>
          <w:szCs w:val="23"/>
        </w:rPr>
      </w:pPr>
      <w:proofErr w:type="spellStart"/>
      <w:r>
        <w:rPr>
          <w:sz w:val="23"/>
          <w:szCs w:val="23"/>
        </w:rPr>
        <w:t>Врио</w:t>
      </w:r>
      <w:proofErr w:type="spellEnd"/>
      <w:r>
        <w:rPr>
          <w:sz w:val="23"/>
          <w:szCs w:val="23"/>
        </w:rPr>
        <w:t xml:space="preserve"> г</w:t>
      </w:r>
      <w:r w:rsidR="00DD56A8" w:rsidRPr="003656B2">
        <w:rPr>
          <w:sz w:val="23"/>
          <w:szCs w:val="23"/>
        </w:rPr>
        <w:t>лав</w:t>
      </w:r>
      <w:r>
        <w:rPr>
          <w:sz w:val="23"/>
          <w:szCs w:val="23"/>
        </w:rPr>
        <w:t>ы</w:t>
      </w:r>
      <w:r w:rsidR="00DD56A8" w:rsidRPr="003656B2">
        <w:rPr>
          <w:sz w:val="23"/>
          <w:szCs w:val="23"/>
        </w:rPr>
        <w:t xml:space="preserve"> администрации</w:t>
      </w:r>
    </w:p>
    <w:p w:rsidR="00FF417F" w:rsidRDefault="00DD56A8" w:rsidP="00D66E2B">
      <w:pPr>
        <w:tabs>
          <w:tab w:val="left" w:pos="6096"/>
        </w:tabs>
        <w:ind w:right="-1"/>
        <w:jc w:val="both"/>
        <w:rPr>
          <w:sz w:val="23"/>
          <w:szCs w:val="23"/>
        </w:rPr>
      </w:pPr>
      <w:r w:rsidRPr="003656B2">
        <w:rPr>
          <w:sz w:val="23"/>
          <w:szCs w:val="23"/>
        </w:rPr>
        <w:t xml:space="preserve">муниципального района </w:t>
      </w:r>
      <w:r w:rsidRPr="003656B2">
        <w:rPr>
          <w:sz w:val="23"/>
          <w:szCs w:val="23"/>
        </w:rPr>
        <w:tab/>
        <w:t xml:space="preserve">       </w:t>
      </w:r>
      <w:r w:rsidR="004B2C44">
        <w:rPr>
          <w:sz w:val="23"/>
          <w:szCs w:val="23"/>
        </w:rPr>
        <w:t xml:space="preserve">                     </w:t>
      </w:r>
      <w:r w:rsidR="003656B2">
        <w:rPr>
          <w:sz w:val="23"/>
          <w:szCs w:val="23"/>
        </w:rPr>
        <w:t xml:space="preserve">  </w:t>
      </w:r>
      <w:r w:rsidR="00ED6EAC">
        <w:rPr>
          <w:sz w:val="23"/>
          <w:szCs w:val="23"/>
        </w:rPr>
        <w:t xml:space="preserve">    </w:t>
      </w:r>
      <w:r w:rsidR="00DA0E62">
        <w:rPr>
          <w:sz w:val="23"/>
          <w:szCs w:val="23"/>
        </w:rPr>
        <w:t xml:space="preserve"> </w:t>
      </w:r>
      <w:r w:rsidR="00ED6EAC">
        <w:rPr>
          <w:sz w:val="23"/>
          <w:szCs w:val="23"/>
        </w:rPr>
        <w:t>С.В. Перевалов</w:t>
      </w:r>
    </w:p>
    <w:p w:rsidR="008F34EB" w:rsidRDefault="00544CE2" w:rsidP="00D66E2B">
      <w:pPr>
        <w:tabs>
          <w:tab w:val="left" w:pos="6096"/>
        </w:tabs>
        <w:ind w:right="-1"/>
        <w:jc w:val="both"/>
        <w:rPr>
          <w:b/>
          <w:sz w:val="23"/>
          <w:szCs w:val="23"/>
        </w:rPr>
      </w:pPr>
      <w:r>
        <w:rPr>
          <w:b/>
          <w:sz w:val="23"/>
          <w:szCs w:val="23"/>
        </w:rPr>
        <w:t xml:space="preserve"> </w:t>
      </w:r>
    </w:p>
    <w:p w:rsidR="0066218A" w:rsidRDefault="0066218A" w:rsidP="00D66E2B">
      <w:pPr>
        <w:tabs>
          <w:tab w:val="left" w:pos="6096"/>
        </w:tabs>
        <w:ind w:right="-1"/>
        <w:jc w:val="both"/>
        <w:rPr>
          <w:b/>
          <w:sz w:val="23"/>
          <w:szCs w:val="23"/>
        </w:rPr>
      </w:pPr>
    </w:p>
    <w:p w:rsidR="0066218A" w:rsidRDefault="0066218A" w:rsidP="00D66E2B">
      <w:pPr>
        <w:tabs>
          <w:tab w:val="left" w:pos="6096"/>
        </w:tabs>
        <w:ind w:right="-1"/>
        <w:jc w:val="both"/>
        <w:rPr>
          <w:b/>
          <w:sz w:val="23"/>
          <w:szCs w:val="23"/>
        </w:rPr>
      </w:pPr>
    </w:p>
    <w:p w:rsidR="0066218A" w:rsidRDefault="0066218A"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DE2D76" w:rsidRDefault="00DE2D76" w:rsidP="00D66E2B">
      <w:pPr>
        <w:tabs>
          <w:tab w:val="left" w:pos="6096"/>
        </w:tabs>
        <w:ind w:right="-1"/>
        <w:jc w:val="both"/>
        <w:rPr>
          <w:b/>
          <w:sz w:val="23"/>
          <w:szCs w:val="23"/>
        </w:rPr>
      </w:pPr>
    </w:p>
    <w:p w:rsidR="003D08C0" w:rsidRDefault="003D08C0" w:rsidP="00D66E2B">
      <w:pPr>
        <w:tabs>
          <w:tab w:val="left" w:pos="6096"/>
        </w:tabs>
        <w:ind w:right="-1"/>
        <w:jc w:val="both"/>
        <w:rPr>
          <w:b/>
          <w:sz w:val="23"/>
          <w:szCs w:val="23"/>
        </w:rPr>
      </w:pPr>
    </w:p>
    <w:sectPr w:rsidR="003D08C0" w:rsidSect="00DE2D76">
      <w:type w:val="continuous"/>
      <w:pgSz w:w="11905" w:h="16837"/>
      <w:pgMar w:top="851" w:right="1134"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067E80"/>
    <w:multiLevelType w:val="hybridMultilevel"/>
    <w:tmpl w:val="5AE0D956"/>
    <w:lvl w:ilvl="0" w:tplc="07CC5EDA">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41C6112"/>
    <w:multiLevelType w:val="hybridMultilevel"/>
    <w:tmpl w:val="4A16A57E"/>
    <w:lvl w:ilvl="0" w:tplc="C360B25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5E4523"/>
    <w:multiLevelType w:val="hybridMultilevel"/>
    <w:tmpl w:val="1FD0F9E6"/>
    <w:lvl w:ilvl="0" w:tplc="C624E4EE">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4">
    <w:nsid w:val="7CDB2375"/>
    <w:multiLevelType w:val="hybridMultilevel"/>
    <w:tmpl w:val="F7309C78"/>
    <w:lvl w:ilvl="0" w:tplc="5CBADAF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E9333AC"/>
    <w:multiLevelType w:val="hybridMultilevel"/>
    <w:tmpl w:val="1CEA878C"/>
    <w:lvl w:ilvl="0" w:tplc="9EDA7884">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140"/>
  <w:drawingGridVerticalSpacing w:val="0"/>
  <w:displayHorizontalDrawingGridEvery w:val="0"/>
  <w:displayVerticalDrawingGridEvery w:val="0"/>
  <w:noPunctuationKerning/>
  <w:characterSpacingControl w:val="doNotCompress"/>
  <w:compat/>
  <w:rsids>
    <w:rsidRoot w:val="003064A4"/>
    <w:rsid w:val="00002000"/>
    <w:rsid w:val="0001292C"/>
    <w:rsid w:val="0001477A"/>
    <w:rsid w:val="00020EFD"/>
    <w:rsid w:val="000262B4"/>
    <w:rsid w:val="0003574F"/>
    <w:rsid w:val="000361C5"/>
    <w:rsid w:val="00042223"/>
    <w:rsid w:val="00045745"/>
    <w:rsid w:val="00051655"/>
    <w:rsid w:val="00062D6A"/>
    <w:rsid w:val="00066642"/>
    <w:rsid w:val="00071D70"/>
    <w:rsid w:val="00073309"/>
    <w:rsid w:val="0007536A"/>
    <w:rsid w:val="0008277D"/>
    <w:rsid w:val="0009098B"/>
    <w:rsid w:val="000A60EF"/>
    <w:rsid w:val="000A72DF"/>
    <w:rsid w:val="000B1738"/>
    <w:rsid w:val="000B3C35"/>
    <w:rsid w:val="000B7014"/>
    <w:rsid w:val="000C0D65"/>
    <w:rsid w:val="000C49C4"/>
    <w:rsid w:val="000C7EDA"/>
    <w:rsid w:val="000D23CD"/>
    <w:rsid w:val="000D76CA"/>
    <w:rsid w:val="000E1079"/>
    <w:rsid w:val="000E337B"/>
    <w:rsid w:val="000E729C"/>
    <w:rsid w:val="000E75F6"/>
    <w:rsid w:val="000F44F4"/>
    <w:rsid w:val="00103FD2"/>
    <w:rsid w:val="00105F04"/>
    <w:rsid w:val="00106E6A"/>
    <w:rsid w:val="0011660D"/>
    <w:rsid w:val="00122CDD"/>
    <w:rsid w:val="00127FC5"/>
    <w:rsid w:val="001310AC"/>
    <w:rsid w:val="001339DA"/>
    <w:rsid w:val="0013797A"/>
    <w:rsid w:val="00141EF6"/>
    <w:rsid w:val="00145E4E"/>
    <w:rsid w:val="001632F7"/>
    <w:rsid w:val="00164BD5"/>
    <w:rsid w:val="00165189"/>
    <w:rsid w:val="00177383"/>
    <w:rsid w:val="001834C0"/>
    <w:rsid w:val="00197DF7"/>
    <w:rsid w:val="001A1833"/>
    <w:rsid w:val="001A63B5"/>
    <w:rsid w:val="001B28AF"/>
    <w:rsid w:val="001C3F70"/>
    <w:rsid w:val="001D5205"/>
    <w:rsid w:val="001F1DA9"/>
    <w:rsid w:val="001F43DE"/>
    <w:rsid w:val="0020416B"/>
    <w:rsid w:val="002056EE"/>
    <w:rsid w:val="002206D8"/>
    <w:rsid w:val="00220D60"/>
    <w:rsid w:val="002217B6"/>
    <w:rsid w:val="00221AC2"/>
    <w:rsid w:val="0022283B"/>
    <w:rsid w:val="00224D35"/>
    <w:rsid w:val="00230795"/>
    <w:rsid w:val="002318A8"/>
    <w:rsid w:val="002342FB"/>
    <w:rsid w:val="0023505E"/>
    <w:rsid w:val="00240131"/>
    <w:rsid w:val="00244E15"/>
    <w:rsid w:val="002534CD"/>
    <w:rsid w:val="002559BD"/>
    <w:rsid w:val="00261210"/>
    <w:rsid w:val="002678B6"/>
    <w:rsid w:val="00272FD6"/>
    <w:rsid w:val="0027464B"/>
    <w:rsid w:val="00281AAC"/>
    <w:rsid w:val="00284BF2"/>
    <w:rsid w:val="00290018"/>
    <w:rsid w:val="002942C3"/>
    <w:rsid w:val="00296E9F"/>
    <w:rsid w:val="002A0277"/>
    <w:rsid w:val="002A107F"/>
    <w:rsid w:val="002A1B12"/>
    <w:rsid w:val="002B0A6E"/>
    <w:rsid w:val="002B1432"/>
    <w:rsid w:val="002B6979"/>
    <w:rsid w:val="002C5842"/>
    <w:rsid w:val="002C70EE"/>
    <w:rsid w:val="002D0185"/>
    <w:rsid w:val="002D1473"/>
    <w:rsid w:val="002D3CBB"/>
    <w:rsid w:val="002E45C7"/>
    <w:rsid w:val="002F7C42"/>
    <w:rsid w:val="003064A4"/>
    <w:rsid w:val="003066F9"/>
    <w:rsid w:val="00320938"/>
    <w:rsid w:val="00320E53"/>
    <w:rsid w:val="00321E24"/>
    <w:rsid w:val="00326973"/>
    <w:rsid w:val="00337978"/>
    <w:rsid w:val="003424A8"/>
    <w:rsid w:val="00350E0B"/>
    <w:rsid w:val="00351493"/>
    <w:rsid w:val="00352FDE"/>
    <w:rsid w:val="00354C71"/>
    <w:rsid w:val="00363630"/>
    <w:rsid w:val="00363F67"/>
    <w:rsid w:val="003656B2"/>
    <w:rsid w:val="003676E4"/>
    <w:rsid w:val="00367FCB"/>
    <w:rsid w:val="003757E4"/>
    <w:rsid w:val="00380CFE"/>
    <w:rsid w:val="00381E24"/>
    <w:rsid w:val="0039249F"/>
    <w:rsid w:val="0039420E"/>
    <w:rsid w:val="003A165C"/>
    <w:rsid w:val="003B0A1F"/>
    <w:rsid w:val="003B387F"/>
    <w:rsid w:val="003B4759"/>
    <w:rsid w:val="003C4F41"/>
    <w:rsid w:val="003C7462"/>
    <w:rsid w:val="003D08C0"/>
    <w:rsid w:val="003D09E5"/>
    <w:rsid w:val="003D6B31"/>
    <w:rsid w:val="003E7B77"/>
    <w:rsid w:val="00410C13"/>
    <w:rsid w:val="00422B2F"/>
    <w:rsid w:val="00434AE3"/>
    <w:rsid w:val="00441B8E"/>
    <w:rsid w:val="00444F83"/>
    <w:rsid w:val="00446C28"/>
    <w:rsid w:val="0045731C"/>
    <w:rsid w:val="0046060B"/>
    <w:rsid w:val="00463E75"/>
    <w:rsid w:val="00464F1D"/>
    <w:rsid w:val="00466ACC"/>
    <w:rsid w:val="0047047D"/>
    <w:rsid w:val="0047079C"/>
    <w:rsid w:val="004744C9"/>
    <w:rsid w:val="004836F5"/>
    <w:rsid w:val="00484648"/>
    <w:rsid w:val="00490A68"/>
    <w:rsid w:val="00490A8F"/>
    <w:rsid w:val="004915EF"/>
    <w:rsid w:val="004964C7"/>
    <w:rsid w:val="004A0E54"/>
    <w:rsid w:val="004B2C44"/>
    <w:rsid w:val="004B4B63"/>
    <w:rsid w:val="004C1B7B"/>
    <w:rsid w:val="004C3930"/>
    <w:rsid w:val="004C5FD5"/>
    <w:rsid w:val="004D1A0B"/>
    <w:rsid w:val="004D6C37"/>
    <w:rsid w:val="004E4DBB"/>
    <w:rsid w:val="004E6A8B"/>
    <w:rsid w:val="004F7EC9"/>
    <w:rsid w:val="005167BD"/>
    <w:rsid w:val="00522D5E"/>
    <w:rsid w:val="005237EC"/>
    <w:rsid w:val="00532B92"/>
    <w:rsid w:val="00544CE2"/>
    <w:rsid w:val="00544CE4"/>
    <w:rsid w:val="005562FA"/>
    <w:rsid w:val="005607B7"/>
    <w:rsid w:val="00561F7C"/>
    <w:rsid w:val="0056465B"/>
    <w:rsid w:val="0056477A"/>
    <w:rsid w:val="00567A88"/>
    <w:rsid w:val="0057349A"/>
    <w:rsid w:val="00574F0D"/>
    <w:rsid w:val="00581C63"/>
    <w:rsid w:val="00583C29"/>
    <w:rsid w:val="00592BC6"/>
    <w:rsid w:val="005A165E"/>
    <w:rsid w:val="005A293C"/>
    <w:rsid w:val="005A2982"/>
    <w:rsid w:val="005A4C5E"/>
    <w:rsid w:val="005A7402"/>
    <w:rsid w:val="005B1BCC"/>
    <w:rsid w:val="005B3946"/>
    <w:rsid w:val="005B5549"/>
    <w:rsid w:val="005C32E2"/>
    <w:rsid w:val="005D011F"/>
    <w:rsid w:val="005D183A"/>
    <w:rsid w:val="005D420F"/>
    <w:rsid w:val="005F0473"/>
    <w:rsid w:val="005F1243"/>
    <w:rsid w:val="005F35DB"/>
    <w:rsid w:val="005F59CA"/>
    <w:rsid w:val="005F6EBC"/>
    <w:rsid w:val="00606404"/>
    <w:rsid w:val="006111E4"/>
    <w:rsid w:val="00615BAF"/>
    <w:rsid w:val="006209F2"/>
    <w:rsid w:val="006258F0"/>
    <w:rsid w:val="006316F8"/>
    <w:rsid w:val="00635317"/>
    <w:rsid w:val="00635AA5"/>
    <w:rsid w:val="006500FB"/>
    <w:rsid w:val="0065346E"/>
    <w:rsid w:val="0066218A"/>
    <w:rsid w:val="00663367"/>
    <w:rsid w:val="006646FD"/>
    <w:rsid w:val="00664A6A"/>
    <w:rsid w:val="00665001"/>
    <w:rsid w:val="00672D89"/>
    <w:rsid w:val="00686BE9"/>
    <w:rsid w:val="00690F8A"/>
    <w:rsid w:val="006927F5"/>
    <w:rsid w:val="00697E10"/>
    <w:rsid w:val="006A023F"/>
    <w:rsid w:val="006C29C3"/>
    <w:rsid w:val="006D4A61"/>
    <w:rsid w:val="006D606C"/>
    <w:rsid w:val="006D7266"/>
    <w:rsid w:val="006D7CBA"/>
    <w:rsid w:val="006E2D24"/>
    <w:rsid w:val="006E59A4"/>
    <w:rsid w:val="006E5D6D"/>
    <w:rsid w:val="006F6022"/>
    <w:rsid w:val="006F76B1"/>
    <w:rsid w:val="00701596"/>
    <w:rsid w:val="0070258A"/>
    <w:rsid w:val="00706C8D"/>
    <w:rsid w:val="00711F46"/>
    <w:rsid w:val="007207F4"/>
    <w:rsid w:val="00730093"/>
    <w:rsid w:val="00731ADF"/>
    <w:rsid w:val="00736A5F"/>
    <w:rsid w:val="007446E0"/>
    <w:rsid w:val="007452AD"/>
    <w:rsid w:val="00757841"/>
    <w:rsid w:val="00762188"/>
    <w:rsid w:val="007642F3"/>
    <w:rsid w:val="00766D2B"/>
    <w:rsid w:val="00774233"/>
    <w:rsid w:val="007805A4"/>
    <w:rsid w:val="00783518"/>
    <w:rsid w:val="00784045"/>
    <w:rsid w:val="0079358F"/>
    <w:rsid w:val="007A3570"/>
    <w:rsid w:val="007C1376"/>
    <w:rsid w:val="007C26C2"/>
    <w:rsid w:val="007C55C0"/>
    <w:rsid w:val="007D6E9A"/>
    <w:rsid w:val="007E26F7"/>
    <w:rsid w:val="007E5361"/>
    <w:rsid w:val="007F1ECC"/>
    <w:rsid w:val="00800F31"/>
    <w:rsid w:val="00811FE9"/>
    <w:rsid w:val="008135E2"/>
    <w:rsid w:val="0081553A"/>
    <w:rsid w:val="00820998"/>
    <w:rsid w:val="00832DFF"/>
    <w:rsid w:val="0083543D"/>
    <w:rsid w:val="008360BD"/>
    <w:rsid w:val="0084506D"/>
    <w:rsid w:val="00846743"/>
    <w:rsid w:val="00860173"/>
    <w:rsid w:val="00862231"/>
    <w:rsid w:val="00862E9F"/>
    <w:rsid w:val="00863223"/>
    <w:rsid w:val="0086414F"/>
    <w:rsid w:val="00873E82"/>
    <w:rsid w:val="00876184"/>
    <w:rsid w:val="00880364"/>
    <w:rsid w:val="008834DC"/>
    <w:rsid w:val="00894D0B"/>
    <w:rsid w:val="00896883"/>
    <w:rsid w:val="008A42F9"/>
    <w:rsid w:val="008B4D20"/>
    <w:rsid w:val="008B4F75"/>
    <w:rsid w:val="008C4CA1"/>
    <w:rsid w:val="008E1C7E"/>
    <w:rsid w:val="008E4ED9"/>
    <w:rsid w:val="008E751D"/>
    <w:rsid w:val="008F04E5"/>
    <w:rsid w:val="008F34EB"/>
    <w:rsid w:val="008F3632"/>
    <w:rsid w:val="0090253D"/>
    <w:rsid w:val="00904E36"/>
    <w:rsid w:val="00911189"/>
    <w:rsid w:val="00912007"/>
    <w:rsid w:val="0091200F"/>
    <w:rsid w:val="009175BB"/>
    <w:rsid w:val="009230F0"/>
    <w:rsid w:val="00923365"/>
    <w:rsid w:val="00923976"/>
    <w:rsid w:val="00930532"/>
    <w:rsid w:val="0093502C"/>
    <w:rsid w:val="009431F9"/>
    <w:rsid w:val="009607E3"/>
    <w:rsid w:val="00963E5C"/>
    <w:rsid w:val="00963E7D"/>
    <w:rsid w:val="009847EF"/>
    <w:rsid w:val="0098547F"/>
    <w:rsid w:val="009A4FD5"/>
    <w:rsid w:val="009B0D6D"/>
    <w:rsid w:val="009B7EB6"/>
    <w:rsid w:val="009C71CD"/>
    <w:rsid w:val="009D39EA"/>
    <w:rsid w:val="009E6D42"/>
    <w:rsid w:val="009F4200"/>
    <w:rsid w:val="00A0197F"/>
    <w:rsid w:val="00A06564"/>
    <w:rsid w:val="00A111AA"/>
    <w:rsid w:val="00A228C5"/>
    <w:rsid w:val="00A26B6B"/>
    <w:rsid w:val="00A2704D"/>
    <w:rsid w:val="00A31F95"/>
    <w:rsid w:val="00A33408"/>
    <w:rsid w:val="00A33FFD"/>
    <w:rsid w:val="00A41A5A"/>
    <w:rsid w:val="00A41C60"/>
    <w:rsid w:val="00A42DAA"/>
    <w:rsid w:val="00A4477E"/>
    <w:rsid w:val="00A449AA"/>
    <w:rsid w:val="00A476D1"/>
    <w:rsid w:val="00A504D1"/>
    <w:rsid w:val="00A522B1"/>
    <w:rsid w:val="00A66FC6"/>
    <w:rsid w:val="00A67F8C"/>
    <w:rsid w:val="00A70665"/>
    <w:rsid w:val="00A728BF"/>
    <w:rsid w:val="00A73E91"/>
    <w:rsid w:val="00A80932"/>
    <w:rsid w:val="00A87733"/>
    <w:rsid w:val="00A97C63"/>
    <w:rsid w:val="00AA2728"/>
    <w:rsid w:val="00AB11CF"/>
    <w:rsid w:val="00AB3C76"/>
    <w:rsid w:val="00AB5B2C"/>
    <w:rsid w:val="00AC334B"/>
    <w:rsid w:val="00AC3C78"/>
    <w:rsid w:val="00AC5A9A"/>
    <w:rsid w:val="00AC7195"/>
    <w:rsid w:val="00AD0B0D"/>
    <w:rsid w:val="00AE0744"/>
    <w:rsid w:val="00AE7845"/>
    <w:rsid w:val="00AF498A"/>
    <w:rsid w:val="00B132CA"/>
    <w:rsid w:val="00B31EDF"/>
    <w:rsid w:val="00B32805"/>
    <w:rsid w:val="00B338AE"/>
    <w:rsid w:val="00B33E3F"/>
    <w:rsid w:val="00B34B47"/>
    <w:rsid w:val="00B36494"/>
    <w:rsid w:val="00B36F3E"/>
    <w:rsid w:val="00B40048"/>
    <w:rsid w:val="00B422ED"/>
    <w:rsid w:val="00B63C1A"/>
    <w:rsid w:val="00B6558B"/>
    <w:rsid w:val="00B7049E"/>
    <w:rsid w:val="00B70543"/>
    <w:rsid w:val="00B73BDC"/>
    <w:rsid w:val="00B74F0B"/>
    <w:rsid w:val="00B74F8D"/>
    <w:rsid w:val="00B75FD0"/>
    <w:rsid w:val="00B85498"/>
    <w:rsid w:val="00B8605F"/>
    <w:rsid w:val="00BA5FE8"/>
    <w:rsid w:val="00BA69C5"/>
    <w:rsid w:val="00BA7871"/>
    <w:rsid w:val="00BA78C0"/>
    <w:rsid w:val="00BB1373"/>
    <w:rsid w:val="00BB33AD"/>
    <w:rsid w:val="00BB3E60"/>
    <w:rsid w:val="00BB52C7"/>
    <w:rsid w:val="00BB6C28"/>
    <w:rsid w:val="00BC292A"/>
    <w:rsid w:val="00BC3356"/>
    <w:rsid w:val="00BC3FB3"/>
    <w:rsid w:val="00BD5C31"/>
    <w:rsid w:val="00BD7753"/>
    <w:rsid w:val="00BE4C88"/>
    <w:rsid w:val="00BE6E40"/>
    <w:rsid w:val="00BF1F8B"/>
    <w:rsid w:val="00BF446F"/>
    <w:rsid w:val="00C037CE"/>
    <w:rsid w:val="00C351B8"/>
    <w:rsid w:val="00C54939"/>
    <w:rsid w:val="00C54E6A"/>
    <w:rsid w:val="00C632DB"/>
    <w:rsid w:val="00C64DDD"/>
    <w:rsid w:val="00C65726"/>
    <w:rsid w:val="00C65BB9"/>
    <w:rsid w:val="00C73226"/>
    <w:rsid w:val="00C81407"/>
    <w:rsid w:val="00C90707"/>
    <w:rsid w:val="00C90DFC"/>
    <w:rsid w:val="00CA377F"/>
    <w:rsid w:val="00CA4DA6"/>
    <w:rsid w:val="00CB2241"/>
    <w:rsid w:val="00CB2424"/>
    <w:rsid w:val="00CB3B10"/>
    <w:rsid w:val="00CB463B"/>
    <w:rsid w:val="00CB4977"/>
    <w:rsid w:val="00CC51F7"/>
    <w:rsid w:val="00CD0367"/>
    <w:rsid w:val="00CD5B80"/>
    <w:rsid w:val="00CE04CD"/>
    <w:rsid w:val="00CE08E5"/>
    <w:rsid w:val="00CE5B58"/>
    <w:rsid w:val="00CF2091"/>
    <w:rsid w:val="00CF39BA"/>
    <w:rsid w:val="00CF6ACA"/>
    <w:rsid w:val="00D04AF4"/>
    <w:rsid w:val="00D124B5"/>
    <w:rsid w:val="00D2234C"/>
    <w:rsid w:val="00D23A47"/>
    <w:rsid w:val="00D307BA"/>
    <w:rsid w:val="00D318B8"/>
    <w:rsid w:val="00D35B98"/>
    <w:rsid w:val="00D40F39"/>
    <w:rsid w:val="00D66E2B"/>
    <w:rsid w:val="00D72561"/>
    <w:rsid w:val="00D73BB7"/>
    <w:rsid w:val="00D7465F"/>
    <w:rsid w:val="00D80AF3"/>
    <w:rsid w:val="00D9304A"/>
    <w:rsid w:val="00D96A18"/>
    <w:rsid w:val="00D96FE9"/>
    <w:rsid w:val="00DA0E62"/>
    <w:rsid w:val="00DA12DB"/>
    <w:rsid w:val="00DA1674"/>
    <w:rsid w:val="00DA2F20"/>
    <w:rsid w:val="00DA3F27"/>
    <w:rsid w:val="00DA56E4"/>
    <w:rsid w:val="00DA7F7B"/>
    <w:rsid w:val="00DB1703"/>
    <w:rsid w:val="00DC3CC4"/>
    <w:rsid w:val="00DC6A6C"/>
    <w:rsid w:val="00DD0AF1"/>
    <w:rsid w:val="00DD0F7B"/>
    <w:rsid w:val="00DD106D"/>
    <w:rsid w:val="00DD56A8"/>
    <w:rsid w:val="00DE2D76"/>
    <w:rsid w:val="00DE411D"/>
    <w:rsid w:val="00DF1C85"/>
    <w:rsid w:val="00E0299D"/>
    <w:rsid w:val="00E03AFD"/>
    <w:rsid w:val="00E11F0A"/>
    <w:rsid w:val="00E16D41"/>
    <w:rsid w:val="00E26F84"/>
    <w:rsid w:val="00E3185C"/>
    <w:rsid w:val="00E37D30"/>
    <w:rsid w:val="00E4227E"/>
    <w:rsid w:val="00E60C52"/>
    <w:rsid w:val="00E62947"/>
    <w:rsid w:val="00E63C8B"/>
    <w:rsid w:val="00E64267"/>
    <w:rsid w:val="00E647BB"/>
    <w:rsid w:val="00E66868"/>
    <w:rsid w:val="00E70BDE"/>
    <w:rsid w:val="00E74FB2"/>
    <w:rsid w:val="00E77BEF"/>
    <w:rsid w:val="00E77DF2"/>
    <w:rsid w:val="00E83991"/>
    <w:rsid w:val="00E84477"/>
    <w:rsid w:val="00E85066"/>
    <w:rsid w:val="00E8607E"/>
    <w:rsid w:val="00E91CCB"/>
    <w:rsid w:val="00E94904"/>
    <w:rsid w:val="00EA1EDE"/>
    <w:rsid w:val="00EB0947"/>
    <w:rsid w:val="00EB2013"/>
    <w:rsid w:val="00EB52D5"/>
    <w:rsid w:val="00EC0C33"/>
    <w:rsid w:val="00EC1915"/>
    <w:rsid w:val="00EC363D"/>
    <w:rsid w:val="00EC562C"/>
    <w:rsid w:val="00ED6EAC"/>
    <w:rsid w:val="00EE1E1F"/>
    <w:rsid w:val="00EE22E3"/>
    <w:rsid w:val="00EE3581"/>
    <w:rsid w:val="00EE4713"/>
    <w:rsid w:val="00EE6A5C"/>
    <w:rsid w:val="00EF3A93"/>
    <w:rsid w:val="00EF731D"/>
    <w:rsid w:val="00F039D9"/>
    <w:rsid w:val="00F041B9"/>
    <w:rsid w:val="00F0587E"/>
    <w:rsid w:val="00F12F2F"/>
    <w:rsid w:val="00F15F82"/>
    <w:rsid w:val="00F16C5F"/>
    <w:rsid w:val="00F259B3"/>
    <w:rsid w:val="00F33C14"/>
    <w:rsid w:val="00F357C3"/>
    <w:rsid w:val="00F4090D"/>
    <w:rsid w:val="00F433B6"/>
    <w:rsid w:val="00F45B8A"/>
    <w:rsid w:val="00F528DB"/>
    <w:rsid w:val="00F5468B"/>
    <w:rsid w:val="00F568CD"/>
    <w:rsid w:val="00F63F57"/>
    <w:rsid w:val="00F66670"/>
    <w:rsid w:val="00F83E35"/>
    <w:rsid w:val="00F8491E"/>
    <w:rsid w:val="00F9462B"/>
    <w:rsid w:val="00FA12DC"/>
    <w:rsid w:val="00FA31E0"/>
    <w:rsid w:val="00FA39C4"/>
    <w:rsid w:val="00FB3D91"/>
    <w:rsid w:val="00FC40F7"/>
    <w:rsid w:val="00FC7E46"/>
    <w:rsid w:val="00FD0991"/>
    <w:rsid w:val="00FD66C8"/>
    <w:rsid w:val="00FE0FDC"/>
    <w:rsid w:val="00FF3FBE"/>
    <w:rsid w:val="00FF4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200"/>
    <w:pPr>
      <w:suppressAutoHyphens/>
    </w:pPr>
    <w:rPr>
      <w:sz w:val="28"/>
      <w:lang w:eastAsia="ar-SA"/>
    </w:rPr>
  </w:style>
  <w:style w:type="paragraph" w:styleId="1">
    <w:name w:val="heading 1"/>
    <w:basedOn w:val="a"/>
    <w:next w:val="a"/>
    <w:qFormat/>
    <w:rsid w:val="009F4200"/>
    <w:pPr>
      <w:keepNext/>
      <w:numPr>
        <w:numId w:val="1"/>
      </w:numPr>
      <w:jc w:val="center"/>
      <w:outlineLvl w:val="0"/>
    </w:pPr>
    <w:rPr>
      <w:b/>
      <w:bCs/>
      <w:caps/>
    </w:rPr>
  </w:style>
  <w:style w:type="paragraph" w:styleId="2">
    <w:name w:val="heading 2"/>
    <w:basedOn w:val="a"/>
    <w:next w:val="a"/>
    <w:qFormat/>
    <w:rsid w:val="009F4200"/>
    <w:pPr>
      <w:keepNext/>
      <w:numPr>
        <w:ilvl w:val="1"/>
        <w:numId w:val="1"/>
      </w:numPr>
      <w:jc w:val="center"/>
      <w:outlineLvl w:val="1"/>
    </w:pPr>
    <w:rPr>
      <w:b/>
      <w:bCs/>
      <w:sz w:val="24"/>
    </w:rPr>
  </w:style>
  <w:style w:type="paragraph" w:styleId="3">
    <w:name w:val="heading 3"/>
    <w:basedOn w:val="a"/>
    <w:next w:val="a"/>
    <w:qFormat/>
    <w:rsid w:val="009F4200"/>
    <w:pPr>
      <w:keepNext/>
      <w:numPr>
        <w:ilvl w:val="2"/>
        <w:numId w:val="1"/>
      </w:numPr>
      <w:jc w:val="right"/>
      <w:outlineLvl w:val="2"/>
    </w:pPr>
    <w:rPr>
      <w:b/>
      <w:bCs/>
      <w:sz w:val="24"/>
    </w:rPr>
  </w:style>
  <w:style w:type="paragraph" w:styleId="4">
    <w:name w:val="heading 4"/>
    <w:basedOn w:val="a"/>
    <w:next w:val="a"/>
    <w:qFormat/>
    <w:rsid w:val="00145E4E"/>
    <w:pPr>
      <w:keepNext/>
      <w:spacing w:before="240" w:after="60"/>
      <w:outlineLvl w:val="3"/>
    </w:pPr>
    <w:rPr>
      <w:b/>
      <w:bCs/>
      <w:szCs w:val="28"/>
    </w:rPr>
  </w:style>
  <w:style w:type="paragraph" w:styleId="6">
    <w:name w:val="heading 6"/>
    <w:basedOn w:val="a"/>
    <w:next w:val="a"/>
    <w:link w:val="60"/>
    <w:semiHidden/>
    <w:unhideWhenUsed/>
    <w:qFormat/>
    <w:rsid w:val="00244E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F4200"/>
  </w:style>
  <w:style w:type="character" w:customStyle="1" w:styleId="WW-Absatz-Standardschriftart">
    <w:name w:val="WW-Absatz-Standardschriftart"/>
    <w:rsid w:val="009F4200"/>
  </w:style>
  <w:style w:type="character" w:customStyle="1" w:styleId="WW-Absatz-Standardschriftart1">
    <w:name w:val="WW-Absatz-Standardschriftart1"/>
    <w:rsid w:val="009F4200"/>
  </w:style>
  <w:style w:type="character" w:customStyle="1" w:styleId="WW-Absatz-Standardschriftart11">
    <w:name w:val="WW-Absatz-Standardschriftart11"/>
    <w:rsid w:val="009F4200"/>
  </w:style>
  <w:style w:type="character" w:customStyle="1" w:styleId="10">
    <w:name w:val="Основной шрифт абзаца1"/>
    <w:rsid w:val="009F4200"/>
  </w:style>
  <w:style w:type="paragraph" w:customStyle="1" w:styleId="a3">
    <w:name w:val="Заголовок"/>
    <w:basedOn w:val="a"/>
    <w:next w:val="a4"/>
    <w:rsid w:val="009F4200"/>
    <w:pPr>
      <w:keepNext/>
      <w:spacing w:before="240" w:after="120"/>
    </w:pPr>
    <w:rPr>
      <w:rFonts w:ascii="Arial" w:eastAsia="Arial Unicode MS" w:hAnsi="Arial" w:cs="Tahoma"/>
      <w:szCs w:val="28"/>
    </w:rPr>
  </w:style>
  <w:style w:type="paragraph" w:styleId="a4">
    <w:name w:val="Body Text"/>
    <w:basedOn w:val="a"/>
    <w:rsid w:val="009F4200"/>
    <w:rPr>
      <w:b/>
      <w:bCs/>
    </w:rPr>
  </w:style>
  <w:style w:type="paragraph" w:styleId="a5">
    <w:name w:val="List"/>
    <w:basedOn w:val="a4"/>
    <w:rsid w:val="009F4200"/>
    <w:rPr>
      <w:rFonts w:ascii="Arial" w:hAnsi="Arial" w:cs="Tahoma"/>
    </w:rPr>
  </w:style>
  <w:style w:type="paragraph" w:customStyle="1" w:styleId="11">
    <w:name w:val="Название1"/>
    <w:basedOn w:val="a"/>
    <w:rsid w:val="009F4200"/>
    <w:pPr>
      <w:suppressLineNumbers/>
      <w:spacing w:before="120" w:after="120"/>
    </w:pPr>
    <w:rPr>
      <w:rFonts w:ascii="Arial" w:hAnsi="Arial" w:cs="Tahoma"/>
      <w:i/>
      <w:iCs/>
      <w:sz w:val="20"/>
      <w:szCs w:val="24"/>
    </w:rPr>
  </w:style>
  <w:style w:type="paragraph" w:customStyle="1" w:styleId="12">
    <w:name w:val="Указатель1"/>
    <w:basedOn w:val="a"/>
    <w:rsid w:val="009F4200"/>
    <w:pPr>
      <w:suppressLineNumbers/>
    </w:pPr>
    <w:rPr>
      <w:rFonts w:ascii="Arial" w:hAnsi="Arial" w:cs="Tahoma"/>
    </w:rPr>
  </w:style>
  <w:style w:type="paragraph" w:customStyle="1" w:styleId="21">
    <w:name w:val="Основной текст 21"/>
    <w:basedOn w:val="a"/>
    <w:rsid w:val="009F4200"/>
    <w:rPr>
      <w:b/>
      <w:bCs/>
      <w:sz w:val="24"/>
    </w:rPr>
  </w:style>
  <w:style w:type="paragraph" w:customStyle="1" w:styleId="31">
    <w:name w:val="Основной текст 31"/>
    <w:basedOn w:val="a"/>
    <w:rsid w:val="009F4200"/>
    <w:pPr>
      <w:spacing w:line="360" w:lineRule="auto"/>
      <w:jc w:val="center"/>
    </w:pPr>
    <w:rPr>
      <w:b/>
      <w:bCs/>
      <w:caps/>
    </w:rPr>
  </w:style>
  <w:style w:type="paragraph" w:styleId="a6">
    <w:name w:val="Balloon Text"/>
    <w:basedOn w:val="a"/>
    <w:rsid w:val="009F4200"/>
    <w:rPr>
      <w:rFonts w:ascii="Tahoma" w:hAnsi="Tahoma" w:cs="Tahoma"/>
      <w:sz w:val="16"/>
      <w:szCs w:val="16"/>
    </w:rPr>
  </w:style>
  <w:style w:type="paragraph" w:customStyle="1" w:styleId="ConsPlusNormal">
    <w:name w:val="ConsPlusNormal"/>
    <w:uiPriority w:val="99"/>
    <w:rsid w:val="00C90DFC"/>
    <w:pPr>
      <w:autoSpaceDE w:val="0"/>
      <w:autoSpaceDN w:val="0"/>
      <w:adjustRightInd w:val="0"/>
    </w:pPr>
    <w:rPr>
      <w:sz w:val="24"/>
      <w:szCs w:val="24"/>
    </w:rPr>
  </w:style>
  <w:style w:type="character" w:styleId="a7">
    <w:name w:val="Hyperlink"/>
    <w:basedOn w:val="a0"/>
    <w:uiPriority w:val="99"/>
    <w:rsid w:val="007642F3"/>
    <w:rPr>
      <w:color w:val="0000FF"/>
      <w:u w:val="single"/>
    </w:rPr>
  </w:style>
  <w:style w:type="character" w:customStyle="1" w:styleId="60">
    <w:name w:val="Заголовок 6 Знак"/>
    <w:basedOn w:val="a0"/>
    <w:link w:val="6"/>
    <w:semiHidden/>
    <w:rsid w:val="00244E15"/>
    <w:rPr>
      <w:rFonts w:asciiTheme="majorHAnsi" w:eastAsiaTheme="majorEastAsia" w:hAnsiTheme="majorHAnsi" w:cstheme="majorBidi"/>
      <w:i/>
      <w:iCs/>
      <w:color w:val="243F60" w:themeColor="accent1" w:themeShade="7F"/>
      <w:sz w:val="28"/>
      <w:lang w:eastAsia="ar-SA"/>
    </w:rPr>
  </w:style>
  <w:style w:type="paragraph" w:styleId="a8">
    <w:name w:val="List Paragraph"/>
    <w:basedOn w:val="a"/>
    <w:uiPriority w:val="1"/>
    <w:qFormat/>
    <w:rsid w:val="00C81407"/>
    <w:pPr>
      <w:ind w:left="720"/>
      <w:contextualSpacing/>
    </w:pPr>
  </w:style>
  <w:style w:type="table" w:styleId="a9">
    <w:name w:val="Table Grid"/>
    <w:basedOn w:val="a1"/>
    <w:rsid w:val="00766D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B132CA"/>
    <w:pPr>
      <w:widowControl w:val="0"/>
      <w:suppressAutoHyphens w:val="0"/>
      <w:autoSpaceDE w:val="0"/>
      <w:autoSpaceDN w:val="0"/>
      <w:ind w:left="350" w:right="262"/>
      <w:jc w:val="center"/>
      <w:outlineLvl w:val="1"/>
    </w:pPr>
    <w:rPr>
      <w:b/>
      <w:bCs/>
      <w:szCs w:val="28"/>
      <w:lang w:eastAsia="en-US"/>
    </w:rPr>
  </w:style>
  <w:style w:type="paragraph" w:customStyle="1" w:styleId="pboth">
    <w:name w:val="pboth"/>
    <w:basedOn w:val="a"/>
    <w:rsid w:val="00B132CA"/>
    <w:pPr>
      <w:suppressAutoHyphens w:val="0"/>
      <w:spacing w:before="100" w:beforeAutospacing="1" w:after="100" w:afterAutospacing="1"/>
    </w:pPr>
    <w:rPr>
      <w:sz w:val="24"/>
      <w:szCs w:val="24"/>
      <w:lang w:eastAsia="ru-RU"/>
    </w:rPr>
  </w:style>
  <w:style w:type="paragraph" w:styleId="aa">
    <w:name w:val="Normal (Web)"/>
    <w:basedOn w:val="a"/>
    <w:uiPriority w:val="99"/>
    <w:unhideWhenUsed/>
    <w:rsid w:val="00B132CA"/>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214301">
      <w:bodyDiv w:val="1"/>
      <w:marLeft w:val="0"/>
      <w:marRight w:val="0"/>
      <w:marTop w:val="0"/>
      <w:marBottom w:val="0"/>
      <w:divBdr>
        <w:top w:val="none" w:sz="0" w:space="0" w:color="auto"/>
        <w:left w:val="none" w:sz="0" w:space="0" w:color="auto"/>
        <w:bottom w:val="none" w:sz="0" w:space="0" w:color="auto"/>
        <w:right w:val="none" w:sz="0" w:space="0" w:color="auto"/>
      </w:divBdr>
    </w:div>
    <w:div w:id="14535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9670/79fcb55f19ff171fcd99a904f2abd618e1321cbd/" TargetMode="External"/><Relationship Id="rId13" Type="http://schemas.openxmlformats.org/officeDocument/2006/relationships/hyperlink" Target="https://www.consultant.ru/document/cons_doc_LAW_449675/9066705b3210c244f4b2caba0da8ec7186f0d1ab/"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21" Type="http://schemas.openxmlformats.org/officeDocument/2006/relationships/hyperlink" Target="https://legalacts.ru/doc/FZ-ob-organizacii-predostavlenija-gosudar-i-municipal-uslug/" TargetMode="External"/><Relationship Id="rId7" Type="http://schemas.openxmlformats.org/officeDocument/2006/relationships/hyperlink" Target="https://www.consultant.ru/document/cons_doc_LAW_449675/fb76ce1fdb5356574b298a9dcdafcfc8fc6c937b/" TargetMode="External"/><Relationship Id="rId12" Type="http://schemas.openxmlformats.org/officeDocument/2006/relationships/hyperlink" Target="https://www.consultant.ru/document/cons_doc_LAW_449675/9066705b3210c244f4b2caba0da8ec7186f0d1ab/" TargetMode="External"/><Relationship Id="rId17" Type="http://schemas.openxmlformats.org/officeDocument/2006/relationships/hyperlink" Target="https://legalacts.ru/doc/FZ-ob-organizacii-predostavlenija-gosudar-i-municipal-uslug/"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nsultant.ru/document/cons_doc_LAW_449675/9066705b3210c244f4b2caba0da8ec7186f0d1a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23" Type="http://schemas.openxmlformats.org/officeDocument/2006/relationships/fontTable" Target="fontTable.xml"/><Relationship Id="rId10" Type="http://schemas.openxmlformats.org/officeDocument/2006/relationships/hyperlink" Target="https://www.consultant.ru/document/cons_doc_LAW_449675/b884020ea7453099ba8bc9ca021b84982cadea7d/" TargetMode="External"/><Relationship Id="rId19"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s://www.consultant.ru/document/cons_doc_LAW_449675/9066705b3210c244f4b2caba0da8ec7186f0d1ab/" TargetMode="External"/><Relationship Id="rId14" Type="http://schemas.openxmlformats.org/officeDocument/2006/relationships/hyperlink" Target="https://www.consultant.ru/document/cons_doc_LAW_449675/91122874bbcf628c0e5c6bceb7fe613ee682fc73/" TargetMode="External"/><Relationship Id="rId22"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CD62-EDFE-4D1D-8A2F-F9FE155B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2748</Words>
  <Characters>15669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Усачева Елена Львовна</vt:lpstr>
    </vt:vector>
  </TitlesOfParts>
  <Company>SPecialiST RePack</Company>
  <LinksUpToDate>false</LinksUpToDate>
  <CharactersWithSpaces>18381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Усачева Елена Львовна</dc:title>
  <dc:creator>user</dc:creator>
  <cp:lastModifiedBy>ludra</cp:lastModifiedBy>
  <cp:revision>3</cp:revision>
  <cp:lastPrinted>2023-07-11T08:53:00Z</cp:lastPrinted>
  <dcterms:created xsi:type="dcterms:W3CDTF">2023-08-07T06:56:00Z</dcterms:created>
  <dcterms:modified xsi:type="dcterms:W3CDTF">2023-08-23T07:17:00Z</dcterms:modified>
</cp:coreProperties>
</file>