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EB6" w:rsidRDefault="006E1EB6" w:rsidP="006E1EB6">
      <w:pPr>
        <w:pStyle w:val="1"/>
        <w:ind w:right="-28"/>
        <w:rPr>
          <w:sz w:val="36"/>
        </w:rPr>
      </w:pPr>
      <w:r>
        <w:rPr>
          <w:noProof/>
        </w:rPr>
        <w:drawing>
          <wp:anchor distT="0" distB="0" distL="114300" distR="114300" simplePos="0" relativeHeight="251658240" behindDoc="1" locked="0" layoutInCell="1" allowOverlap="1">
            <wp:simplePos x="0" y="0"/>
            <wp:positionH relativeFrom="column">
              <wp:align>center</wp:align>
            </wp:positionH>
            <wp:positionV relativeFrom="paragraph">
              <wp:posOffset>-226695</wp:posOffset>
            </wp:positionV>
            <wp:extent cx="556895" cy="686435"/>
            <wp:effectExtent l="19050" t="0" r="0" b="0"/>
            <wp:wrapNone/>
            <wp:docPr id="2" name="Рисунок 2" descr="Людинов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Людиново"/>
                    <pic:cNvPicPr>
                      <a:picLocks noChangeAspect="1" noChangeArrowheads="1"/>
                    </pic:cNvPicPr>
                  </pic:nvPicPr>
                  <pic:blipFill>
                    <a:blip r:embed="rId5">
                      <a:lum bright="18000"/>
                    </a:blip>
                    <a:srcRect/>
                    <a:stretch>
                      <a:fillRect/>
                    </a:stretch>
                  </pic:blipFill>
                  <pic:spPr bwMode="auto">
                    <a:xfrm>
                      <a:off x="0" y="0"/>
                      <a:ext cx="556895" cy="686435"/>
                    </a:xfrm>
                    <a:prstGeom prst="rect">
                      <a:avLst/>
                    </a:prstGeom>
                    <a:noFill/>
                  </pic:spPr>
                </pic:pic>
              </a:graphicData>
            </a:graphic>
          </wp:anchor>
        </w:drawing>
      </w:r>
    </w:p>
    <w:p w:rsidR="006E1EB6" w:rsidRDefault="006E1EB6" w:rsidP="006E1EB6">
      <w:pPr>
        <w:pStyle w:val="1"/>
        <w:ind w:right="-28"/>
        <w:rPr>
          <w:b/>
          <w:sz w:val="12"/>
        </w:rPr>
      </w:pPr>
    </w:p>
    <w:p w:rsidR="006E1EB6" w:rsidRPr="008C3D14" w:rsidRDefault="006E1EB6" w:rsidP="006E1EB6">
      <w:pPr>
        <w:pStyle w:val="1"/>
        <w:ind w:right="-28"/>
        <w:rPr>
          <w:b/>
          <w:sz w:val="20"/>
        </w:rPr>
      </w:pPr>
    </w:p>
    <w:p w:rsidR="006E1EB6" w:rsidRDefault="006E1EB6" w:rsidP="006E1EB6">
      <w:pPr>
        <w:pStyle w:val="1"/>
        <w:ind w:right="-28"/>
        <w:rPr>
          <w:b/>
          <w:spacing w:val="60"/>
          <w:sz w:val="30"/>
          <w:szCs w:val="28"/>
        </w:rPr>
      </w:pPr>
      <w:r>
        <w:rPr>
          <w:b/>
          <w:spacing w:val="60"/>
          <w:sz w:val="30"/>
          <w:szCs w:val="28"/>
        </w:rPr>
        <w:t>Калужская область</w:t>
      </w:r>
    </w:p>
    <w:p w:rsidR="006E1EB6" w:rsidRDefault="006E1EB6" w:rsidP="006E1EB6">
      <w:pPr>
        <w:spacing w:after="0"/>
        <w:jc w:val="center"/>
        <w:rPr>
          <w:rFonts w:ascii="Times New Roman" w:hAnsi="Times New Roman" w:cs="Times New Roman"/>
          <w:b/>
          <w:sz w:val="32"/>
          <w:szCs w:val="32"/>
        </w:rPr>
      </w:pPr>
      <w:r>
        <w:rPr>
          <w:rFonts w:ascii="Times New Roman" w:hAnsi="Times New Roman" w:cs="Times New Roman"/>
          <w:b/>
          <w:sz w:val="32"/>
          <w:szCs w:val="32"/>
        </w:rPr>
        <w:t xml:space="preserve">Л Ю Д И Н О В С К О Е    Р А Й О Н </w:t>
      </w:r>
      <w:proofErr w:type="spellStart"/>
      <w:proofErr w:type="gramStart"/>
      <w:r>
        <w:rPr>
          <w:rFonts w:ascii="Times New Roman" w:hAnsi="Times New Roman" w:cs="Times New Roman"/>
          <w:b/>
          <w:sz w:val="32"/>
          <w:szCs w:val="32"/>
        </w:rPr>
        <w:t>Н</w:t>
      </w:r>
      <w:proofErr w:type="spellEnd"/>
      <w:proofErr w:type="gramEnd"/>
      <w:r>
        <w:rPr>
          <w:rFonts w:ascii="Times New Roman" w:hAnsi="Times New Roman" w:cs="Times New Roman"/>
          <w:b/>
          <w:sz w:val="32"/>
          <w:szCs w:val="32"/>
        </w:rPr>
        <w:t xml:space="preserve"> О Е     С О Б Р А Н И Е</w:t>
      </w:r>
    </w:p>
    <w:p w:rsidR="006E1EB6" w:rsidRDefault="006E1EB6" w:rsidP="006E1EB6">
      <w:pPr>
        <w:spacing w:after="0" w:line="264" w:lineRule="auto"/>
        <w:jc w:val="center"/>
        <w:rPr>
          <w:rFonts w:ascii="Times New Roman" w:hAnsi="Times New Roman" w:cs="Times New Roman"/>
          <w:b/>
          <w:spacing w:val="60"/>
          <w:sz w:val="30"/>
          <w:szCs w:val="28"/>
        </w:rPr>
      </w:pPr>
      <w:r>
        <w:rPr>
          <w:rFonts w:ascii="Times New Roman" w:hAnsi="Times New Roman" w:cs="Times New Roman"/>
          <w:b/>
          <w:spacing w:val="60"/>
          <w:sz w:val="30"/>
          <w:szCs w:val="28"/>
        </w:rPr>
        <w:t xml:space="preserve"> муниципального района</w:t>
      </w:r>
    </w:p>
    <w:p w:rsidR="006E1EB6" w:rsidRDefault="006E1EB6" w:rsidP="006E1EB6">
      <w:pPr>
        <w:spacing w:after="0" w:line="264" w:lineRule="auto"/>
        <w:jc w:val="center"/>
        <w:rPr>
          <w:rFonts w:ascii="Times New Roman" w:hAnsi="Times New Roman" w:cs="Times New Roman"/>
          <w:b/>
          <w:spacing w:val="60"/>
          <w:sz w:val="30"/>
          <w:szCs w:val="28"/>
        </w:rPr>
      </w:pPr>
      <w:r>
        <w:rPr>
          <w:rFonts w:ascii="Times New Roman" w:hAnsi="Times New Roman" w:cs="Times New Roman"/>
          <w:b/>
          <w:spacing w:val="60"/>
          <w:sz w:val="30"/>
          <w:szCs w:val="28"/>
        </w:rPr>
        <w:t>«Город Людиново и Людиновский район»</w:t>
      </w:r>
    </w:p>
    <w:p w:rsidR="006E1EB6" w:rsidRPr="00C47362" w:rsidRDefault="006E1EB6" w:rsidP="00C47362">
      <w:pPr>
        <w:spacing w:line="312" w:lineRule="auto"/>
        <w:jc w:val="center"/>
        <w:rPr>
          <w:rFonts w:ascii="Times New Roman" w:hAnsi="Times New Roman" w:cs="Times New Roman"/>
          <w:b/>
          <w:spacing w:val="100"/>
          <w:sz w:val="32"/>
          <w:szCs w:val="32"/>
        </w:rPr>
      </w:pPr>
      <w:proofErr w:type="gramStart"/>
      <w:r>
        <w:rPr>
          <w:rFonts w:ascii="Times New Roman" w:hAnsi="Times New Roman" w:cs="Times New Roman"/>
          <w:b/>
          <w:spacing w:val="100"/>
          <w:sz w:val="32"/>
          <w:szCs w:val="32"/>
        </w:rPr>
        <w:t>Р</w:t>
      </w:r>
      <w:proofErr w:type="gramEnd"/>
      <w:r>
        <w:rPr>
          <w:rFonts w:ascii="Times New Roman" w:hAnsi="Times New Roman" w:cs="Times New Roman"/>
          <w:b/>
          <w:spacing w:val="100"/>
          <w:sz w:val="32"/>
          <w:szCs w:val="32"/>
        </w:rPr>
        <w:t xml:space="preserve"> Е Ш Е Н И Е</w:t>
      </w:r>
    </w:p>
    <w:p w:rsidR="006E1EB6" w:rsidRPr="007A41F4" w:rsidRDefault="00F72C72" w:rsidP="009567A3">
      <w:pPr>
        <w:rPr>
          <w:rFonts w:ascii="Times New Roman" w:hAnsi="Times New Roman" w:cs="Times New Roman"/>
          <w:sz w:val="24"/>
          <w:szCs w:val="24"/>
          <w:lang w:val="en-US"/>
        </w:rPr>
      </w:pPr>
      <w:r>
        <w:rPr>
          <w:rFonts w:ascii="Times New Roman" w:hAnsi="Times New Roman" w:cs="Times New Roman"/>
          <w:sz w:val="24"/>
          <w:szCs w:val="24"/>
        </w:rPr>
        <w:t>от</w:t>
      </w:r>
      <w:r w:rsidR="000F5179">
        <w:rPr>
          <w:rFonts w:ascii="Times New Roman" w:hAnsi="Times New Roman" w:cs="Times New Roman"/>
          <w:sz w:val="24"/>
          <w:szCs w:val="24"/>
        </w:rPr>
        <w:t xml:space="preserve"> </w:t>
      </w:r>
      <w:r w:rsidR="007A41F4">
        <w:rPr>
          <w:rFonts w:ascii="Times New Roman" w:hAnsi="Times New Roman" w:cs="Times New Roman"/>
          <w:sz w:val="24"/>
          <w:szCs w:val="24"/>
          <w:lang w:val="en-US"/>
        </w:rPr>
        <w:t>17</w:t>
      </w:r>
      <w:r w:rsidR="007A41F4">
        <w:rPr>
          <w:rFonts w:ascii="Times New Roman" w:hAnsi="Times New Roman" w:cs="Times New Roman"/>
          <w:sz w:val="24"/>
          <w:szCs w:val="24"/>
        </w:rPr>
        <w:t>.11.</w:t>
      </w:r>
      <w:r w:rsidR="000F5179">
        <w:rPr>
          <w:rFonts w:ascii="Times New Roman" w:hAnsi="Times New Roman" w:cs="Times New Roman"/>
          <w:sz w:val="24"/>
          <w:szCs w:val="24"/>
        </w:rPr>
        <w:t>2023</w:t>
      </w:r>
      <w:r w:rsidR="003E028E">
        <w:rPr>
          <w:rFonts w:ascii="Times New Roman" w:hAnsi="Times New Roman" w:cs="Times New Roman"/>
          <w:sz w:val="24"/>
          <w:szCs w:val="24"/>
        </w:rPr>
        <w:t xml:space="preserve"> </w:t>
      </w:r>
      <w:r w:rsidR="006E1EB6">
        <w:rPr>
          <w:rFonts w:ascii="Times New Roman" w:hAnsi="Times New Roman" w:cs="Times New Roman"/>
          <w:sz w:val="24"/>
          <w:szCs w:val="24"/>
        </w:rPr>
        <w:tab/>
      </w:r>
      <w:r w:rsidR="006E1EB6">
        <w:rPr>
          <w:rFonts w:ascii="Times New Roman" w:hAnsi="Times New Roman" w:cs="Times New Roman"/>
          <w:sz w:val="24"/>
          <w:szCs w:val="24"/>
        </w:rPr>
        <w:tab/>
      </w:r>
      <w:r w:rsidR="000B689C">
        <w:rPr>
          <w:rFonts w:ascii="Times New Roman" w:hAnsi="Times New Roman" w:cs="Times New Roman"/>
          <w:sz w:val="24"/>
          <w:szCs w:val="24"/>
        </w:rPr>
        <w:t xml:space="preserve">          </w:t>
      </w:r>
      <w:r w:rsidR="00081DBE">
        <w:rPr>
          <w:rFonts w:ascii="Times New Roman" w:hAnsi="Times New Roman" w:cs="Times New Roman"/>
          <w:sz w:val="24"/>
          <w:szCs w:val="24"/>
        </w:rPr>
        <w:t xml:space="preserve">      </w:t>
      </w:r>
      <w:r w:rsidR="000B689C">
        <w:rPr>
          <w:rFonts w:ascii="Times New Roman" w:hAnsi="Times New Roman" w:cs="Times New Roman"/>
          <w:sz w:val="24"/>
          <w:szCs w:val="24"/>
        </w:rPr>
        <w:t xml:space="preserve">                            </w:t>
      </w:r>
      <w:r w:rsidR="006E1EB6">
        <w:rPr>
          <w:rFonts w:ascii="Times New Roman" w:hAnsi="Times New Roman" w:cs="Times New Roman"/>
          <w:sz w:val="24"/>
          <w:szCs w:val="24"/>
        </w:rPr>
        <w:tab/>
      </w:r>
      <w:r w:rsidR="000B689C">
        <w:rPr>
          <w:rFonts w:ascii="Times New Roman" w:hAnsi="Times New Roman" w:cs="Times New Roman"/>
          <w:sz w:val="24"/>
          <w:szCs w:val="24"/>
        </w:rPr>
        <w:t xml:space="preserve"> </w:t>
      </w:r>
      <w:r w:rsidR="00081DBE">
        <w:rPr>
          <w:rFonts w:ascii="Times New Roman" w:hAnsi="Times New Roman" w:cs="Times New Roman"/>
          <w:sz w:val="24"/>
          <w:szCs w:val="24"/>
        </w:rPr>
        <w:t xml:space="preserve">                   </w:t>
      </w:r>
      <w:r w:rsidR="007A41F4">
        <w:rPr>
          <w:rFonts w:ascii="Times New Roman" w:hAnsi="Times New Roman" w:cs="Times New Roman"/>
          <w:sz w:val="24"/>
          <w:szCs w:val="24"/>
        </w:rPr>
        <w:t xml:space="preserve">                          </w:t>
      </w:r>
      <w:r w:rsidR="00081DBE">
        <w:rPr>
          <w:rFonts w:ascii="Times New Roman" w:hAnsi="Times New Roman" w:cs="Times New Roman"/>
          <w:sz w:val="24"/>
          <w:szCs w:val="24"/>
        </w:rPr>
        <w:t xml:space="preserve"> </w:t>
      </w:r>
      <w:r w:rsidR="006E1EB6">
        <w:rPr>
          <w:rFonts w:ascii="Times New Roman" w:hAnsi="Times New Roman" w:cs="Times New Roman"/>
          <w:sz w:val="24"/>
          <w:szCs w:val="24"/>
        </w:rPr>
        <w:t xml:space="preserve">№ </w:t>
      </w:r>
      <w:r w:rsidR="007A41F4">
        <w:rPr>
          <w:rFonts w:ascii="Times New Roman" w:hAnsi="Times New Roman" w:cs="Times New Roman"/>
          <w:sz w:val="24"/>
          <w:szCs w:val="24"/>
          <w:lang w:val="en-US"/>
        </w:rPr>
        <w:t>205</w:t>
      </w:r>
    </w:p>
    <w:p w:rsidR="000B689C" w:rsidRPr="000B689C" w:rsidRDefault="000B689C" w:rsidP="000B689C">
      <w:pPr>
        <w:spacing w:after="0" w:line="240" w:lineRule="auto"/>
        <w:jc w:val="center"/>
        <w:rPr>
          <w:rFonts w:ascii="Times New Roman" w:hAnsi="Times New Roman" w:cs="Times New Roman"/>
          <w:b/>
          <w:sz w:val="16"/>
          <w:szCs w:val="16"/>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6"/>
      </w:tblGrid>
      <w:tr w:rsidR="00FB3AB2" w:rsidTr="00FB3AB2">
        <w:trPr>
          <w:trHeight w:val="2552"/>
        </w:trPr>
        <w:tc>
          <w:tcPr>
            <w:tcW w:w="4786" w:type="dxa"/>
          </w:tcPr>
          <w:p w:rsidR="00FB3AB2" w:rsidRDefault="00FB3AB2" w:rsidP="00FB3AB2">
            <w:pPr>
              <w:jc w:val="both"/>
              <w:rPr>
                <w:rFonts w:ascii="Times New Roman" w:hAnsi="Times New Roman" w:cs="Times New Roman"/>
                <w:b/>
                <w:sz w:val="24"/>
                <w:szCs w:val="24"/>
              </w:rPr>
            </w:pPr>
            <w:r>
              <w:rPr>
                <w:rFonts w:ascii="Times New Roman" w:hAnsi="Times New Roman" w:cs="Times New Roman"/>
                <w:b/>
                <w:sz w:val="24"/>
                <w:szCs w:val="24"/>
              </w:rPr>
              <w:t xml:space="preserve">О внесении изменений в решение Людиновского Районного Собрания муниципального района «Город Людиново и Людиновский район» от 30.09.2021 №85 </w:t>
            </w:r>
            <w:r w:rsidRPr="00EF5B38">
              <w:rPr>
                <w:rFonts w:ascii="Times New Roman" w:hAnsi="Times New Roman" w:cs="Times New Roman"/>
                <w:b/>
                <w:sz w:val="24"/>
                <w:szCs w:val="24"/>
              </w:rPr>
              <w:t>«Об утвержд</w:t>
            </w:r>
            <w:r>
              <w:rPr>
                <w:rFonts w:ascii="Times New Roman" w:hAnsi="Times New Roman" w:cs="Times New Roman"/>
                <w:b/>
                <w:sz w:val="24"/>
                <w:szCs w:val="24"/>
              </w:rPr>
              <w:t xml:space="preserve">ении  Положения о муниципальном </w:t>
            </w:r>
            <w:r w:rsidRPr="00EF5B38">
              <w:rPr>
                <w:rFonts w:ascii="Times New Roman" w:hAnsi="Times New Roman" w:cs="Times New Roman"/>
                <w:b/>
                <w:sz w:val="24"/>
                <w:szCs w:val="24"/>
              </w:rPr>
              <w:t>земельном контроле на территории муниципального района «Город Людиново и Людиновский район»</w:t>
            </w:r>
          </w:p>
        </w:tc>
      </w:tr>
    </w:tbl>
    <w:p w:rsidR="00EF5B38" w:rsidRDefault="00EF5B38" w:rsidP="00FB3AB2">
      <w:pPr>
        <w:spacing w:after="0" w:line="240" w:lineRule="auto"/>
        <w:rPr>
          <w:rFonts w:ascii="Times New Roman" w:hAnsi="Times New Roman" w:cs="Times New Roman"/>
          <w:sz w:val="24"/>
          <w:szCs w:val="24"/>
        </w:rPr>
      </w:pPr>
    </w:p>
    <w:p w:rsidR="00FB3AB2" w:rsidRPr="009C248D" w:rsidRDefault="00FB3AB2" w:rsidP="00FB3AB2">
      <w:pPr>
        <w:spacing w:after="0" w:line="240" w:lineRule="auto"/>
        <w:rPr>
          <w:rFonts w:ascii="Times New Roman" w:hAnsi="Times New Roman" w:cs="Times New Roman"/>
          <w:sz w:val="24"/>
          <w:szCs w:val="24"/>
        </w:rPr>
      </w:pPr>
    </w:p>
    <w:p w:rsidR="007F4404" w:rsidRDefault="009C248D" w:rsidP="009C248D">
      <w:pPr>
        <w:spacing w:after="0" w:line="240" w:lineRule="auto"/>
        <w:ind w:firstLine="540"/>
        <w:jc w:val="both"/>
        <w:rPr>
          <w:rFonts w:ascii="Times New Roman" w:hAnsi="Times New Roman" w:cs="Times New Roman"/>
          <w:sz w:val="24"/>
          <w:szCs w:val="24"/>
        </w:rPr>
      </w:pPr>
      <w:r w:rsidRPr="009C248D">
        <w:rPr>
          <w:rFonts w:ascii="Times New Roman" w:hAnsi="Times New Roman" w:cs="Times New Roman"/>
          <w:sz w:val="24"/>
          <w:szCs w:val="24"/>
        </w:rPr>
        <w:t xml:space="preserve">В соответствии </w:t>
      </w:r>
      <w:r w:rsidR="007F4404">
        <w:rPr>
          <w:rFonts w:ascii="Times New Roman" w:hAnsi="Times New Roman" w:cs="Times New Roman"/>
          <w:sz w:val="24"/>
          <w:szCs w:val="24"/>
        </w:rPr>
        <w:t>с Земельным кодексом Российской Федерации, Феде</w:t>
      </w:r>
      <w:r w:rsidR="009869A8">
        <w:rPr>
          <w:rFonts w:ascii="Times New Roman" w:hAnsi="Times New Roman" w:cs="Times New Roman"/>
          <w:sz w:val="24"/>
          <w:szCs w:val="24"/>
        </w:rPr>
        <w:t xml:space="preserve">ральными законами от 06.10.2003 </w:t>
      </w:r>
      <w:r w:rsidR="007F4404">
        <w:rPr>
          <w:rFonts w:ascii="Times New Roman" w:hAnsi="Times New Roman" w:cs="Times New Roman"/>
          <w:sz w:val="24"/>
          <w:szCs w:val="24"/>
        </w:rPr>
        <w:t>№131-ФЗ «Об общих принципах организации местного самоуправления в Российской Федерации», от 31.07.2020 №248-ФЗ «О государственном контроле (надзоре) и муниципальном контроле в Российской Федерации», руководствуясь Уставом муниципального района «Город Людиново и Людиновский район», Людиновское Районное Собрание РЕШИЛО:</w:t>
      </w:r>
    </w:p>
    <w:p w:rsidR="007F4404" w:rsidRDefault="000B689C" w:rsidP="00731EEB">
      <w:pPr>
        <w:pStyle w:val="a3"/>
        <w:numPr>
          <w:ilvl w:val="0"/>
          <w:numId w:val="1"/>
        </w:numPr>
        <w:spacing w:after="0" w:line="240" w:lineRule="auto"/>
        <w:ind w:left="0" w:firstLine="540"/>
        <w:jc w:val="both"/>
        <w:rPr>
          <w:rFonts w:ascii="Times New Roman" w:hAnsi="Times New Roman" w:cs="Times New Roman"/>
          <w:sz w:val="24"/>
          <w:szCs w:val="24"/>
        </w:rPr>
      </w:pPr>
      <w:proofErr w:type="gramStart"/>
      <w:r>
        <w:rPr>
          <w:rFonts w:ascii="Times New Roman" w:hAnsi="Times New Roman" w:cs="Times New Roman"/>
          <w:sz w:val="24"/>
          <w:szCs w:val="24"/>
        </w:rPr>
        <w:t>Внести изменения в</w:t>
      </w:r>
      <w:r w:rsidR="00123327">
        <w:rPr>
          <w:rFonts w:ascii="Times New Roman" w:hAnsi="Times New Roman" w:cs="Times New Roman"/>
          <w:sz w:val="24"/>
          <w:szCs w:val="24"/>
        </w:rPr>
        <w:t xml:space="preserve"> решение Людиновского Районного Собрания муниципального района «Город Людиново и Людиновский район» от 30.09.2021 №85 «Об утверждении  Положения</w:t>
      </w:r>
      <w:r w:rsidR="007F4404">
        <w:rPr>
          <w:rFonts w:ascii="Times New Roman" w:hAnsi="Times New Roman" w:cs="Times New Roman"/>
          <w:sz w:val="24"/>
          <w:szCs w:val="24"/>
        </w:rPr>
        <w:t xml:space="preserve"> о муниципальном земельном контроле н</w:t>
      </w:r>
      <w:r w:rsidR="003C7169">
        <w:rPr>
          <w:rFonts w:ascii="Times New Roman" w:hAnsi="Times New Roman" w:cs="Times New Roman"/>
          <w:sz w:val="24"/>
          <w:szCs w:val="24"/>
        </w:rPr>
        <w:t>а</w:t>
      </w:r>
      <w:r w:rsidR="007F4404">
        <w:rPr>
          <w:rFonts w:ascii="Times New Roman" w:hAnsi="Times New Roman" w:cs="Times New Roman"/>
          <w:sz w:val="24"/>
          <w:szCs w:val="24"/>
        </w:rPr>
        <w:t xml:space="preserve"> территории муниципального района «Город Людиново и Людиновский район»</w:t>
      </w:r>
      <w:r w:rsidR="00123327">
        <w:rPr>
          <w:rFonts w:ascii="Times New Roman" w:hAnsi="Times New Roman" w:cs="Times New Roman"/>
          <w:sz w:val="24"/>
          <w:szCs w:val="24"/>
        </w:rPr>
        <w:t>, изложив Положение о муниципальном земельном контроле на территории муниципального района «Город Людиново и Людиновский район» в новой редакции (прилагается)</w:t>
      </w:r>
      <w:r w:rsidR="00731EEB">
        <w:rPr>
          <w:rFonts w:ascii="Times New Roman" w:hAnsi="Times New Roman" w:cs="Times New Roman"/>
          <w:sz w:val="24"/>
          <w:szCs w:val="24"/>
        </w:rPr>
        <w:t>.</w:t>
      </w:r>
      <w:proofErr w:type="gramEnd"/>
    </w:p>
    <w:p w:rsidR="00A32FDE" w:rsidRPr="00A32FDE" w:rsidRDefault="00A32FDE" w:rsidP="00A32FDE">
      <w:pPr>
        <w:pStyle w:val="a3"/>
        <w:numPr>
          <w:ilvl w:val="0"/>
          <w:numId w:val="1"/>
        </w:numPr>
        <w:spacing w:after="0" w:line="240" w:lineRule="auto"/>
        <w:ind w:left="0" w:firstLine="540"/>
        <w:jc w:val="both"/>
        <w:rPr>
          <w:rFonts w:ascii="Times New Roman" w:hAnsi="Times New Roman" w:cs="Times New Roman"/>
          <w:sz w:val="24"/>
          <w:szCs w:val="24"/>
        </w:rPr>
      </w:pPr>
      <w:proofErr w:type="gramStart"/>
      <w:r>
        <w:rPr>
          <w:rFonts w:ascii="Times New Roman" w:hAnsi="Times New Roman" w:cs="Times New Roman"/>
          <w:sz w:val="24"/>
          <w:szCs w:val="24"/>
        </w:rPr>
        <w:t>Контроль за</w:t>
      </w:r>
      <w:proofErr w:type="gramEnd"/>
      <w:r>
        <w:rPr>
          <w:rFonts w:ascii="Times New Roman" w:hAnsi="Times New Roman" w:cs="Times New Roman"/>
          <w:sz w:val="24"/>
          <w:szCs w:val="24"/>
        </w:rPr>
        <w:t xml:space="preserve"> исполнением настоящего решения возложить на комиссию по местному самоуправлению, соблюдению законности, контролю </w:t>
      </w:r>
      <w:r w:rsidR="00B6612D">
        <w:rPr>
          <w:rFonts w:ascii="Times New Roman" w:hAnsi="Times New Roman" w:cs="Times New Roman"/>
          <w:sz w:val="24"/>
          <w:szCs w:val="24"/>
        </w:rPr>
        <w:t xml:space="preserve">и </w:t>
      </w:r>
      <w:r>
        <w:rPr>
          <w:rFonts w:ascii="Times New Roman" w:hAnsi="Times New Roman" w:cs="Times New Roman"/>
          <w:sz w:val="24"/>
          <w:szCs w:val="24"/>
        </w:rPr>
        <w:t>депутатской этике (Лазарев</w:t>
      </w:r>
      <w:r w:rsidR="00F51BB1">
        <w:rPr>
          <w:rFonts w:ascii="Times New Roman" w:hAnsi="Times New Roman" w:cs="Times New Roman"/>
          <w:sz w:val="24"/>
          <w:szCs w:val="24"/>
        </w:rPr>
        <w:t>а</w:t>
      </w:r>
      <w:r>
        <w:rPr>
          <w:rFonts w:ascii="Times New Roman" w:hAnsi="Times New Roman" w:cs="Times New Roman"/>
          <w:sz w:val="24"/>
          <w:szCs w:val="24"/>
        </w:rPr>
        <w:t xml:space="preserve"> В.В.).</w:t>
      </w:r>
    </w:p>
    <w:p w:rsidR="00731EEB" w:rsidRDefault="00731EEB" w:rsidP="00731EEB">
      <w:pPr>
        <w:pStyle w:val="a3"/>
        <w:numPr>
          <w:ilvl w:val="0"/>
          <w:numId w:val="1"/>
        </w:numPr>
        <w:spacing w:after="0" w:line="240" w:lineRule="auto"/>
        <w:ind w:left="0" w:firstLine="540"/>
        <w:jc w:val="both"/>
        <w:rPr>
          <w:rFonts w:ascii="Times New Roman" w:hAnsi="Times New Roman" w:cs="Times New Roman"/>
          <w:sz w:val="24"/>
          <w:szCs w:val="24"/>
        </w:rPr>
      </w:pPr>
      <w:r>
        <w:rPr>
          <w:rFonts w:ascii="Times New Roman" w:hAnsi="Times New Roman" w:cs="Times New Roman"/>
          <w:sz w:val="24"/>
          <w:szCs w:val="24"/>
        </w:rPr>
        <w:t xml:space="preserve">Настоящее решение </w:t>
      </w:r>
      <w:r w:rsidR="00123327">
        <w:rPr>
          <w:rFonts w:ascii="Times New Roman" w:hAnsi="Times New Roman" w:cs="Times New Roman"/>
          <w:sz w:val="24"/>
          <w:szCs w:val="24"/>
        </w:rPr>
        <w:t xml:space="preserve">вступает в силу с момента </w:t>
      </w:r>
      <w:r w:rsidR="00A54718">
        <w:rPr>
          <w:rFonts w:ascii="Times New Roman" w:hAnsi="Times New Roman" w:cs="Times New Roman"/>
          <w:sz w:val="24"/>
          <w:szCs w:val="24"/>
        </w:rPr>
        <w:t>официального опубликования.</w:t>
      </w:r>
    </w:p>
    <w:p w:rsidR="007F4404" w:rsidRDefault="007F4404" w:rsidP="00731EEB">
      <w:pPr>
        <w:spacing w:after="0" w:line="240" w:lineRule="auto"/>
        <w:jc w:val="both"/>
        <w:rPr>
          <w:rFonts w:ascii="Times New Roman" w:hAnsi="Times New Roman" w:cs="Times New Roman"/>
          <w:sz w:val="24"/>
          <w:szCs w:val="24"/>
        </w:rPr>
      </w:pPr>
    </w:p>
    <w:p w:rsidR="00123327" w:rsidRDefault="00123327" w:rsidP="00731EEB">
      <w:pPr>
        <w:spacing w:after="0" w:line="240" w:lineRule="auto"/>
        <w:jc w:val="both"/>
        <w:rPr>
          <w:rFonts w:ascii="Times New Roman" w:hAnsi="Times New Roman" w:cs="Times New Roman"/>
          <w:sz w:val="24"/>
          <w:szCs w:val="24"/>
        </w:rPr>
      </w:pPr>
    </w:p>
    <w:p w:rsidR="00731EEB" w:rsidRDefault="00731EEB" w:rsidP="00731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Глава </w:t>
      </w:r>
      <w:proofErr w:type="gramStart"/>
      <w:r>
        <w:rPr>
          <w:rFonts w:ascii="Times New Roman" w:hAnsi="Times New Roman" w:cs="Times New Roman"/>
          <w:sz w:val="24"/>
          <w:szCs w:val="24"/>
        </w:rPr>
        <w:t>муниципального</w:t>
      </w:r>
      <w:proofErr w:type="gramEnd"/>
      <w:r>
        <w:rPr>
          <w:rFonts w:ascii="Times New Roman" w:hAnsi="Times New Roman" w:cs="Times New Roman"/>
          <w:sz w:val="24"/>
          <w:szCs w:val="24"/>
        </w:rPr>
        <w:t xml:space="preserve"> района </w:t>
      </w:r>
    </w:p>
    <w:p w:rsidR="00731EEB" w:rsidRDefault="00731EEB" w:rsidP="00731EE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«Город Людиново и Людиновский район»                                                         Л.В. Гончарова</w:t>
      </w:r>
    </w:p>
    <w:p w:rsidR="00731EEB" w:rsidRDefault="00731EEB" w:rsidP="009C248D">
      <w:pPr>
        <w:spacing w:after="0" w:line="240" w:lineRule="auto"/>
        <w:ind w:firstLine="540"/>
        <w:jc w:val="both"/>
        <w:rPr>
          <w:rFonts w:ascii="Times New Roman" w:hAnsi="Times New Roman" w:cs="Times New Roman"/>
          <w:sz w:val="24"/>
          <w:szCs w:val="24"/>
        </w:rPr>
      </w:pPr>
    </w:p>
    <w:p w:rsidR="00A32FDE" w:rsidRDefault="00A32FDE" w:rsidP="009C248D">
      <w:pPr>
        <w:spacing w:after="0" w:line="240" w:lineRule="auto"/>
        <w:ind w:firstLine="540"/>
        <w:jc w:val="both"/>
        <w:rPr>
          <w:rFonts w:ascii="Times New Roman" w:hAnsi="Times New Roman" w:cs="Times New Roman"/>
          <w:sz w:val="24"/>
          <w:szCs w:val="24"/>
        </w:rPr>
      </w:pPr>
    </w:p>
    <w:p w:rsidR="003807D4" w:rsidRDefault="003807D4" w:rsidP="00E661BC">
      <w:pPr>
        <w:spacing w:after="0" w:line="240" w:lineRule="auto"/>
        <w:ind w:firstLine="540"/>
        <w:jc w:val="both"/>
        <w:rPr>
          <w:rFonts w:ascii="Times New Roman" w:hAnsi="Times New Roman" w:cs="Times New Roman"/>
          <w:sz w:val="24"/>
          <w:szCs w:val="24"/>
        </w:rPr>
        <w:sectPr w:rsidR="003807D4" w:rsidSect="00F95721">
          <w:pgSz w:w="11906" w:h="16838"/>
          <w:pgMar w:top="1134" w:right="850" w:bottom="1134" w:left="1701" w:header="708" w:footer="708" w:gutter="0"/>
          <w:cols w:space="708"/>
          <w:docGrid w:linePitch="360"/>
        </w:sectPr>
      </w:pPr>
    </w:p>
    <w:p w:rsidR="00A54718" w:rsidRDefault="00A54718" w:rsidP="00E661BC">
      <w:pPr>
        <w:spacing w:after="0" w:line="240" w:lineRule="auto"/>
        <w:ind w:firstLine="540"/>
        <w:jc w:val="both"/>
        <w:rPr>
          <w:rFonts w:ascii="Times New Roman" w:hAnsi="Times New Roman" w:cs="Times New Roman"/>
          <w:sz w:val="24"/>
          <w:szCs w:val="24"/>
        </w:rPr>
      </w:pPr>
    </w:p>
    <w:p w:rsidR="003807D4" w:rsidRPr="00372858" w:rsidRDefault="003807D4" w:rsidP="003807D4">
      <w:pPr>
        <w:spacing w:after="0" w:line="240" w:lineRule="auto"/>
        <w:jc w:val="right"/>
        <w:outlineLvl w:val="0"/>
        <w:rPr>
          <w:rFonts w:ascii="Times New Roman" w:eastAsia="Calibri" w:hAnsi="Times New Roman" w:cs="Times New Roman"/>
          <w:sz w:val="24"/>
          <w:szCs w:val="24"/>
        </w:rPr>
      </w:pPr>
      <w:r w:rsidRPr="00372858">
        <w:rPr>
          <w:rFonts w:ascii="Times New Roman" w:eastAsia="Calibri" w:hAnsi="Times New Roman" w:cs="Times New Roman"/>
          <w:sz w:val="24"/>
          <w:szCs w:val="24"/>
        </w:rPr>
        <w:t xml:space="preserve">Приложение: </w:t>
      </w:r>
    </w:p>
    <w:p w:rsidR="003807D4" w:rsidRPr="00372858" w:rsidRDefault="003807D4" w:rsidP="003807D4">
      <w:pPr>
        <w:spacing w:after="0" w:line="240" w:lineRule="auto"/>
        <w:jc w:val="right"/>
        <w:rPr>
          <w:rFonts w:ascii="Times New Roman" w:eastAsia="Calibri" w:hAnsi="Times New Roman" w:cs="Times New Roman"/>
          <w:sz w:val="24"/>
          <w:szCs w:val="24"/>
        </w:rPr>
      </w:pPr>
      <w:r w:rsidRPr="00372858">
        <w:rPr>
          <w:rFonts w:ascii="Times New Roman" w:eastAsia="Calibri" w:hAnsi="Times New Roman" w:cs="Times New Roman"/>
          <w:sz w:val="24"/>
          <w:szCs w:val="24"/>
        </w:rPr>
        <w:t xml:space="preserve">к </w:t>
      </w:r>
      <w:r>
        <w:rPr>
          <w:rFonts w:ascii="Times New Roman" w:eastAsia="Calibri" w:hAnsi="Times New Roman" w:cs="Times New Roman"/>
          <w:sz w:val="24"/>
          <w:szCs w:val="24"/>
        </w:rPr>
        <w:t>р</w:t>
      </w:r>
      <w:r w:rsidRPr="00372858">
        <w:rPr>
          <w:rFonts w:ascii="Times New Roman" w:eastAsia="Calibri" w:hAnsi="Times New Roman" w:cs="Times New Roman"/>
          <w:sz w:val="24"/>
          <w:szCs w:val="24"/>
        </w:rPr>
        <w:t xml:space="preserve">ешению Людиновского Районного Собрания </w:t>
      </w:r>
    </w:p>
    <w:p w:rsidR="003807D4" w:rsidRPr="00372858" w:rsidRDefault="003807D4" w:rsidP="003807D4">
      <w:pPr>
        <w:spacing w:after="0" w:line="240" w:lineRule="auto"/>
        <w:jc w:val="right"/>
        <w:rPr>
          <w:rFonts w:ascii="Times New Roman" w:eastAsia="Calibri" w:hAnsi="Times New Roman" w:cs="Times New Roman"/>
          <w:sz w:val="24"/>
          <w:szCs w:val="24"/>
        </w:rPr>
      </w:pPr>
      <w:r w:rsidRPr="00372858">
        <w:rPr>
          <w:rFonts w:ascii="Times New Roman" w:eastAsia="Calibri" w:hAnsi="Times New Roman" w:cs="Times New Roman"/>
          <w:sz w:val="24"/>
          <w:szCs w:val="24"/>
        </w:rPr>
        <w:t>МР «Город Людиново и Людиновский район»</w:t>
      </w:r>
    </w:p>
    <w:p w:rsidR="003807D4" w:rsidRPr="00E15BFA" w:rsidRDefault="007A41F4" w:rsidP="003807D4">
      <w:pPr>
        <w:spacing w:after="1" w:line="220" w:lineRule="atLeast"/>
        <w:jc w:val="right"/>
        <w:rPr>
          <w:rFonts w:ascii="Times New Roman" w:eastAsia="Calibri" w:hAnsi="Times New Roman" w:cs="Times New Roman"/>
          <w:sz w:val="24"/>
          <w:szCs w:val="24"/>
        </w:rPr>
      </w:pPr>
      <w:r>
        <w:rPr>
          <w:rFonts w:ascii="Times New Roman" w:eastAsia="Calibri" w:hAnsi="Times New Roman" w:cs="Times New Roman"/>
          <w:sz w:val="24"/>
          <w:szCs w:val="24"/>
        </w:rPr>
        <w:t xml:space="preserve">от 17.11.2023 </w:t>
      </w:r>
      <w:r w:rsidR="003807D4">
        <w:rPr>
          <w:rFonts w:ascii="Times New Roman" w:eastAsia="Calibri" w:hAnsi="Times New Roman" w:cs="Times New Roman"/>
          <w:sz w:val="24"/>
          <w:szCs w:val="24"/>
        </w:rPr>
        <w:t>№</w:t>
      </w:r>
      <w:r>
        <w:rPr>
          <w:rFonts w:ascii="Times New Roman" w:eastAsia="Calibri" w:hAnsi="Times New Roman" w:cs="Times New Roman"/>
          <w:sz w:val="24"/>
          <w:szCs w:val="24"/>
        </w:rPr>
        <w:t>205</w:t>
      </w:r>
    </w:p>
    <w:p w:rsidR="003807D4" w:rsidRDefault="003807D4" w:rsidP="003807D4">
      <w:pPr>
        <w:spacing w:after="0" w:line="240" w:lineRule="auto"/>
        <w:jc w:val="both"/>
        <w:rPr>
          <w:rFonts w:ascii="Times New Roman" w:hAnsi="Times New Roman" w:cs="Times New Roman"/>
          <w:b/>
          <w:sz w:val="24"/>
          <w:szCs w:val="24"/>
        </w:rPr>
      </w:pPr>
    </w:p>
    <w:p w:rsidR="003807D4" w:rsidRDefault="003807D4" w:rsidP="003807D4">
      <w:pPr>
        <w:spacing w:after="0" w:line="240" w:lineRule="auto"/>
        <w:jc w:val="both"/>
        <w:rPr>
          <w:rFonts w:ascii="Times New Roman" w:hAnsi="Times New Roman" w:cs="Times New Roman"/>
          <w:b/>
          <w:sz w:val="24"/>
          <w:szCs w:val="24"/>
        </w:rPr>
      </w:pPr>
    </w:p>
    <w:p w:rsidR="003807D4" w:rsidRPr="00E15BFA" w:rsidRDefault="003807D4" w:rsidP="003807D4">
      <w:pPr>
        <w:spacing w:after="0" w:line="240" w:lineRule="auto"/>
        <w:jc w:val="center"/>
        <w:rPr>
          <w:rFonts w:ascii="Times New Roman" w:hAnsi="Times New Roman" w:cs="Times New Roman"/>
          <w:sz w:val="24"/>
          <w:szCs w:val="24"/>
        </w:rPr>
      </w:pPr>
      <w:r w:rsidRPr="00E15BFA">
        <w:rPr>
          <w:rFonts w:ascii="Times New Roman" w:hAnsi="Times New Roman" w:cs="Times New Roman"/>
          <w:b/>
          <w:sz w:val="24"/>
          <w:szCs w:val="24"/>
        </w:rPr>
        <w:t>ПОЛОЖЕНИЕ</w:t>
      </w:r>
    </w:p>
    <w:p w:rsidR="003807D4" w:rsidRPr="00E15BFA" w:rsidRDefault="003807D4" w:rsidP="003807D4">
      <w:pPr>
        <w:spacing w:after="0" w:line="240" w:lineRule="auto"/>
        <w:jc w:val="center"/>
        <w:rPr>
          <w:rFonts w:ascii="Times New Roman" w:hAnsi="Times New Roman" w:cs="Times New Roman"/>
          <w:sz w:val="24"/>
          <w:szCs w:val="24"/>
        </w:rPr>
      </w:pPr>
      <w:r w:rsidRPr="00E15BFA">
        <w:rPr>
          <w:rFonts w:ascii="Times New Roman" w:hAnsi="Times New Roman" w:cs="Times New Roman"/>
          <w:b/>
          <w:sz w:val="24"/>
          <w:szCs w:val="24"/>
        </w:rPr>
        <w:t>О МУНИЦИПАЛЬНОМ ЗЕМЕЛЬНОМ КОНТРОЛЕ НА ТЕРРИТОРИИ</w:t>
      </w:r>
    </w:p>
    <w:p w:rsidR="003807D4" w:rsidRPr="00E15BFA" w:rsidRDefault="003807D4" w:rsidP="003807D4">
      <w:pPr>
        <w:spacing w:after="0" w:line="240" w:lineRule="auto"/>
        <w:jc w:val="center"/>
        <w:rPr>
          <w:rFonts w:ascii="Times New Roman" w:hAnsi="Times New Roman" w:cs="Times New Roman"/>
          <w:sz w:val="24"/>
          <w:szCs w:val="24"/>
        </w:rPr>
      </w:pPr>
      <w:r w:rsidRPr="00E15BFA">
        <w:rPr>
          <w:rFonts w:ascii="Times New Roman" w:hAnsi="Times New Roman" w:cs="Times New Roman"/>
          <w:b/>
          <w:sz w:val="24"/>
          <w:szCs w:val="24"/>
        </w:rPr>
        <w:t xml:space="preserve">МУНИЦИПАЛЬНОГО РАЙОНА «ГОРОД ЛЮДИНОВО И ЛЮДИНОВСКИЙ РАЙОН» ЛЮДИНОВСКОГО РАЙОНА </w:t>
      </w:r>
      <w:bookmarkStart w:id="0" w:name="_GoBack"/>
      <w:bookmarkEnd w:id="0"/>
      <w:r w:rsidRPr="00E15BFA">
        <w:rPr>
          <w:rFonts w:ascii="Times New Roman" w:hAnsi="Times New Roman" w:cs="Times New Roman"/>
          <w:b/>
          <w:sz w:val="24"/>
          <w:szCs w:val="24"/>
        </w:rPr>
        <w:t xml:space="preserve">КАЛУЖСКОЙ ОБЛАСТИ </w:t>
      </w:r>
    </w:p>
    <w:p w:rsidR="003807D4" w:rsidRPr="00E15BFA" w:rsidRDefault="003807D4" w:rsidP="003807D4">
      <w:pPr>
        <w:spacing w:after="0" w:line="240" w:lineRule="auto"/>
        <w:jc w:val="center"/>
        <w:outlineLvl w:val="0"/>
        <w:rPr>
          <w:rFonts w:ascii="Times New Roman" w:hAnsi="Times New Roman" w:cs="Times New Roman"/>
          <w:b/>
          <w:sz w:val="24"/>
          <w:szCs w:val="24"/>
        </w:rPr>
      </w:pPr>
    </w:p>
    <w:p w:rsidR="003807D4" w:rsidRPr="00E15BFA" w:rsidRDefault="003807D4" w:rsidP="003807D4">
      <w:pPr>
        <w:spacing w:after="0" w:line="240" w:lineRule="auto"/>
        <w:jc w:val="center"/>
        <w:outlineLvl w:val="0"/>
        <w:rPr>
          <w:rFonts w:ascii="Times New Roman" w:hAnsi="Times New Roman" w:cs="Times New Roman"/>
          <w:sz w:val="24"/>
          <w:szCs w:val="24"/>
        </w:rPr>
      </w:pPr>
      <w:r w:rsidRPr="00E15BFA">
        <w:rPr>
          <w:rFonts w:ascii="Times New Roman" w:hAnsi="Times New Roman" w:cs="Times New Roman"/>
          <w:b/>
          <w:sz w:val="24"/>
          <w:szCs w:val="24"/>
        </w:rPr>
        <w:t xml:space="preserve">Раздел  </w:t>
      </w:r>
      <w:r w:rsidRPr="00E15BFA">
        <w:rPr>
          <w:rFonts w:ascii="Times New Roman" w:hAnsi="Times New Roman" w:cs="Times New Roman"/>
          <w:b/>
          <w:sz w:val="24"/>
          <w:szCs w:val="24"/>
          <w:lang w:val="en-US"/>
        </w:rPr>
        <w:t>I</w:t>
      </w:r>
      <w:r w:rsidRPr="00E15BFA">
        <w:rPr>
          <w:rFonts w:ascii="Times New Roman" w:hAnsi="Times New Roman" w:cs="Times New Roman"/>
          <w:b/>
          <w:sz w:val="24"/>
          <w:szCs w:val="24"/>
        </w:rPr>
        <w:t>. Общие положения</w:t>
      </w:r>
    </w:p>
    <w:p w:rsidR="003807D4" w:rsidRPr="00E15BFA" w:rsidRDefault="003807D4" w:rsidP="003807D4">
      <w:pPr>
        <w:spacing w:after="0" w:line="240" w:lineRule="auto"/>
        <w:jc w:val="both"/>
        <w:rPr>
          <w:rFonts w:ascii="Times New Roman" w:hAnsi="Times New Roman" w:cs="Times New Roman"/>
          <w:sz w:val="24"/>
          <w:szCs w:val="24"/>
        </w:rPr>
      </w:pP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1.1. </w:t>
      </w:r>
      <w:proofErr w:type="gramStart"/>
      <w:r w:rsidRPr="00E15BFA">
        <w:rPr>
          <w:rFonts w:ascii="Times New Roman" w:hAnsi="Times New Roman" w:cs="Times New Roman"/>
          <w:sz w:val="24"/>
          <w:szCs w:val="24"/>
        </w:rPr>
        <w:t>Положение</w:t>
      </w:r>
      <w:r>
        <w:rPr>
          <w:rFonts w:ascii="Times New Roman" w:hAnsi="Times New Roman" w:cs="Times New Roman"/>
          <w:sz w:val="24"/>
          <w:szCs w:val="24"/>
        </w:rPr>
        <w:t xml:space="preserve"> </w:t>
      </w:r>
      <w:r w:rsidRPr="00E15BFA">
        <w:rPr>
          <w:rFonts w:ascii="Times New Roman" w:hAnsi="Times New Roman" w:cs="Times New Roman"/>
          <w:sz w:val="24"/>
          <w:szCs w:val="24"/>
        </w:rPr>
        <w:t xml:space="preserve">о муниципальном земельном контроле на территории муниципального района «Город Людиново и Людиновский район» (далее - Положение) определяет правила организации и осуществления деятельности уполномоченного органа местного самоуправления по контролю за соблюдением </w:t>
      </w:r>
      <w:r>
        <w:rPr>
          <w:color w:val="000000"/>
          <w:sz w:val="27"/>
          <w:szCs w:val="27"/>
          <w:shd w:val="clear" w:color="auto" w:fill="FFFFFF"/>
        </w:rPr>
        <w:t xml:space="preserve"> </w:t>
      </w:r>
      <w:r w:rsidRPr="008C4B49">
        <w:rPr>
          <w:rFonts w:ascii="Times New Roman" w:hAnsi="Times New Roman" w:cs="Times New Roman"/>
          <w:color w:val="000000"/>
          <w:sz w:val="24"/>
          <w:szCs w:val="24"/>
          <w:shd w:val="clear" w:color="auto" w:fill="FFFFFF"/>
        </w:rPr>
        <w:t>юридическими лицами, индивидуальными предпринимателями, гражданами</w:t>
      </w:r>
      <w:r>
        <w:rPr>
          <w:rFonts w:ascii="Times New Roman" w:hAnsi="Times New Roman" w:cs="Times New Roman"/>
          <w:color w:val="000000"/>
          <w:sz w:val="24"/>
          <w:szCs w:val="24"/>
          <w:shd w:val="clear" w:color="auto" w:fill="FFFFFF"/>
        </w:rPr>
        <w:t xml:space="preserve"> </w:t>
      </w:r>
      <w:r w:rsidRPr="008C4B49">
        <w:rPr>
          <w:rFonts w:ascii="Times New Roman" w:hAnsi="Times New Roman" w:cs="Times New Roman"/>
          <w:sz w:val="24"/>
          <w:szCs w:val="24"/>
        </w:rPr>
        <w:t>требований законодательства</w:t>
      </w:r>
      <w:r w:rsidRPr="00E15BFA">
        <w:rPr>
          <w:rFonts w:ascii="Times New Roman" w:hAnsi="Times New Roman" w:cs="Times New Roman"/>
          <w:sz w:val="24"/>
          <w:szCs w:val="24"/>
        </w:rPr>
        <w:t xml:space="preserve"> Российской Федерации и Калужской области в отношении объектов земельных отношений, за нарушение которых законодательством Российской Федерации и Калужской области предусмотрена административная  ответственность (далее</w:t>
      </w:r>
      <w:proofErr w:type="gramEnd"/>
      <w:r w:rsidRPr="00E15BFA">
        <w:rPr>
          <w:rFonts w:ascii="Times New Roman" w:hAnsi="Times New Roman" w:cs="Times New Roman"/>
          <w:sz w:val="24"/>
          <w:szCs w:val="24"/>
        </w:rPr>
        <w:t xml:space="preserve"> - муниципальный земельный контроль).</w:t>
      </w:r>
      <w:bookmarkStart w:id="1" w:name="P8"/>
      <w:bookmarkEnd w:id="1"/>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1.2. Положение разработано в соответствии со статьей 72 Земельного кодекса Российской Федерации, </w:t>
      </w:r>
      <w:hyperlink r:id="rId6" w:history="1">
        <w:r w:rsidRPr="00E15BFA">
          <w:rPr>
            <w:rFonts w:ascii="Times New Roman" w:hAnsi="Times New Roman" w:cs="Times New Roman"/>
            <w:sz w:val="24"/>
            <w:szCs w:val="24"/>
          </w:rPr>
          <w:t>Кодексом</w:t>
        </w:r>
      </w:hyperlink>
      <w:r w:rsidRPr="00E15BFA">
        <w:rPr>
          <w:rFonts w:ascii="Times New Roman" w:hAnsi="Times New Roman" w:cs="Times New Roman"/>
          <w:sz w:val="24"/>
          <w:szCs w:val="24"/>
        </w:rPr>
        <w:t xml:space="preserve"> Российской Федерации об административных правонарушениях, Федеральным </w:t>
      </w:r>
      <w:hyperlink r:id="rId7" w:history="1">
        <w:r w:rsidRPr="00E15BFA">
          <w:rPr>
            <w:rFonts w:ascii="Times New Roman" w:hAnsi="Times New Roman" w:cs="Times New Roman"/>
            <w:sz w:val="24"/>
            <w:szCs w:val="24"/>
          </w:rPr>
          <w:t>законом</w:t>
        </w:r>
      </w:hyperlink>
      <w:r>
        <w:rPr>
          <w:rFonts w:ascii="Times New Roman" w:hAnsi="Times New Roman" w:cs="Times New Roman"/>
          <w:sz w:val="24"/>
          <w:szCs w:val="24"/>
        </w:rPr>
        <w:t xml:space="preserve"> от 31.07.2020 № 248-ФЗ «</w:t>
      </w:r>
      <w:r w:rsidRPr="00E15BFA">
        <w:rPr>
          <w:rFonts w:ascii="Times New Roman" w:hAnsi="Times New Roman" w:cs="Times New Roman"/>
          <w:sz w:val="24"/>
          <w:szCs w:val="24"/>
        </w:rPr>
        <w:t xml:space="preserve">О государственном контроле (надзоре) и муниципальном </w:t>
      </w:r>
      <w:r>
        <w:rPr>
          <w:rFonts w:ascii="Times New Roman" w:hAnsi="Times New Roman" w:cs="Times New Roman"/>
          <w:sz w:val="24"/>
          <w:szCs w:val="24"/>
        </w:rPr>
        <w:t xml:space="preserve">контроле в Российской Федерации»  (далее - Федеральный закон </w:t>
      </w:r>
      <w:r w:rsidRPr="00E15BFA">
        <w:rPr>
          <w:rFonts w:ascii="Times New Roman" w:hAnsi="Times New Roman" w:cs="Times New Roman"/>
          <w:sz w:val="24"/>
          <w:szCs w:val="24"/>
        </w:rPr>
        <w:t>№248-ФЗ), а также иными нормативными правовыми актами Российской Федерации и Калужской области.</w:t>
      </w:r>
    </w:p>
    <w:p w:rsidR="003807D4" w:rsidRPr="00152CD7"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1.3.</w:t>
      </w:r>
      <w:r>
        <w:rPr>
          <w:rFonts w:ascii="Times New Roman" w:hAnsi="Times New Roman" w:cs="Times New Roman"/>
          <w:sz w:val="24"/>
          <w:szCs w:val="24"/>
        </w:rPr>
        <w:t xml:space="preserve"> </w:t>
      </w:r>
      <w:r w:rsidRPr="00E15BFA">
        <w:rPr>
          <w:rFonts w:ascii="Times New Roman" w:hAnsi="Times New Roman" w:cs="Times New Roman"/>
          <w:sz w:val="24"/>
          <w:szCs w:val="24"/>
        </w:rPr>
        <w:t>Предметом муниципального земельного контроля на территории муниципального района «Город Людиново и Людиновский район» явля</w:t>
      </w:r>
      <w:r>
        <w:rPr>
          <w:rFonts w:ascii="Times New Roman" w:hAnsi="Times New Roman" w:cs="Times New Roman"/>
          <w:sz w:val="24"/>
          <w:szCs w:val="24"/>
        </w:rPr>
        <w:t>ется</w:t>
      </w:r>
      <w:r w:rsidRPr="00E15BFA">
        <w:rPr>
          <w:rFonts w:ascii="Times New Roman" w:hAnsi="Times New Roman" w:cs="Times New Roman"/>
          <w:sz w:val="24"/>
          <w:szCs w:val="24"/>
        </w:rPr>
        <w:t xml:space="preserve">: </w:t>
      </w:r>
    </w:p>
    <w:p w:rsidR="003807D4"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1) </w:t>
      </w:r>
      <w:r w:rsidRPr="00E15BFA">
        <w:rPr>
          <w:rFonts w:ascii="Times New Roman" w:hAnsi="Times New Roman" w:cs="Times New Roman"/>
          <w:sz w:val="24"/>
          <w:szCs w:val="24"/>
        </w:rPr>
        <w:t>соблюдение гражданами и организациями (далее - контролируемые лица) обязательных требований, установленных законами и иными нормативными правовыми актами Российской Федерации, законами и иными правовыми актами Калужской области (далее - обязательные требования), в области использования земель сельскохозяйственного назначения</w:t>
      </w:r>
      <w:r>
        <w:rPr>
          <w:rFonts w:ascii="Times New Roman" w:hAnsi="Times New Roman" w:cs="Times New Roman"/>
          <w:sz w:val="24"/>
          <w:szCs w:val="24"/>
        </w:rPr>
        <w:t xml:space="preserve"> и земель населенных пунктов</w:t>
      </w:r>
      <w:r w:rsidRPr="00E15BFA">
        <w:rPr>
          <w:rFonts w:ascii="Times New Roman" w:hAnsi="Times New Roman" w:cs="Times New Roman"/>
          <w:sz w:val="24"/>
          <w:szCs w:val="24"/>
        </w:rPr>
        <w:t>, за нарушение которых законодательством Российской Федерации, законодательством Калужской области предусмотрена административная ответственность;</w:t>
      </w:r>
      <w:proofErr w:type="gramEnd"/>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 </w:t>
      </w:r>
      <w:r>
        <w:rPr>
          <w:rFonts w:ascii="Times New Roman" w:hAnsi="Times New Roman" w:cs="Times New Roman"/>
          <w:sz w:val="24"/>
          <w:szCs w:val="24"/>
        </w:rPr>
        <w:t xml:space="preserve">2) </w:t>
      </w:r>
      <w:r w:rsidRPr="00E15BFA">
        <w:rPr>
          <w:rFonts w:ascii="Times New Roman" w:hAnsi="Times New Roman" w:cs="Times New Roman"/>
          <w:sz w:val="24"/>
          <w:szCs w:val="24"/>
        </w:rPr>
        <w:t>соблюдение контролируемыми лицами требований, содержащи</w:t>
      </w:r>
      <w:r>
        <w:rPr>
          <w:rFonts w:ascii="Times New Roman" w:hAnsi="Times New Roman" w:cs="Times New Roman"/>
          <w:sz w:val="24"/>
          <w:szCs w:val="24"/>
        </w:rPr>
        <w:t>хся в разрешительных документах;</w:t>
      </w:r>
      <w:r w:rsidRPr="00E15BFA">
        <w:rPr>
          <w:rFonts w:ascii="Times New Roman" w:hAnsi="Times New Roman" w:cs="Times New Roman"/>
          <w:sz w:val="24"/>
          <w:szCs w:val="24"/>
        </w:rPr>
        <w:t xml:space="preserve"> </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 соблюдение </w:t>
      </w:r>
      <w:r w:rsidRPr="00E15BFA">
        <w:rPr>
          <w:rFonts w:ascii="Times New Roman" w:hAnsi="Times New Roman" w:cs="Times New Roman"/>
          <w:sz w:val="24"/>
          <w:szCs w:val="24"/>
        </w:rPr>
        <w:t xml:space="preserve">требований документов, исполнение которых является необходимым </w:t>
      </w:r>
      <w:proofErr w:type="gramStart"/>
      <w:r w:rsidRPr="00E15BFA">
        <w:rPr>
          <w:rFonts w:ascii="Times New Roman" w:hAnsi="Times New Roman" w:cs="Times New Roman"/>
          <w:sz w:val="24"/>
          <w:szCs w:val="24"/>
        </w:rPr>
        <w:t>в</w:t>
      </w:r>
      <w:proofErr w:type="gramEnd"/>
      <w:r w:rsidRPr="00E15BFA">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соответствии</w:t>
      </w:r>
      <w:proofErr w:type="gramEnd"/>
      <w:r w:rsidRPr="00E15BFA">
        <w:rPr>
          <w:rFonts w:ascii="Times New Roman" w:hAnsi="Times New Roman" w:cs="Times New Roman"/>
          <w:sz w:val="24"/>
          <w:szCs w:val="24"/>
        </w:rPr>
        <w:t xml:space="preserve"> с законодательством Российской Федерации;</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4)</w:t>
      </w:r>
      <w:r w:rsidRPr="00E15BFA">
        <w:rPr>
          <w:rFonts w:ascii="Times New Roman" w:hAnsi="Times New Roman" w:cs="Times New Roman"/>
          <w:sz w:val="24"/>
          <w:szCs w:val="24"/>
        </w:rPr>
        <w:t xml:space="preserve"> исполнение контролируемыми лицами решений, принимаемых по результатам контрольных мероприятий.</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Органы государственной власти, органы местного самоуправления, иные государственные и муниципальные органы выступают контролируемыми лицами в случае владения и (или) пользования ими объектами контроля.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1.4. </w:t>
      </w:r>
      <w:proofErr w:type="gramStart"/>
      <w:r w:rsidRPr="00E15BFA">
        <w:rPr>
          <w:rFonts w:ascii="Times New Roman" w:hAnsi="Times New Roman" w:cs="Times New Roman"/>
          <w:sz w:val="24"/>
          <w:szCs w:val="24"/>
        </w:rPr>
        <w:t xml:space="preserve">Муниципальный земельный контроль осуществляется в отношении расположенных в границах муниципального района «Город Людиново и Людиновский район» объектов земельного контроля (земельные участки сельскохозяйственного назначения и их части независимо от прав на них) и направлен на достижение общественно значимых результатов, связанных с минимизацией риска причинения вреда (ущерба) </w:t>
      </w:r>
      <w:r w:rsidRPr="00E15BFA">
        <w:rPr>
          <w:rFonts w:ascii="Times New Roman" w:hAnsi="Times New Roman" w:cs="Times New Roman"/>
          <w:sz w:val="24"/>
          <w:szCs w:val="24"/>
        </w:rPr>
        <w:lastRenderedPageBreak/>
        <w:t>охраняемым законом ценностям, вызванного нарушениями требований земельного законодательства.</w:t>
      </w:r>
      <w:proofErr w:type="gramEnd"/>
    </w:p>
    <w:p w:rsidR="003807D4" w:rsidRPr="00E15BFA" w:rsidRDefault="003807D4" w:rsidP="003807D4">
      <w:pPr>
        <w:spacing w:after="0" w:line="240" w:lineRule="auto"/>
        <w:ind w:firstLine="709"/>
        <w:jc w:val="both"/>
        <w:rPr>
          <w:sz w:val="24"/>
          <w:szCs w:val="24"/>
        </w:rPr>
      </w:pPr>
      <w:r>
        <w:rPr>
          <w:rFonts w:ascii="Times New Roman" w:hAnsi="Times New Roman" w:cs="Times New Roman"/>
          <w:sz w:val="24"/>
          <w:szCs w:val="24"/>
        </w:rPr>
        <w:t xml:space="preserve">При </w:t>
      </w:r>
      <w:r w:rsidRPr="00E15BFA">
        <w:rPr>
          <w:rFonts w:ascii="Times New Roman" w:hAnsi="Times New Roman" w:cs="Times New Roman"/>
          <w:sz w:val="24"/>
          <w:szCs w:val="24"/>
        </w:rPr>
        <w:t>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1.5. </w:t>
      </w:r>
      <w:r w:rsidRPr="00C23C2A">
        <w:rPr>
          <w:rFonts w:ascii="Times New Roman" w:hAnsi="Times New Roman" w:cs="Times New Roman"/>
          <w:sz w:val="24"/>
          <w:szCs w:val="24"/>
        </w:rPr>
        <w:t xml:space="preserve">Объектом муниципального земельного контроля является деятельность, </w:t>
      </w:r>
      <w:r w:rsidRPr="00C23C2A">
        <w:rPr>
          <w:rFonts w:ascii="Times New Roman" w:hAnsi="Times New Roman" w:cs="Times New Roman"/>
          <w:color w:val="000000"/>
          <w:sz w:val="24"/>
          <w:szCs w:val="24"/>
          <w:shd w:val="clear" w:color="auto" w:fill="FFFFFF"/>
        </w:rPr>
        <w:t>(бездействие) граждан и организаций,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r>
        <w:rPr>
          <w:rFonts w:ascii="Times New Roman" w:hAnsi="Times New Roman" w:cs="Times New Roman"/>
          <w:color w:val="000000"/>
          <w:sz w:val="24"/>
          <w:szCs w:val="24"/>
          <w:shd w:val="clear" w:color="auto" w:fill="FFFFFF"/>
        </w:rPr>
        <w:t>.</w:t>
      </w:r>
      <w:r>
        <w:rPr>
          <w:rFonts w:ascii="Times New Roman" w:hAnsi="Times New Roman" w:cs="Times New Roman"/>
          <w:sz w:val="24"/>
          <w:szCs w:val="24"/>
        </w:rPr>
        <w:t xml:space="preserve"> </w:t>
      </w:r>
    </w:p>
    <w:p w:rsidR="003807D4" w:rsidRPr="00C23C2A" w:rsidRDefault="003807D4" w:rsidP="003807D4">
      <w:pPr>
        <w:spacing w:after="0" w:line="240" w:lineRule="auto"/>
        <w:ind w:firstLine="709"/>
        <w:jc w:val="both"/>
        <w:rPr>
          <w:rFonts w:ascii="Times New Roman" w:hAnsi="Times New Roman" w:cs="Times New Roman"/>
          <w:sz w:val="24"/>
          <w:szCs w:val="24"/>
        </w:rPr>
      </w:pPr>
      <w:r w:rsidRPr="00C23C2A">
        <w:rPr>
          <w:rFonts w:ascii="Times New Roman" w:hAnsi="Times New Roman" w:cs="Times New Roman"/>
          <w:sz w:val="24"/>
          <w:szCs w:val="24"/>
        </w:rPr>
        <w:t>Уполномоченный орган обеспечивает учет объектов контроля в рамках осуществления муниципального земельного контроля.</w:t>
      </w:r>
    </w:p>
    <w:p w:rsidR="003807D4" w:rsidRPr="00680832"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1.6. </w:t>
      </w:r>
      <w:proofErr w:type="gramStart"/>
      <w:r w:rsidRPr="00E15BFA">
        <w:rPr>
          <w:rFonts w:ascii="Times New Roman" w:hAnsi="Times New Roman" w:cs="Times New Roman"/>
          <w:sz w:val="24"/>
          <w:szCs w:val="24"/>
        </w:rPr>
        <w:t xml:space="preserve">При организации и осуществлении муниципального земельного контроля органы муниципального земельного контроля, должностные лица взаимодействуют с федеральными органами исполнительной власти, уполномоченными на осуществление государственного земельного надзора (далее - органы государственного земельного надзора), в порядке, установленном </w:t>
      </w:r>
      <w:r>
        <w:rPr>
          <w:rFonts w:ascii="Times New Roman" w:eastAsia="Times New Roman" w:hAnsi="Times New Roman" w:cs="Times New Roman"/>
          <w:bCs/>
          <w:color w:val="000000" w:themeColor="text1"/>
          <w:kern w:val="36"/>
          <w:sz w:val="24"/>
          <w:szCs w:val="33"/>
        </w:rPr>
        <w:t>п</w:t>
      </w:r>
      <w:r w:rsidRPr="00680832">
        <w:rPr>
          <w:rFonts w:ascii="Times New Roman" w:eastAsia="Times New Roman" w:hAnsi="Times New Roman" w:cs="Times New Roman"/>
          <w:bCs/>
          <w:color w:val="000000" w:themeColor="text1"/>
          <w:kern w:val="36"/>
          <w:sz w:val="24"/>
          <w:szCs w:val="33"/>
        </w:rPr>
        <w:t>остановление</w:t>
      </w:r>
      <w:r>
        <w:rPr>
          <w:rFonts w:ascii="Times New Roman" w:eastAsia="Times New Roman" w:hAnsi="Times New Roman" w:cs="Times New Roman"/>
          <w:bCs/>
          <w:color w:val="000000" w:themeColor="text1"/>
          <w:kern w:val="36"/>
          <w:sz w:val="24"/>
          <w:szCs w:val="33"/>
        </w:rPr>
        <w:t>м</w:t>
      </w:r>
      <w:r w:rsidRPr="00680832">
        <w:rPr>
          <w:rFonts w:ascii="Times New Roman" w:eastAsia="Times New Roman" w:hAnsi="Times New Roman" w:cs="Times New Roman"/>
          <w:bCs/>
          <w:color w:val="000000" w:themeColor="text1"/>
          <w:kern w:val="36"/>
          <w:sz w:val="24"/>
          <w:szCs w:val="33"/>
        </w:rPr>
        <w:t xml:space="preserve"> Правительства Р</w:t>
      </w:r>
      <w:r>
        <w:rPr>
          <w:rFonts w:ascii="Times New Roman" w:eastAsia="Times New Roman" w:hAnsi="Times New Roman" w:cs="Times New Roman"/>
          <w:bCs/>
          <w:color w:val="000000" w:themeColor="text1"/>
          <w:kern w:val="36"/>
          <w:sz w:val="24"/>
          <w:szCs w:val="33"/>
        </w:rPr>
        <w:t xml:space="preserve">оссийской </w:t>
      </w:r>
      <w:r w:rsidRPr="00680832">
        <w:rPr>
          <w:rFonts w:ascii="Times New Roman" w:eastAsia="Times New Roman" w:hAnsi="Times New Roman" w:cs="Times New Roman"/>
          <w:bCs/>
          <w:color w:val="000000" w:themeColor="text1"/>
          <w:kern w:val="36"/>
          <w:sz w:val="24"/>
          <w:szCs w:val="33"/>
        </w:rPr>
        <w:t>Ф</w:t>
      </w:r>
      <w:r>
        <w:rPr>
          <w:rFonts w:ascii="Times New Roman" w:eastAsia="Times New Roman" w:hAnsi="Times New Roman" w:cs="Times New Roman"/>
          <w:bCs/>
          <w:color w:val="000000" w:themeColor="text1"/>
          <w:kern w:val="36"/>
          <w:sz w:val="24"/>
          <w:szCs w:val="33"/>
        </w:rPr>
        <w:t>едерации от 24.11.2021 №  2019 «</w:t>
      </w:r>
      <w:r w:rsidRPr="00680832">
        <w:rPr>
          <w:rFonts w:ascii="Times New Roman" w:eastAsia="Times New Roman" w:hAnsi="Times New Roman" w:cs="Times New Roman"/>
          <w:bCs/>
          <w:color w:val="000000" w:themeColor="text1"/>
          <w:kern w:val="36"/>
          <w:sz w:val="24"/>
          <w:szCs w:val="33"/>
        </w:rPr>
        <w:t>Об утверждении Правил взаимодействия федеральных органов исполнительной власти, осуществляющих федеральный государственный земельный контроль (надзор), с органами, осуществляющими муниципальный земельный контроль</w:t>
      </w:r>
      <w:proofErr w:type="gramEnd"/>
      <w:r w:rsidRPr="00680832">
        <w:rPr>
          <w:rFonts w:ascii="Times New Roman" w:eastAsia="Times New Roman" w:hAnsi="Times New Roman" w:cs="Times New Roman"/>
          <w:bCs/>
          <w:color w:val="000000" w:themeColor="text1"/>
          <w:kern w:val="36"/>
          <w:sz w:val="24"/>
          <w:szCs w:val="33"/>
        </w:rPr>
        <w:t xml:space="preserve">, и о признании </w:t>
      </w:r>
      <w:proofErr w:type="gramStart"/>
      <w:r w:rsidRPr="00680832">
        <w:rPr>
          <w:rFonts w:ascii="Times New Roman" w:eastAsia="Times New Roman" w:hAnsi="Times New Roman" w:cs="Times New Roman"/>
          <w:bCs/>
          <w:color w:val="000000" w:themeColor="text1"/>
          <w:kern w:val="36"/>
          <w:sz w:val="24"/>
          <w:szCs w:val="33"/>
        </w:rPr>
        <w:t>утратившими</w:t>
      </w:r>
      <w:proofErr w:type="gramEnd"/>
      <w:r w:rsidRPr="00680832">
        <w:rPr>
          <w:rFonts w:ascii="Times New Roman" w:eastAsia="Times New Roman" w:hAnsi="Times New Roman" w:cs="Times New Roman"/>
          <w:bCs/>
          <w:color w:val="000000" w:themeColor="text1"/>
          <w:kern w:val="36"/>
          <w:sz w:val="24"/>
          <w:szCs w:val="33"/>
        </w:rPr>
        <w:t xml:space="preserve"> силу некоторых актов Правительства Российской Федерации</w:t>
      </w:r>
      <w:r>
        <w:rPr>
          <w:rFonts w:ascii="Times New Roman" w:eastAsia="Times New Roman" w:hAnsi="Times New Roman" w:cs="Times New Roman"/>
          <w:bCs/>
          <w:color w:val="000000" w:themeColor="text1"/>
          <w:kern w:val="36"/>
          <w:sz w:val="24"/>
          <w:szCs w:val="33"/>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1.7. При осуществлении муниципального земельного контроля применяются типовые формы документов, утвержденные </w:t>
      </w:r>
      <w:hyperlink r:id="rId8" w:history="1">
        <w:r w:rsidRPr="00E15BFA">
          <w:rPr>
            <w:rFonts w:ascii="Times New Roman" w:hAnsi="Times New Roman" w:cs="Times New Roman"/>
            <w:sz w:val="24"/>
            <w:szCs w:val="24"/>
          </w:rPr>
          <w:t>приказом</w:t>
        </w:r>
      </w:hyperlink>
      <w:r w:rsidRPr="00E15BFA">
        <w:rPr>
          <w:rFonts w:ascii="Times New Roman" w:hAnsi="Times New Roman" w:cs="Times New Roman"/>
          <w:sz w:val="24"/>
          <w:szCs w:val="24"/>
        </w:rPr>
        <w:t xml:space="preserve"> Министерства экономического развития Российской Федерации</w:t>
      </w:r>
      <w:r>
        <w:rPr>
          <w:rFonts w:ascii="Times New Roman" w:hAnsi="Times New Roman" w:cs="Times New Roman"/>
          <w:sz w:val="24"/>
          <w:szCs w:val="24"/>
        </w:rPr>
        <w:t xml:space="preserve"> от 31.05.</w:t>
      </w:r>
      <w:r w:rsidRPr="00E15BFA">
        <w:rPr>
          <w:rFonts w:ascii="Times New Roman" w:hAnsi="Times New Roman" w:cs="Times New Roman"/>
          <w:sz w:val="24"/>
          <w:szCs w:val="24"/>
        </w:rPr>
        <w:t xml:space="preserve">2021 </w:t>
      </w:r>
      <w:r>
        <w:rPr>
          <w:rFonts w:ascii="Times New Roman" w:hAnsi="Times New Roman" w:cs="Times New Roman"/>
          <w:sz w:val="24"/>
          <w:szCs w:val="24"/>
        </w:rPr>
        <w:t>№</w:t>
      </w:r>
      <w:r w:rsidRPr="00E15BFA">
        <w:rPr>
          <w:rFonts w:ascii="Times New Roman" w:hAnsi="Times New Roman" w:cs="Times New Roman"/>
          <w:sz w:val="24"/>
          <w:szCs w:val="24"/>
        </w:rPr>
        <w:t xml:space="preserve"> 63710 «О типовых формах документов, используемых  контрольным (надзорным) органом». В случае выявления при проведении проверки признаков нарушений обязательных требований вместе с актом проверки выдается </w:t>
      </w:r>
      <w:hyperlink r:id="rId9" w:history="1">
        <w:r w:rsidRPr="00E15BFA">
          <w:rPr>
            <w:rFonts w:ascii="Times New Roman" w:hAnsi="Times New Roman" w:cs="Times New Roman"/>
            <w:sz w:val="24"/>
            <w:szCs w:val="24"/>
          </w:rPr>
          <w:t>предписание</w:t>
        </w:r>
      </w:hyperlink>
      <w:r w:rsidRPr="00E15BFA">
        <w:rPr>
          <w:rFonts w:ascii="Times New Roman" w:hAnsi="Times New Roman" w:cs="Times New Roman"/>
          <w:sz w:val="24"/>
          <w:szCs w:val="24"/>
        </w:rPr>
        <w:t xml:space="preserve"> органу государственной власти, органу местного самоуправления, юридическому лицу, индивидуальному предпринимателю,</w:t>
      </w:r>
      <w:r>
        <w:rPr>
          <w:rFonts w:ascii="Times New Roman" w:hAnsi="Times New Roman" w:cs="Times New Roman"/>
          <w:sz w:val="24"/>
          <w:szCs w:val="24"/>
        </w:rPr>
        <w:t xml:space="preserve"> </w:t>
      </w:r>
      <w:r w:rsidRPr="00E15BFA">
        <w:rPr>
          <w:rFonts w:ascii="Times New Roman" w:hAnsi="Times New Roman" w:cs="Times New Roman"/>
          <w:sz w:val="24"/>
          <w:szCs w:val="24"/>
        </w:rPr>
        <w:t>физическому лицу</w:t>
      </w:r>
      <w:r>
        <w:rPr>
          <w:rFonts w:ascii="Times New Roman" w:hAnsi="Times New Roman" w:cs="Times New Roman"/>
          <w:sz w:val="24"/>
          <w:szCs w:val="24"/>
        </w:rPr>
        <w:t xml:space="preserve"> </w:t>
      </w:r>
      <w:r w:rsidRPr="00E15BFA">
        <w:rPr>
          <w:rFonts w:ascii="Times New Roman" w:hAnsi="Times New Roman" w:cs="Times New Roman"/>
          <w:sz w:val="24"/>
          <w:szCs w:val="24"/>
        </w:rPr>
        <w:t>об устранении выявленных признаков нарушений с указанием срока их устранения (приложение №1).</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1.8</w:t>
      </w:r>
      <w:r w:rsidRPr="00E15BFA">
        <w:rPr>
          <w:rFonts w:ascii="Times New Roman" w:hAnsi="Times New Roman" w:cs="Times New Roman"/>
          <w:sz w:val="24"/>
          <w:szCs w:val="24"/>
        </w:rPr>
        <w:t>.</w:t>
      </w:r>
      <w:r>
        <w:rPr>
          <w:rFonts w:ascii="Times New Roman" w:hAnsi="Times New Roman" w:cs="Times New Roman"/>
          <w:sz w:val="24"/>
          <w:szCs w:val="24"/>
        </w:rPr>
        <w:t xml:space="preserve"> </w:t>
      </w:r>
      <w:r w:rsidRPr="00E15BFA">
        <w:rPr>
          <w:rFonts w:ascii="Times New Roman" w:hAnsi="Times New Roman" w:cs="Times New Roman"/>
          <w:sz w:val="24"/>
          <w:szCs w:val="24"/>
        </w:rPr>
        <w:t xml:space="preserve">Уполномоченный орган при осуществлении муниципального земельного контроля проводит контрольные (надзорные) мероприятия из числа </w:t>
      </w:r>
      <w:proofErr w:type="gramStart"/>
      <w:r w:rsidRPr="00E15BFA">
        <w:rPr>
          <w:rFonts w:ascii="Times New Roman" w:hAnsi="Times New Roman" w:cs="Times New Roman"/>
          <w:sz w:val="24"/>
          <w:szCs w:val="24"/>
        </w:rPr>
        <w:t>предусмотренных</w:t>
      </w:r>
      <w:proofErr w:type="gramEnd"/>
      <w:r w:rsidRPr="00E15BFA">
        <w:rPr>
          <w:rFonts w:ascii="Times New Roman" w:hAnsi="Times New Roman" w:cs="Times New Roman"/>
          <w:sz w:val="24"/>
          <w:szCs w:val="24"/>
        </w:rPr>
        <w:t xml:space="preserve"> Федеральным законом</w:t>
      </w:r>
      <w:r>
        <w:rPr>
          <w:rFonts w:ascii="Times New Roman" w:hAnsi="Times New Roman" w:cs="Times New Roman"/>
          <w:sz w:val="24"/>
          <w:szCs w:val="24"/>
        </w:rPr>
        <w:t xml:space="preserve"> от 31.07.2020 №  248-ФЗ.</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Муниципальный земельный контроль осуществляется посредством организации и проведения: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а) мероприятий по профилактике нарушений обязательных требований;</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б)</w:t>
      </w:r>
      <w:r>
        <w:rPr>
          <w:rFonts w:ascii="Times New Roman" w:hAnsi="Times New Roman" w:cs="Times New Roman"/>
          <w:sz w:val="24"/>
          <w:szCs w:val="24"/>
        </w:rPr>
        <w:t xml:space="preserve"> </w:t>
      </w:r>
      <w:r w:rsidRPr="00E15BFA">
        <w:rPr>
          <w:rFonts w:ascii="Times New Roman" w:hAnsi="Times New Roman" w:cs="Times New Roman"/>
          <w:sz w:val="24"/>
          <w:szCs w:val="24"/>
        </w:rPr>
        <w:t>мероприятий по контролю, осуществляемых без взаимодействия с контролируемыми лицами;</w:t>
      </w:r>
    </w:p>
    <w:p w:rsidR="003807D4" w:rsidRPr="00E15BFA" w:rsidRDefault="003807D4" w:rsidP="003807D4">
      <w:pPr>
        <w:shd w:val="clear" w:color="auto" w:fill="FFFFFF" w:themeFill="background1"/>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в) внеплановых контрольных  мероприятий.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1.9</w:t>
      </w:r>
      <w:r w:rsidRPr="00E15BFA">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Должностные лица, уполномоченные на внесение информации в единый реестр контрольных (надзорных) мероприятий, осуществляют внесение информации в указанный реестр в соответствии с</w:t>
      </w:r>
      <w:r>
        <w:rPr>
          <w:rFonts w:ascii="Times New Roman" w:hAnsi="Times New Roman" w:cs="Times New Roman"/>
          <w:sz w:val="24"/>
          <w:szCs w:val="24"/>
        </w:rPr>
        <w:t xml:space="preserve"> </w:t>
      </w:r>
      <w:hyperlink r:id="rId10" w:history="1">
        <w:r w:rsidRPr="00E15BFA">
          <w:rPr>
            <w:rFonts w:ascii="Times New Roman" w:hAnsi="Times New Roman" w:cs="Times New Roman"/>
            <w:sz w:val="24"/>
            <w:szCs w:val="24"/>
          </w:rPr>
          <w:t>постановлением</w:t>
        </w:r>
      </w:hyperlink>
      <w:r w:rsidRPr="00E15BFA">
        <w:rPr>
          <w:rFonts w:ascii="Times New Roman" w:hAnsi="Times New Roman" w:cs="Times New Roman"/>
          <w:sz w:val="24"/>
          <w:szCs w:val="24"/>
        </w:rPr>
        <w:t xml:space="preserve"> Правительства Российской Федерации</w:t>
      </w:r>
      <w:r>
        <w:rPr>
          <w:rFonts w:ascii="Times New Roman" w:hAnsi="Times New Roman" w:cs="Times New Roman"/>
          <w:sz w:val="24"/>
          <w:szCs w:val="24"/>
        </w:rPr>
        <w:t xml:space="preserve"> </w:t>
      </w:r>
      <w:r w:rsidRPr="00E15BFA">
        <w:rPr>
          <w:rFonts w:ascii="Times New Roman" w:hAnsi="Times New Roman" w:cs="Times New Roman"/>
          <w:sz w:val="24"/>
          <w:szCs w:val="24"/>
        </w:rPr>
        <w:t>от 16.04.2021 № 604  «Об утверждении Правил формирования и ведения единого реестра контрольных (надзорных) мероприятий и о внесении изменения в постановление Правитель</w:t>
      </w:r>
      <w:r>
        <w:rPr>
          <w:rFonts w:ascii="Times New Roman" w:hAnsi="Times New Roman" w:cs="Times New Roman"/>
          <w:sz w:val="24"/>
          <w:szCs w:val="24"/>
        </w:rPr>
        <w:t>ства Российской Федерации от 28.04.2015</w:t>
      </w:r>
      <w:r w:rsidRPr="00E15BFA">
        <w:rPr>
          <w:rFonts w:ascii="Times New Roman" w:hAnsi="Times New Roman" w:cs="Times New Roman"/>
          <w:sz w:val="24"/>
          <w:szCs w:val="24"/>
        </w:rPr>
        <w:t xml:space="preserve"> № 415».</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1</w:t>
      </w:r>
      <w:r>
        <w:rPr>
          <w:rFonts w:ascii="Times New Roman" w:hAnsi="Times New Roman" w:cs="Times New Roman"/>
          <w:sz w:val="24"/>
          <w:szCs w:val="24"/>
        </w:rPr>
        <w:t>.10</w:t>
      </w:r>
      <w:r w:rsidRPr="00E15BFA">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 xml:space="preserve">Органы муниципального земельного контроля ежегодно подготавливают доклад об осуществлении муниципального земельного контроля и об эффективности такого контроля в соответствии с постановлением  </w:t>
      </w:r>
      <w:r w:rsidRPr="00E87868">
        <w:rPr>
          <w:rFonts w:ascii="Times New Roman" w:hAnsi="Times New Roman" w:cs="Times New Roman"/>
          <w:sz w:val="24"/>
          <w:szCs w:val="24"/>
        </w:rPr>
        <w:t>Правительства РФ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r>
        <w:rPr>
          <w:rFonts w:ascii="Times New Roman" w:hAnsi="Times New Roman" w:cs="Times New Roman"/>
          <w:sz w:val="24"/>
          <w:szCs w:val="24"/>
        </w:rPr>
        <w:t xml:space="preserve"> </w:t>
      </w:r>
      <w:proofErr w:type="gramEnd"/>
    </w:p>
    <w:p w:rsidR="003807D4" w:rsidRPr="00E15BFA" w:rsidRDefault="003807D4" w:rsidP="003807D4">
      <w:pPr>
        <w:spacing w:after="0" w:line="240" w:lineRule="auto"/>
        <w:ind w:firstLine="709"/>
        <w:jc w:val="both"/>
        <w:rPr>
          <w:sz w:val="24"/>
          <w:szCs w:val="24"/>
        </w:rPr>
      </w:pPr>
      <w:r>
        <w:rPr>
          <w:rFonts w:ascii="Times New Roman" w:hAnsi="Times New Roman" w:cs="Times New Roman"/>
          <w:sz w:val="24"/>
          <w:szCs w:val="24"/>
        </w:rPr>
        <w:t>1.11</w:t>
      </w:r>
      <w:r w:rsidRPr="00E15BFA">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 xml:space="preserve">В целях, связанных с осуществлением муниципального земельного контроля, уполномоченный орган получает на безвозмездной основе документы и (или) сведения от </w:t>
      </w:r>
      <w:r w:rsidRPr="00E15BFA">
        <w:rPr>
          <w:rFonts w:ascii="Times New Roman" w:hAnsi="Times New Roman" w:cs="Times New Roman"/>
          <w:sz w:val="24"/>
          <w:szCs w:val="24"/>
        </w:rPr>
        <w:lastRenderedPageBreak/>
        <w:t>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в соответствии  с постановлением Правительства Российской</w:t>
      </w:r>
      <w:r>
        <w:rPr>
          <w:rFonts w:ascii="Times New Roman" w:hAnsi="Times New Roman" w:cs="Times New Roman"/>
          <w:sz w:val="24"/>
          <w:szCs w:val="24"/>
        </w:rPr>
        <w:t xml:space="preserve"> Федерации от 06.03.2021 № 338 </w:t>
      </w:r>
      <w:r w:rsidRPr="00E15BFA">
        <w:rPr>
          <w:rFonts w:ascii="Times New Roman" w:hAnsi="Times New Roman" w:cs="Times New Roman"/>
          <w:sz w:val="24"/>
          <w:szCs w:val="24"/>
        </w:rPr>
        <w:t>«О межведомственном информационном взаимодействии</w:t>
      </w:r>
      <w:proofErr w:type="gramEnd"/>
      <w:r w:rsidRPr="00E15BFA">
        <w:rPr>
          <w:rFonts w:ascii="Times New Roman" w:hAnsi="Times New Roman" w:cs="Times New Roman"/>
          <w:sz w:val="24"/>
          <w:szCs w:val="24"/>
        </w:rPr>
        <w:t xml:space="preserve"> в рамках осуществления государственного контроля (надзора), муниципального контроля».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Передача </w:t>
      </w:r>
      <w:r w:rsidRPr="00E15BFA">
        <w:rPr>
          <w:rFonts w:ascii="Times New Roman" w:hAnsi="Times New Roman" w:cs="Times New Roman"/>
          <w:sz w:val="24"/>
          <w:szCs w:val="24"/>
        </w:rPr>
        <w:t xml:space="preserve">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Федеральным </w:t>
      </w:r>
      <w:hyperlink r:id="rId11" w:history="1">
        <w:r w:rsidRPr="00E15BFA">
          <w:rPr>
            <w:rFonts w:ascii="Times New Roman" w:hAnsi="Times New Roman" w:cs="Times New Roman"/>
            <w:sz w:val="24"/>
            <w:szCs w:val="24"/>
          </w:rPr>
          <w:t>законом</w:t>
        </w:r>
      </w:hyperlink>
      <w:r w:rsidRPr="00E15BFA">
        <w:rPr>
          <w:rFonts w:ascii="Times New Roman" w:hAnsi="Times New Roman" w:cs="Times New Roman"/>
          <w:sz w:val="24"/>
          <w:szCs w:val="24"/>
        </w:rPr>
        <w:t xml:space="preserve"> № 248</w:t>
      </w:r>
      <w:r>
        <w:rPr>
          <w:rFonts w:ascii="Times New Roman" w:hAnsi="Times New Roman" w:cs="Times New Roman"/>
          <w:sz w:val="24"/>
          <w:szCs w:val="24"/>
        </w:rPr>
        <w:t xml:space="preserve"> - </w:t>
      </w:r>
      <w:r w:rsidRPr="00E15BFA">
        <w:rPr>
          <w:rFonts w:ascii="Times New Roman" w:hAnsi="Times New Roman" w:cs="Times New Roman"/>
          <w:sz w:val="24"/>
          <w:szCs w:val="24"/>
        </w:rPr>
        <w:t>ФЗ, осуществляются с учетом требований законодательства Российской Федерации о государственной и иной охраняемой законом тайне.</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1.12</w:t>
      </w:r>
      <w:r w:rsidRPr="00E15BFA">
        <w:rPr>
          <w:rFonts w:ascii="Times New Roman" w:hAnsi="Times New Roman" w:cs="Times New Roman"/>
          <w:sz w:val="24"/>
          <w:szCs w:val="24"/>
        </w:rPr>
        <w:t xml:space="preserve">. Ключевые показатели муниципального земельного контроля, отражающие уровень минимизации вреда (ущерба) охраняемым законом ценностям, уровень устранения риска причинения вреда (ущерба) в сфере использования земель и их целевые значения устанавливаются согласно </w:t>
      </w:r>
      <w:hyperlink r:id="rId12" w:history="1">
        <w:r w:rsidRPr="00E15BFA">
          <w:rPr>
            <w:rFonts w:ascii="Times New Roman" w:hAnsi="Times New Roman" w:cs="Times New Roman"/>
            <w:sz w:val="24"/>
            <w:szCs w:val="24"/>
          </w:rPr>
          <w:t>приложению № 2</w:t>
        </w:r>
      </w:hyperlink>
      <w:r w:rsidRPr="00E15BFA">
        <w:rPr>
          <w:rFonts w:ascii="Times New Roman" w:hAnsi="Times New Roman" w:cs="Times New Roman"/>
          <w:sz w:val="24"/>
          <w:szCs w:val="24"/>
        </w:rPr>
        <w:t xml:space="preserve"> к настоящему Положению.</w:t>
      </w:r>
    </w:p>
    <w:p w:rsidR="003807D4" w:rsidRPr="00E15BFA" w:rsidRDefault="003807D4" w:rsidP="003807D4">
      <w:pPr>
        <w:spacing w:after="0" w:line="240" w:lineRule="auto"/>
        <w:ind w:firstLine="709"/>
        <w:jc w:val="both"/>
        <w:rPr>
          <w:rFonts w:ascii="Times New Roman" w:hAnsi="Times New Roman" w:cs="Times New Roman"/>
          <w:sz w:val="24"/>
          <w:szCs w:val="24"/>
        </w:rPr>
      </w:pPr>
    </w:p>
    <w:p w:rsidR="003807D4" w:rsidRPr="00E15BFA"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 xml:space="preserve">Раздел </w:t>
      </w:r>
      <w:r w:rsidRPr="00E15BFA">
        <w:rPr>
          <w:rFonts w:ascii="Times New Roman" w:hAnsi="Times New Roman" w:cs="Times New Roman"/>
          <w:b/>
          <w:sz w:val="24"/>
          <w:szCs w:val="24"/>
          <w:lang w:val="en-US"/>
        </w:rPr>
        <w:t>II</w:t>
      </w:r>
      <w:r w:rsidRPr="00E15BFA">
        <w:rPr>
          <w:rFonts w:ascii="Times New Roman" w:hAnsi="Times New Roman" w:cs="Times New Roman"/>
          <w:b/>
          <w:sz w:val="24"/>
          <w:szCs w:val="24"/>
        </w:rPr>
        <w:t>. Права</w:t>
      </w:r>
      <w:r>
        <w:rPr>
          <w:rFonts w:ascii="Times New Roman" w:hAnsi="Times New Roman" w:cs="Times New Roman"/>
          <w:b/>
          <w:sz w:val="24"/>
          <w:szCs w:val="24"/>
        </w:rPr>
        <w:t xml:space="preserve"> </w:t>
      </w:r>
      <w:r w:rsidRPr="00E15BFA">
        <w:rPr>
          <w:rFonts w:ascii="Times New Roman" w:hAnsi="Times New Roman" w:cs="Times New Roman"/>
          <w:b/>
          <w:sz w:val="24"/>
          <w:szCs w:val="24"/>
        </w:rPr>
        <w:t>и обязанности</w:t>
      </w:r>
      <w:r>
        <w:rPr>
          <w:rFonts w:ascii="Times New Roman" w:hAnsi="Times New Roman" w:cs="Times New Roman"/>
          <w:b/>
          <w:sz w:val="24"/>
          <w:szCs w:val="24"/>
        </w:rPr>
        <w:t xml:space="preserve"> </w:t>
      </w:r>
      <w:r w:rsidRPr="00E15BFA">
        <w:rPr>
          <w:rFonts w:ascii="Times New Roman" w:hAnsi="Times New Roman" w:cs="Times New Roman"/>
          <w:b/>
          <w:sz w:val="24"/>
          <w:szCs w:val="24"/>
        </w:rPr>
        <w:t>должностных лиц органа</w:t>
      </w:r>
    </w:p>
    <w:p w:rsidR="003807D4" w:rsidRPr="00E15BFA"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муниципального земельного контроля:</w:t>
      </w:r>
    </w:p>
    <w:p w:rsidR="003807D4" w:rsidRPr="00E15BFA" w:rsidRDefault="003807D4" w:rsidP="003807D4">
      <w:pPr>
        <w:spacing w:after="0" w:line="240" w:lineRule="auto"/>
        <w:ind w:firstLine="709"/>
        <w:jc w:val="center"/>
        <w:rPr>
          <w:rFonts w:ascii="Times New Roman" w:hAnsi="Times New Roman" w:cs="Times New Roman"/>
          <w:b/>
          <w:sz w:val="24"/>
          <w:szCs w:val="24"/>
        </w:rPr>
      </w:pPr>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2.</w:t>
      </w:r>
      <w:r>
        <w:rPr>
          <w:rFonts w:ascii="Times New Roman" w:hAnsi="Times New Roman" w:cs="Times New Roman"/>
          <w:sz w:val="24"/>
          <w:szCs w:val="24"/>
        </w:rPr>
        <w:t>1</w:t>
      </w:r>
      <w:r w:rsidRPr="00E15BFA">
        <w:rPr>
          <w:rFonts w:ascii="Times New Roman" w:hAnsi="Times New Roman" w:cs="Times New Roman"/>
          <w:sz w:val="24"/>
          <w:szCs w:val="24"/>
        </w:rPr>
        <w:t xml:space="preserve">. </w:t>
      </w:r>
      <w:r w:rsidRPr="00EE230E">
        <w:rPr>
          <w:rFonts w:ascii="Times New Roman" w:hAnsi="Times New Roman" w:cs="Times New Roman"/>
          <w:sz w:val="24"/>
          <w:szCs w:val="28"/>
        </w:rPr>
        <w:t xml:space="preserve">Органом местного </w:t>
      </w:r>
      <w:proofErr w:type="gramStart"/>
      <w:r w:rsidRPr="00EE230E">
        <w:rPr>
          <w:rFonts w:ascii="Times New Roman" w:hAnsi="Times New Roman" w:cs="Times New Roman"/>
          <w:sz w:val="24"/>
          <w:szCs w:val="28"/>
        </w:rPr>
        <w:t>самоуправления</w:t>
      </w:r>
      <w:proofErr w:type="gramEnd"/>
      <w:r w:rsidRPr="00EE230E">
        <w:rPr>
          <w:rFonts w:ascii="Times New Roman" w:hAnsi="Times New Roman" w:cs="Times New Roman"/>
          <w:sz w:val="24"/>
          <w:szCs w:val="28"/>
        </w:rPr>
        <w:t xml:space="preserve"> уполномоченным на осуществление муниципального земельного контроля, является</w:t>
      </w:r>
      <w:r w:rsidRPr="00EE230E">
        <w:rPr>
          <w:rFonts w:ascii="Times New Roman" w:hAnsi="Times New Roman" w:cs="Times New Roman"/>
          <w:sz w:val="24"/>
          <w:szCs w:val="24"/>
        </w:rPr>
        <w:t xml:space="preserve"> администрация муниципального района «Город Людиново и Людиновский район».</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От имени уполномоченного органа муниципальный земельный контроль вправе осуществлять следующие должностные лица:</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а) </w:t>
      </w:r>
      <w:r w:rsidRPr="00E15BFA">
        <w:rPr>
          <w:rFonts w:ascii="Times New Roman" w:hAnsi="Times New Roman" w:cs="Times New Roman"/>
          <w:sz w:val="24"/>
          <w:szCs w:val="24"/>
        </w:rPr>
        <w:t>н</w:t>
      </w:r>
      <w:r>
        <w:rPr>
          <w:rFonts w:ascii="Times New Roman" w:hAnsi="Times New Roman" w:cs="Times New Roman"/>
          <w:sz w:val="24"/>
          <w:szCs w:val="24"/>
        </w:rPr>
        <w:t xml:space="preserve">ачальник </w:t>
      </w:r>
      <w:r w:rsidRPr="00E15BFA">
        <w:rPr>
          <w:rFonts w:ascii="Times New Roman" w:hAnsi="Times New Roman" w:cs="Times New Roman"/>
          <w:sz w:val="24"/>
          <w:szCs w:val="24"/>
        </w:rPr>
        <w:t xml:space="preserve">отдела </w:t>
      </w:r>
      <w:r w:rsidR="00081DBE">
        <w:rPr>
          <w:rFonts w:ascii="Times New Roman" w:hAnsi="Times New Roman" w:cs="Times New Roman"/>
          <w:sz w:val="24"/>
          <w:szCs w:val="24"/>
        </w:rPr>
        <w:t>сельского хозяйства</w:t>
      </w:r>
      <w:r>
        <w:rPr>
          <w:rFonts w:ascii="Times New Roman" w:hAnsi="Times New Roman" w:cs="Times New Roman"/>
          <w:sz w:val="24"/>
          <w:szCs w:val="24"/>
        </w:rPr>
        <w:t xml:space="preserve"> </w:t>
      </w:r>
      <w:r w:rsidRPr="00E15BFA">
        <w:rPr>
          <w:rFonts w:ascii="Times New Roman" w:hAnsi="Times New Roman" w:cs="Times New Roman"/>
          <w:sz w:val="24"/>
          <w:szCs w:val="24"/>
        </w:rPr>
        <w:t>администрации муниципального района «Город Людиново и Людиновский район»</w:t>
      </w:r>
      <w:r>
        <w:rPr>
          <w:rFonts w:ascii="Times New Roman" w:hAnsi="Times New Roman" w:cs="Times New Roman"/>
          <w:sz w:val="24"/>
          <w:szCs w:val="24"/>
        </w:rPr>
        <w:t xml:space="preserve"> (далее – инспектор)</w:t>
      </w:r>
      <w:r w:rsidRPr="00E15BFA">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б) главный специалист отдела </w:t>
      </w:r>
      <w:r w:rsidR="00F13C65">
        <w:rPr>
          <w:rFonts w:ascii="Times New Roman" w:hAnsi="Times New Roman" w:cs="Times New Roman"/>
          <w:sz w:val="24"/>
          <w:szCs w:val="24"/>
        </w:rPr>
        <w:t xml:space="preserve">сельского хозяйства </w:t>
      </w:r>
      <w:r w:rsidRPr="00E15BFA">
        <w:rPr>
          <w:rFonts w:ascii="Times New Roman" w:hAnsi="Times New Roman" w:cs="Times New Roman"/>
          <w:sz w:val="24"/>
          <w:szCs w:val="24"/>
        </w:rPr>
        <w:t>администрации муниципального района «Город Людиново и Людиновский район» (далее - инспектор);</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в) ведущий эксперт </w:t>
      </w:r>
      <w:r w:rsidR="00F13C65" w:rsidRPr="00E15BFA">
        <w:rPr>
          <w:rFonts w:ascii="Times New Roman" w:hAnsi="Times New Roman" w:cs="Times New Roman"/>
          <w:sz w:val="24"/>
          <w:szCs w:val="24"/>
        </w:rPr>
        <w:t xml:space="preserve">отдела </w:t>
      </w:r>
      <w:r w:rsidR="00F13C65">
        <w:rPr>
          <w:rFonts w:ascii="Times New Roman" w:hAnsi="Times New Roman" w:cs="Times New Roman"/>
          <w:sz w:val="24"/>
          <w:szCs w:val="24"/>
        </w:rPr>
        <w:t xml:space="preserve">сельского хозяйства </w:t>
      </w:r>
      <w:r w:rsidRPr="00E15BFA">
        <w:rPr>
          <w:rFonts w:ascii="Times New Roman" w:hAnsi="Times New Roman" w:cs="Times New Roman"/>
          <w:sz w:val="24"/>
          <w:szCs w:val="24"/>
        </w:rPr>
        <w:t>администрации муниципального района «Город Людиново и Людиновский район» (далее - инспектор);</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2.</w:t>
      </w:r>
      <w:r>
        <w:rPr>
          <w:rFonts w:ascii="Times New Roman" w:hAnsi="Times New Roman" w:cs="Times New Roman"/>
          <w:sz w:val="24"/>
          <w:szCs w:val="24"/>
        </w:rPr>
        <w:t>2</w:t>
      </w:r>
      <w:r w:rsidRPr="00E15BFA">
        <w:rPr>
          <w:rFonts w:ascii="Times New Roman" w:hAnsi="Times New Roman" w:cs="Times New Roman"/>
          <w:sz w:val="24"/>
          <w:szCs w:val="24"/>
        </w:rPr>
        <w:t>. Инспекторы, уполномоченные на проведение конкретного профилактического мероприятия или контрольного (надзорного) мероприятия, определяются решением уполномоченного органа о проведении профилактического мероприятия или контрольного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2.</w:t>
      </w:r>
      <w:r>
        <w:rPr>
          <w:rFonts w:ascii="Times New Roman" w:hAnsi="Times New Roman" w:cs="Times New Roman"/>
          <w:sz w:val="24"/>
          <w:szCs w:val="24"/>
        </w:rPr>
        <w:t xml:space="preserve">3. Инспектор при </w:t>
      </w:r>
      <w:r w:rsidRPr="00E15BFA">
        <w:rPr>
          <w:rFonts w:ascii="Times New Roman" w:hAnsi="Times New Roman" w:cs="Times New Roman"/>
          <w:sz w:val="24"/>
          <w:szCs w:val="24"/>
        </w:rPr>
        <w:t>проведении контрольного (надзорного) мероприятия в пределах своих полномочий и в объеме проводимых контрольных (надзорных) действий имеет право:</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б</w:t>
      </w:r>
      <w:r w:rsidRPr="00E15BFA">
        <w:rPr>
          <w:rFonts w:ascii="Times New Roman" w:hAnsi="Times New Roman" w:cs="Times New Roman"/>
          <w:sz w:val="24"/>
          <w:szCs w:val="24"/>
        </w:rPr>
        <w:t>еспрепятственно по предъявлении служебного удостоверения и в соответствии с полномочиями, установленными решением уполномоченного органа о проведении контрольного (надзорного) мероприятия, посещать (осматривать) объекты контроля, если иное не пред</w:t>
      </w:r>
      <w:r>
        <w:rPr>
          <w:rFonts w:ascii="Times New Roman" w:hAnsi="Times New Roman" w:cs="Times New Roman"/>
          <w:sz w:val="24"/>
          <w:szCs w:val="24"/>
        </w:rPr>
        <w:t>усмотрено федеральными законами;</w:t>
      </w:r>
    </w:p>
    <w:p w:rsidR="003807D4" w:rsidRPr="00DD7854" w:rsidRDefault="003807D4" w:rsidP="003807D4">
      <w:pPr>
        <w:spacing w:after="0"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б) з</w:t>
      </w:r>
      <w:r w:rsidRPr="00E15BFA">
        <w:rPr>
          <w:rFonts w:ascii="Times New Roman" w:hAnsi="Times New Roman" w:cs="Times New Roman"/>
          <w:sz w:val="24"/>
          <w:szCs w:val="24"/>
        </w:rPr>
        <w:t xml:space="preserve">накомиться со всеми документами, касающимися соблюдения обязательных </w:t>
      </w:r>
      <w:r w:rsidRPr="00DD7854">
        <w:rPr>
          <w:rFonts w:ascii="Times New Roman" w:hAnsi="Times New Roman" w:cs="Times New Roman"/>
          <w:color w:val="000000" w:themeColor="text1"/>
          <w:sz w:val="24"/>
          <w:szCs w:val="24"/>
        </w:rPr>
        <w:t>требований, в том числе в установленном порядке с документами, содержащими государственную, служебную, коммерческую ил</w:t>
      </w:r>
      <w:r>
        <w:rPr>
          <w:rFonts w:ascii="Times New Roman" w:hAnsi="Times New Roman" w:cs="Times New Roman"/>
          <w:color w:val="000000" w:themeColor="text1"/>
          <w:sz w:val="24"/>
          <w:szCs w:val="24"/>
        </w:rPr>
        <w:t>и иную охраняемую законом тайну;</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color w:val="000000" w:themeColor="text1"/>
          <w:sz w:val="24"/>
          <w:szCs w:val="24"/>
        </w:rPr>
        <w:t>в) т</w:t>
      </w:r>
      <w:r w:rsidRPr="00DD7854">
        <w:rPr>
          <w:rFonts w:ascii="Times New Roman" w:hAnsi="Times New Roman" w:cs="Times New Roman"/>
          <w:color w:val="000000" w:themeColor="text1"/>
          <w:sz w:val="24"/>
          <w:szCs w:val="24"/>
        </w:rPr>
        <w:t>ребовать от конт</w:t>
      </w:r>
      <w:r w:rsidRPr="00E15BFA">
        <w:rPr>
          <w:rFonts w:ascii="Times New Roman" w:hAnsi="Times New Roman" w:cs="Times New Roman"/>
          <w:sz w:val="24"/>
          <w:szCs w:val="24"/>
        </w:rPr>
        <w:t>ролируемых лиц, в том числе руководителей и других работников контролируемых организаций, представления письменных объяснений по фактам нарушений обязательных требований, выявленных при проведении контрольных (надзорных) мероприятий, а также представления документов для к</w:t>
      </w:r>
      <w:r>
        <w:rPr>
          <w:rFonts w:ascii="Times New Roman" w:hAnsi="Times New Roman" w:cs="Times New Roman"/>
          <w:sz w:val="24"/>
          <w:szCs w:val="24"/>
        </w:rPr>
        <w:t>опирования, фото - и видеосъемки;</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з</w:t>
      </w:r>
      <w:r w:rsidRPr="00E15BFA">
        <w:rPr>
          <w:rFonts w:ascii="Times New Roman" w:hAnsi="Times New Roman" w:cs="Times New Roman"/>
          <w:sz w:val="24"/>
          <w:szCs w:val="24"/>
        </w:rPr>
        <w:t>накомиться с технической документацией, электронными базами данных, информационными системами контролируемых лиц в части, относящейся к предмету и объему контро</w:t>
      </w:r>
      <w:r>
        <w:rPr>
          <w:rFonts w:ascii="Times New Roman" w:hAnsi="Times New Roman" w:cs="Times New Roman"/>
          <w:sz w:val="24"/>
          <w:szCs w:val="24"/>
        </w:rPr>
        <w:t>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с</w:t>
      </w:r>
      <w:r w:rsidRPr="00E15BFA">
        <w:rPr>
          <w:rFonts w:ascii="Times New Roman" w:hAnsi="Times New Roman" w:cs="Times New Roman"/>
          <w:sz w:val="24"/>
          <w:szCs w:val="24"/>
        </w:rPr>
        <w:t xml:space="preserve">оставлять акты по фактам непредставления или несвоевременного представления контролируемым лицом документов и материалов, запрошенных при проведении </w:t>
      </w:r>
      <w:r w:rsidRPr="00E15BFA">
        <w:rPr>
          <w:rFonts w:ascii="Times New Roman" w:hAnsi="Times New Roman" w:cs="Times New Roman"/>
          <w:sz w:val="24"/>
          <w:szCs w:val="24"/>
        </w:rPr>
        <w:lastRenderedPageBreak/>
        <w:t>контрольных (надзорных) мероприятий, невозможности провести опрос должностных лиц и (или) работников контролируемого лица, ограничения доступа в помещения, воспрепятствования иным мерам по осуществлению контрольного (над</w:t>
      </w:r>
      <w:r>
        <w:rPr>
          <w:rFonts w:ascii="Times New Roman" w:hAnsi="Times New Roman" w:cs="Times New Roman"/>
          <w:sz w:val="24"/>
          <w:szCs w:val="24"/>
        </w:rPr>
        <w:t>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в</w:t>
      </w:r>
      <w:r w:rsidRPr="00E15BFA">
        <w:rPr>
          <w:rFonts w:ascii="Times New Roman" w:hAnsi="Times New Roman" w:cs="Times New Roman"/>
          <w:sz w:val="24"/>
          <w:szCs w:val="24"/>
        </w:rPr>
        <w:t>ыдавать контролируемым лицам рекомендации по обеспечению безопасности и предотвращению нарушений обязательных требований, принимать решения об устранении контролируемыми лицами выявленных нарушений обязательных требований и о восст</w:t>
      </w:r>
      <w:r>
        <w:rPr>
          <w:rFonts w:ascii="Times New Roman" w:hAnsi="Times New Roman" w:cs="Times New Roman"/>
          <w:sz w:val="24"/>
          <w:szCs w:val="24"/>
        </w:rPr>
        <w:t>ановлении нарушенного положения;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в</w:t>
      </w:r>
      <w:r w:rsidRPr="00E15BFA">
        <w:rPr>
          <w:rFonts w:ascii="Times New Roman" w:hAnsi="Times New Roman" w:cs="Times New Roman"/>
          <w:sz w:val="24"/>
          <w:szCs w:val="24"/>
        </w:rPr>
        <w:t>ыдавать контролируемым лицам, использующим объекты контроля, предписания об устранении выявленных правонарушений с</w:t>
      </w:r>
      <w:r>
        <w:rPr>
          <w:rFonts w:ascii="Times New Roman" w:hAnsi="Times New Roman" w:cs="Times New Roman"/>
          <w:sz w:val="24"/>
          <w:szCs w:val="24"/>
        </w:rPr>
        <w:t xml:space="preserve"> указанием сроков их устранения;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с</w:t>
      </w:r>
      <w:r w:rsidRPr="00E15BFA">
        <w:rPr>
          <w:rFonts w:ascii="Times New Roman" w:hAnsi="Times New Roman" w:cs="Times New Roman"/>
          <w:sz w:val="24"/>
          <w:szCs w:val="24"/>
        </w:rPr>
        <w:t>оставлять по результатам проведенных контрольных (надзорных) м</w:t>
      </w:r>
      <w:r>
        <w:rPr>
          <w:rFonts w:ascii="Times New Roman" w:hAnsi="Times New Roman" w:cs="Times New Roman"/>
          <w:sz w:val="24"/>
          <w:szCs w:val="24"/>
        </w:rPr>
        <w:t>ероприятий соответствующие акты;</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и) </w:t>
      </w:r>
      <w:proofErr w:type="gramStart"/>
      <w:r>
        <w:rPr>
          <w:rFonts w:ascii="Times New Roman" w:hAnsi="Times New Roman" w:cs="Times New Roman"/>
          <w:sz w:val="24"/>
          <w:szCs w:val="24"/>
        </w:rPr>
        <w:t>з</w:t>
      </w:r>
      <w:r w:rsidRPr="00E15BFA">
        <w:rPr>
          <w:rFonts w:ascii="Times New Roman" w:hAnsi="Times New Roman" w:cs="Times New Roman"/>
          <w:sz w:val="24"/>
          <w:szCs w:val="24"/>
        </w:rPr>
        <w:t>апрашивать и получать</w:t>
      </w:r>
      <w:proofErr w:type="gramEnd"/>
      <w:r w:rsidRPr="00E15BFA">
        <w:rPr>
          <w:rFonts w:ascii="Times New Roman" w:hAnsi="Times New Roman" w:cs="Times New Roman"/>
          <w:sz w:val="24"/>
          <w:szCs w:val="24"/>
        </w:rPr>
        <w:t xml:space="preserve"> в установленном порядке сведения, материалы и документы, необходимые для о</w:t>
      </w:r>
      <w:r>
        <w:rPr>
          <w:rFonts w:ascii="Times New Roman" w:hAnsi="Times New Roman" w:cs="Times New Roman"/>
          <w:sz w:val="24"/>
          <w:szCs w:val="24"/>
        </w:rPr>
        <w:t>существления своей деятельности;</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о</w:t>
      </w:r>
      <w:r w:rsidRPr="00E15BFA">
        <w:rPr>
          <w:rFonts w:ascii="Times New Roman" w:hAnsi="Times New Roman" w:cs="Times New Roman"/>
          <w:sz w:val="24"/>
          <w:szCs w:val="24"/>
        </w:rPr>
        <w:t xml:space="preserve">бращаться в соответствии с Федеральным </w:t>
      </w:r>
      <w:hyperlink r:id="rId13" w:history="1">
        <w:r w:rsidRPr="00E15BFA">
          <w:rPr>
            <w:rFonts w:ascii="Times New Roman" w:hAnsi="Times New Roman" w:cs="Times New Roman"/>
            <w:sz w:val="24"/>
            <w:szCs w:val="24"/>
          </w:rPr>
          <w:t>законом</w:t>
        </w:r>
      </w:hyperlink>
      <w:r>
        <w:rPr>
          <w:rFonts w:ascii="Times New Roman" w:hAnsi="Times New Roman" w:cs="Times New Roman"/>
          <w:sz w:val="24"/>
          <w:szCs w:val="24"/>
        </w:rPr>
        <w:t xml:space="preserve"> от 7.02.</w:t>
      </w:r>
      <w:r w:rsidRPr="00E15BFA">
        <w:rPr>
          <w:rFonts w:ascii="Times New Roman" w:hAnsi="Times New Roman" w:cs="Times New Roman"/>
          <w:sz w:val="24"/>
          <w:szCs w:val="24"/>
        </w:rPr>
        <w:t>2011 № 3-ФЗ «О полиции» за содействием к органам полиции в случаях, если инспектору оказывается противодействие или уг</w:t>
      </w:r>
      <w:r>
        <w:rPr>
          <w:rFonts w:ascii="Times New Roman" w:hAnsi="Times New Roman" w:cs="Times New Roman"/>
          <w:sz w:val="24"/>
          <w:szCs w:val="24"/>
        </w:rPr>
        <w:t>рожает опасность;</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 с</w:t>
      </w:r>
      <w:r w:rsidRPr="00E15BFA">
        <w:rPr>
          <w:rFonts w:ascii="Times New Roman" w:hAnsi="Times New Roman" w:cs="Times New Roman"/>
          <w:sz w:val="24"/>
          <w:szCs w:val="24"/>
        </w:rPr>
        <w:t>овершать иные действия, предусмотренные законодательством.</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2.</w:t>
      </w:r>
      <w:r>
        <w:rPr>
          <w:rFonts w:ascii="Times New Roman" w:hAnsi="Times New Roman" w:cs="Times New Roman"/>
          <w:sz w:val="24"/>
          <w:szCs w:val="24"/>
        </w:rPr>
        <w:t>4</w:t>
      </w:r>
      <w:r w:rsidRPr="00E15BFA">
        <w:rPr>
          <w:rFonts w:ascii="Times New Roman" w:hAnsi="Times New Roman" w:cs="Times New Roman"/>
          <w:sz w:val="24"/>
          <w:szCs w:val="24"/>
        </w:rPr>
        <w:t>. Инспекторы обязаны:</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с</w:t>
      </w:r>
      <w:r w:rsidRPr="00E15BFA">
        <w:rPr>
          <w:rFonts w:ascii="Times New Roman" w:hAnsi="Times New Roman" w:cs="Times New Roman"/>
          <w:sz w:val="24"/>
          <w:szCs w:val="24"/>
        </w:rPr>
        <w:t>облюдать законодательство Российской Федерации, права и закон</w:t>
      </w:r>
      <w:r>
        <w:rPr>
          <w:rFonts w:ascii="Times New Roman" w:hAnsi="Times New Roman" w:cs="Times New Roman"/>
          <w:sz w:val="24"/>
          <w:szCs w:val="24"/>
        </w:rPr>
        <w:t>ные интересы контролируемых лиц;</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с</w:t>
      </w:r>
      <w:r w:rsidRPr="00E15BFA">
        <w:rPr>
          <w:rFonts w:ascii="Times New Roman" w:hAnsi="Times New Roman" w:cs="Times New Roman"/>
          <w:sz w:val="24"/>
          <w:szCs w:val="24"/>
        </w:rPr>
        <w:t>воевременно и в полной мере осуществлять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r>
        <w:rPr>
          <w:rFonts w:ascii="Times New Roman" w:hAnsi="Times New Roman" w:cs="Times New Roman"/>
          <w:sz w:val="24"/>
          <w:szCs w:val="24"/>
        </w:rPr>
        <w:t xml:space="preserve"> в области использования земель;</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п</w:t>
      </w:r>
      <w:r w:rsidRPr="00E15BFA">
        <w:rPr>
          <w:rFonts w:ascii="Times New Roman" w:hAnsi="Times New Roman" w:cs="Times New Roman"/>
          <w:sz w:val="24"/>
          <w:szCs w:val="24"/>
        </w:rPr>
        <w:t>роводить контрольные (надзорные) мероприятия и совершать контрольные (надзорные) действия на законном основании и в соответствии с их назначением только во время исполнения служебных обязанностей и при наличии соответствующей информации в едином реестре контрольных (надзорных) мероприятий, а в случае взаимодействия с контролируемыми лицами проводить такие мероприятия и совершать такие действия только по предъявлении служебного удостоверения, иных документов, предус</w:t>
      </w:r>
      <w:r>
        <w:rPr>
          <w:rFonts w:ascii="Times New Roman" w:hAnsi="Times New Roman" w:cs="Times New Roman"/>
          <w:sz w:val="24"/>
          <w:szCs w:val="24"/>
        </w:rPr>
        <w:t>мотренных федеральными законами;</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в</w:t>
      </w:r>
      <w:r w:rsidRPr="00E15BFA">
        <w:rPr>
          <w:rFonts w:ascii="Times New Roman" w:hAnsi="Times New Roman" w:cs="Times New Roman"/>
          <w:sz w:val="24"/>
          <w:szCs w:val="24"/>
        </w:rPr>
        <w:t xml:space="preserve"> пределах своих полномочий принимать меры по привлечению лиц, совершивших правонарушение в области использования объектов </w:t>
      </w:r>
      <w:r>
        <w:rPr>
          <w:rFonts w:ascii="Times New Roman" w:hAnsi="Times New Roman" w:cs="Times New Roman"/>
          <w:sz w:val="24"/>
          <w:szCs w:val="24"/>
        </w:rPr>
        <w:t>недвижимости, к ответственности;</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н</w:t>
      </w:r>
      <w:r w:rsidRPr="00E15BFA">
        <w:rPr>
          <w:rFonts w:ascii="Times New Roman" w:hAnsi="Times New Roman" w:cs="Times New Roman"/>
          <w:sz w:val="24"/>
          <w:szCs w:val="24"/>
        </w:rPr>
        <w:t>е допускать при проведении контрольных (надзорных) мероприятий проявления неуважения в отношении богослужений, других религиозных обрядов и церемоний, не препятствовать их проведению, а также не нарушать внутренние устан</w:t>
      </w:r>
      <w:r>
        <w:rPr>
          <w:rFonts w:ascii="Times New Roman" w:hAnsi="Times New Roman" w:cs="Times New Roman"/>
          <w:sz w:val="24"/>
          <w:szCs w:val="24"/>
        </w:rPr>
        <w:t>овления религиозных организаций;</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xml:space="preserve">е) </w:t>
      </w:r>
      <w:r w:rsidRPr="00F46991">
        <w:rPr>
          <w:rFonts w:ascii="Times New Roman" w:hAnsi="Times New Roman" w:cs="Times New Roman"/>
          <w:sz w:val="24"/>
          <w:szCs w:val="24"/>
        </w:rPr>
        <w:t xml:space="preserve">не препятствовать присутствию контролируемых лиц, их представителей, а с согласия контролируемых лиц, их представителей - присутствию Уполномоченного при Президенте Российской Федерации по защите прав предпринимателей или его общественных представителей, при проведении контрольных (надзорных) мероприятий (за исключением контрольных (надзорных) мероприятий, при проведении которых не требуется взаимодействие контрольных (надзорных) органов с контролируемыми лицами) и в случаях, предусмотренных Федеральным </w:t>
      </w:r>
      <w:hyperlink r:id="rId14" w:history="1">
        <w:r w:rsidRPr="00F46991">
          <w:rPr>
            <w:rFonts w:ascii="Times New Roman" w:hAnsi="Times New Roman" w:cs="Times New Roman"/>
            <w:sz w:val="24"/>
            <w:szCs w:val="24"/>
          </w:rPr>
          <w:t>законом</w:t>
        </w:r>
      </w:hyperlink>
      <w:r w:rsidRPr="00F46991">
        <w:rPr>
          <w:rFonts w:ascii="Times New Roman" w:hAnsi="Times New Roman" w:cs="Times New Roman"/>
          <w:sz w:val="24"/>
          <w:szCs w:val="24"/>
        </w:rPr>
        <w:t xml:space="preserve"> № 248-ФЗ, осуществлять консультирование;</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п</w:t>
      </w:r>
      <w:r w:rsidRPr="00E15BFA">
        <w:rPr>
          <w:rFonts w:ascii="Times New Roman" w:hAnsi="Times New Roman" w:cs="Times New Roman"/>
          <w:sz w:val="24"/>
          <w:szCs w:val="24"/>
        </w:rPr>
        <w:t xml:space="preserve">редоставлять контролируемым лицам, их представителям, присутствующим при проведении контрольных (надзорных) мероприятий, информацию и документы, относящиеся к предмету муниципального контроля, в том числе сведения о согласовании проведения контрольного (надзорного) мероприятия органами прокуратуры в случае, если такое согласование предусмотрено Федеральным </w:t>
      </w:r>
      <w:hyperlink r:id="rId15" w:history="1">
        <w:r w:rsidRPr="00E15BFA">
          <w:rPr>
            <w:rFonts w:ascii="Times New Roman" w:hAnsi="Times New Roman" w:cs="Times New Roman"/>
            <w:sz w:val="24"/>
            <w:szCs w:val="24"/>
          </w:rPr>
          <w:t>законом</w:t>
        </w:r>
      </w:hyperlink>
      <w:r w:rsidRPr="00E15BFA">
        <w:rPr>
          <w:rFonts w:ascii="Times New Roman" w:hAnsi="Times New Roman" w:cs="Times New Roman"/>
          <w:sz w:val="24"/>
          <w:szCs w:val="24"/>
        </w:rPr>
        <w:t xml:space="preserve">  № </w:t>
      </w:r>
      <w:r>
        <w:rPr>
          <w:rFonts w:ascii="Times New Roman" w:hAnsi="Times New Roman" w:cs="Times New Roman"/>
          <w:sz w:val="24"/>
          <w:szCs w:val="24"/>
        </w:rPr>
        <w:t>248-ФЗ;</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з</w:t>
      </w:r>
      <w:r w:rsidRPr="00E15BFA">
        <w:rPr>
          <w:rFonts w:ascii="Times New Roman" w:hAnsi="Times New Roman" w:cs="Times New Roman"/>
          <w:sz w:val="24"/>
          <w:szCs w:val="24"/>
        </w:rPr>
        <w:t>накомить контролируемых лиц, их представителей с результатами контрольных (надзорных) мероприятий и контрольных (надзорных) действий, относящихся к предмету контро</w:t>
      </w:r>
      <w:r>
        <w:rPr>
          <w:rFonts w:ascii="Times New Roman" w:hAnsi="Times New Roman" w:cs="Times New Roman"/>
          <w:sz w:val="24"/>
          <w:szCs w:val="24"/>
        </w:rPr>
        <w:t>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и) з</w:t>
      </w:r>
      <w:r w:rsidRPr="00E15BFA">
        <w:rPr>
          <w:rFonts w:ascii="Times New Roman" w:hAnsi="Times New Roman" w:cs="Times New Roman"/>
          <w:sz w:val="24"/>
          <w:szCs w:val="24"/>
        </w:rPr>
        <w:t>накомить контролируемых лиц, их представителей с информацией и (или) документами, полученными в рамках межведомственного информационного взаимодействия и относящимися к предмету контро</w:t>
      </w:r>
      <w:r>
        <w:rPr>
          <w:rFonts w:ascii="Times New Roman" w:hAnsi="Times New Roman" w:cs="Times New Roman"/>
          <w:sz w:val="24"/>
          <w:szCs w:val="24"/>
        </w:rPr>
        <w:t>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у</w:t>
      </w:r>
      <w:r w:rsidRPr="00E15BFA">
        <w:rPr>
          <w:rFonts w:ascii="Times New Roman" w:hAnsi="Times New Roman" w:cs="Times New Roman"/>
          <w:sz w:val="24"/>
          <w:szCs w:val="24"/>
        </w:rPr>
        <w:t>читывать при определении мер, принимаемых по фактам выявленных нарушений, соответствие указанных мер тяжести нарушений, их потенциальной опасности для охраняемых законом ценностей, а также не допускать необоснованного ограничения прав и законных интересов контролируемых лиц, неправомерн</w:t>
      </w:r>
      <w:r>
        <w:rPr>
          <w:rFonts w:ascii="Times New Roman" w:hAnsi="Times New Roman" w:cs="Times New Roman"/>
          <w:sz w:val="24"/>
          <w:szCs w:val="24"/>
        </w:rPr>
        <w:t>ого вреда (ущерба) их имуществу;</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л) д</w:t>
      </w:r>
      <w:r w:rsidRPr="00E15BFA">
        <w:rPr>
          <w:rFonts w:ascii="Times New Roman" w:hAnsi="Times New Roman" w:cs="Times New Roman"/>
          <w:sz w:val="24"/>
          <w:szCs w:val="24"/>
        </w:rPr>
        <w:t>оказывать обоснованность своих действий при их обжаловании в порядке, установленном законод</w:t>
      </w:r>
      <w:r>
        <w:rPr>
          <w:rFonts w:ascii="Times New Roman" w:hAnsi="Times New Roman" w:cs="Times New Roman"/>
          <w:sz w:val="24"/>
          <w:szCs w:val="24"/>
        </w:rPr>
        <w:t>ательством Российской Федерации;</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м) с</w:t>
      </w:r>
      <w:r w:rsidRPr="00E15BFA">
        <w:rPr>
          <w:rFonts w:ascii="Times New Roman" w:hAnsi="Times New Roman" w:cs="Times New Roman"/>
          <w:sz w:val="24"/>
          <w:szCs w:val="24"/>
        </w:rPr>
        <w:t>облюдать установленные законодательством Российской Федерации сроки проведения контрольных (надзорных) мероприятий и совершения к</w:t>
      </w:r>
      <w:r>
        <w:rPr>
          <w:rFonts w:ascii="Times New Roman" w:hAnsi="Times New Roman" w:cs="Times New Roman"/>
          <w:sz w:val="24"/>
          <w:szCs w:val="24"/>
        </w:rPr>
        <w:t>онтрольных (надзорных) действий;</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н</w:t>
      </w:r>
      <w:proofErr w:type="spellEnd"/>
      <w:r>
        <w:rPr>
          <w:rFonts w:ascii="Times New Roman" w:hAnsi="Times New Roman" w:cs="Times New Roman"/>
          <w:sz w:val="24"/>
          <w:szCs w:val="24"/>
        </w:rPr>
        <w:t>) н</w:t>
      </w:r>
      <w:r w:rsidRPr="00E15BFA">
        <w:rPr>
          <w:rFonts w:ascii="Times New Roman" w:hAnsi="Times New Roman" w:cs="Times New Roman"/>
          <w:sz w:val="24"/>
          <w:szCs w:val="24"/>
        </w:rPr>
        <w:t xml:space="preserve">е требовать от контролируемых лиц документы и иные сведения, представление которых не предусмотрено законодательством Российской Федерации либо которые находятся в распоряжении государственных органов и </w:t>
      </w:r>
      <w:r>
        <w:rPr>
          <w:rFonts w:ascii="Times New Roman" w:hAnsi="Times New Roman" w:cs="Times New Roman"/>
          <w:sz w:val="24"/>
          <w:szCs w:val="24"/>
        </w:rPr>
        <w:t>органов местного самоуправления;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о) и</w:t>
      </w:r>
      <w:r w:rsidRPr="00E15BFA">
        <w:rPr>
          <w:rFonts w:ascii="Times New Roman" w:hAnsi="Times New Roman" w:cs="Times New Roman"/>
          <w:sz w:val="24"/>
          <w:szCs w:val="24"/>
        </w:rPr>
        <w:t>сполнять</w:t>
      </w:r>
      <w:r>
        <w:rPr>
          <w:rFonts w:ascii="Times New Roman" w:hAnsi="Times New Roman" w:cs="Times New Roman"/>
          <w:sz w:val="24"/>
          <w:szCs w:val="24"/>
        </w:rPr>
        <w:t xml:space="preserve"> </w:t>
      </w:r>
      <w:r w:rsidRPr="00E15BFA">
        <w:rPr>
          <w:rFonts w:ascii="Times New Roman" w:hAnsi="Times New Roman" w:cs="Times New Roman"/>
          <w:sz w:val="24"/>
          <w:szCs w:val="24"/>
        </w:rPr>
        <w:t>иные</w:t>
      </w:r>
      <w:r>
        <w:rPr>
          <w:rFonts w:ascii="Times New Roman" w:hAnsi="Times New Roman" w:cs="Times New Roman"/>
          <w:sz w:val="24"/>
          <w:szCs w:val="24"/>
        </w:rPr>
        <w:t xml:space="preserve"> </w:t>
      </w:r>
      <w:r w:rsidRPr="00E15BFA">
        <w:rPr>
          <w:rFonts w:ascii="Times New Roman" w:hAnsi="Times New Roman" w:cs="Times New Roman"/>
          <w:sz w:val="24"/>
          <w:szCs w:val="24"/>
        </w:rPr>
        <w:t>требования,</w:t>
      </w:r>
      <w:r>
        <w:rPr>
          <w:rFonts w:ascii="Times New Roman" w:hAnsi="Times New Roman" w:cs="Times New Roman"/>
          <w:sz w:val="24"/>
          <w:szCs w:val="24"/>
        </w:rPr>
        <w:t xml:space="preserve"> </w:t>
      </w:r>
      <w:r w:rsidRPr="00E15BFA">
        <w:rPr>
          <w:rFonts w:ascii="Times New Roman" w:hAnsi="Times New Roman" w:cs="Times New Roman"/>
          <w:sz w:val="24"/>
          <w:szCs w:val="24"/>
        </w:rPr>
        <w:t>предусмотренные законодательством Российской Федерации и законодательством</w:t>
      </w:r>
      <w:r>
        <w:rPr>
          <w:rFonts w:ascii="Times New Roman" w:hAnsi="Times New Roman" w:cs="Times New Roman"/>
          <w:sz w:val="24"/>
          <w:szCs w:val="24"/>
        </w:rPr>
        <w:t xml:space="preserve"> </w:t>
      </w:r>
      <w:r w:rsidRPr="00E15BFA">
        <w:rPr>
          <w:rFonts w:ascii="Times New Roman" w:hAnsi="Times New Roman" w:cs="Times New Roman"/>
          <w:sz w:val="24"/>
          <w:szCs w:val="24"/>
        </w:rPr>
        <w:t>Калужской области.</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2.</w:t>
      </w:r>
      <w:r>
        <w:rPr>
          <w:rFonts w:ascii="Times New Roman" w:hAnsi="Times New Roman" w:cs="Times New Roman"/>
          <w:sz w:val="24"/>
          <w:szCs w:val="24"/>
        </w:rPr>
        <w:t>5</w:t>
      </w:r>
      <w:r w:rsidRPr="00E15BFA">
        <w:rPr>
          <w:rFonts w:ascii="Times New Roman" w:hAnsi="Times New Roman" w:cs="Times New Roman"/>
          <w:sz w:val="24"/>
          <w:szCs w:val="24"/>
        </w:rPr>
        <w:t>. Инспектор не вправе:</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о</w:t>
      </w:r>
      <w:r w:rsidRPr="00E15BFA">
        <w:rPr>
          <w:rFonts w:ascii="Times New Roman" w:hAnsi="Times New Roman" w:cs="Times New Roman"/>
          <w:sz w:val="24"/>
          <w:szCs w:val="24"/>
        </w:rPr>
        <w:t>ценивать соблюдение обязательных требований, если оценка соблюдения таких требований не относится к пол</w:t>
      </w:r>
      <w:r>
        <w:rPr>
          <w:rFonts w:ascii="Times New Roman" w:hAnsi="Times New Roman" w:cs="Times New Roman"/>
          <w:sz w:val="24"/>
          <w:szCs w:val="24"/>
        </w:rPr>
        <w:t>номочиям уполномоченного органа;</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п</w:t>
      </w:r>
      <w:r w:rsidRPr="00E15BFA">
        <w:rPr>
          <w:rFonts w:ascii="Times New Roman" w:hAnsi="Times New Roman" w:cs="Times New Roman"/>
          <w:sz w:val="24"/>
          <w:szCs w:val="24"/>
        </w:rPr>
        <w:t xml:space="preserve">роводить контрольные (надзорные) мероприятия, совершать контрольные (надзорные) действия, не предусмотренные </w:t>
      </w:r>
      <w:r>
        <w:rPr>
          <w:rFonts w:ascii="Times New Roman" w:hAnsi="Times New Roman" w:cs="Times New Roman"/>
          <w:sz w:val="24"/>
          <w:szCs w:val="24"/>
        </w:rPr>
        <w:t>решением уполномоченного органа;</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в) п</w:t>
      </w:r>
      <w:r w:rsidRPr="00E15BFA">
        <w:rPr>
          <w:rFonts w:ascii="Times New Roman" w:hAnsi="Times New Roman" w:cs="Times New Roman"/>
          <w:sz w:val="24"/>
          <w:szCs w:val="24"/>
        </w:rPr>
        <w:t>роводить контрольные (надзорные) мероприятия, совершать контрольные (надзорные) действия в случае отсутствия при проведении указанных мероприятий (действий) контролируемого лица,</w:t>
      </w:r>
      <w:r>
        <w:rPr>
          <w:rFonts w:ascii="Times New Roman" w:hAnsi="Times New Roman" w:cs="Times New Roman"/>
          <w:sz w:val="24"/>
          <w:szCs w:val="24"/>
        </w:rPr>
        <w:t xml:space="preserve"> </w:t>
      </w:r>
      <w:r w:rsidRPr="00E15BFA">
        <w:rPr>
          <w:rFonts w:ascii="Times New Roman" w:hAnsi="Times New Roman" w:cs="Times New Roman"/>
          <w:sz w:val="24"/>
          <w:szCs w:val="24"/>
        </w:rPr>
        <w:t>за исключением контрольных (надзорных) мероприятий, контрольных (надзорных) действий, не требующих взаимодействия с контролируемым лицом, а также за исключением случаев, если оценка соблюдения обязательных требований без присутствия контролируемого лица при проведении контрольного (надзорного) мероприятия может быть проведена, а контролируемое лицо было надлежащим</w:t>
      </w:r>
      <w:proofErr w:type="gramEnd"/>
      <w:r w:rsidRPr="00E15BFA">
        <w:rPr>
          <w:rFonts w:ascii="Times New Roman" w:hAnsi="Times New Roman" w:cs="Times New Roman"/>
          <w:sz w:val="24"/>
          <w:szCs w:val="24"/>
        </w:rPr>
        <w:t xml:space="preserve"> образом уведомлено о проведении контро</w:t>
      </w:r>
      <w:r>
        <w:rPr>
          <w:rFonts w:ascii="Times New Roman" w:hAnsi="Times New Roman" w:cs="Times New Roman"/>
          <w:sz w:val="24"/>
          <w:szCs w:val="24"/>
        </w:rPr>
        <w:t>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т</w:t>
      </w:r>
      <w:r w:rsidRPr="00E15BFA">
        <w:rPr>
          <w:rFonts w:ascii="Times New Roman" w:hAnsi="Times New Roman" w:cs="Times New Roman"/>
          <w:sz w:val="24"/>
          <w:szCs w:val="24"/>
        </w:rPr>
        <w:t>ребовать представления документов, информации, материалов, если они не относятся к предмету контрольного (надзорного) мероприятия, а также изы</w:t>
      </w:r>
      <w:r>
        <w:rPr>
          <w:rFonts w:ascii="Times New Roman" w:hAnsi="Times New Roman" w:cs="Times New Roman"/>
          <w:sz w:val="24"/>
          <w:szCs w:val="24"/>
        </w:rPr>
        <w:t>мать оригиналы таких документов;</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т</w:t>
      </w:r>
      <w:r w:rsidRPr="00E15BFA">
        <w:rPr>
          <w:rFonts w:ascii="Times New Roman" w:hAnsi="Times New Roman" w:cs="Times New Roman"/>
          <w:sz w:val="24"/>
          <w:szCs w:val="24"/>
        </w:rPr>
        <w:t>ребовать от контролируемого лица представления документов и (или) информации, включая разрешительные документы, ранее представленные контролируемым лицом или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w:t>
      </w:r>
      <w:r>
        <w:rPr>
          <w:rFonts w:ascii="Times New Roman" w:hAnsi="Times New Roman" w:cs="Times New Roman"/>
          <w:sz w:val="24"/>
          <w:szCs w:val="24"/>
        </w:rPr>
        <w:t>ного самоуправления организаций;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р</w:t>
      </w:r>
      <w:r w:rsidRPr="00E15BFA">
        <w:rPr>
          <w:rFonts w:ascii="Times New Roman" w:hAnsi="Times New Roman" w:cs="Times New Roman"/>
          <w:sz w:val="24"/>
          <w:szCs w:val="24"/>
        </w:rPr>
        <w:t>аспространять информацию и сведения, полученные в результате осуществления муниципального земельного контроля и составляющие государственную, коммерческую, служебную или иную охраняемую законом тайну, за исключением случаев, предусмотренных законод</w:t>
      </w:r>
      <w:r>
        <w:rPr>
          <w:rFonts w:ascii="Times New Roman" w:hAnsi="Times New Roman" w:cs="Times New Roman"/>
          <w:sz w:val="24"/>
          <w:szCs w:val="24"/>
        </w:rPr>
        <w:t>ательством Российской Федерации;</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т</w:t>
      </w:r>
      <w:r w:rsidRPr="00E15BFA">
        <w:rPr>
          <w:rFonts w:ascii="Times New Roman" w:hAnsi="Times New Roman" w:cs="Times New Roman"/>
          <w:sz w:val="24"/>
          <w:szCs w:val="24"/>
        </w:rPr>
        <w:t>ребовать от контролируемого лица представления документов, информации ранее даты начала проведения контро</w:t>
      </w:r>
      <w:r>
        <w:rPr>
          <w:rFonts w:ascii="Times New Roman" w:hAnsi="Times New Roman" w:cs="Times New Roman"/>
          <w:sz w:val="24"/>
          <w:szCs w:val="24"/>
        </w:rPr>
        <w:t>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о</w:t>
      </w:r>
      <w:r w:rsidRPr="00E15BFA">
        <w:rPr>
          <w:rFonts w:ascii="Times New Roman" w:hAnsi="Times New Roman" w:cs="Times New Roman"/>
          <w:sz w:val="24"/>
          <w:szCs w:val="24"/>
        </w:rPr>
        <w:t>существлять выдачу контролируемым лицам предписаний или предложений о проведении за их счет контрольных (надзорных) мероприятий и совершении к</w:t>
      </w:r>
      <w:r>
        <w:rPr>
          <w:rFonts w:ascii="Times New Roman" w:hAnsi="Times New Roman" w:cs="Times New Roman"/>
          <w:sz w:val="24"/>
          <w:szCs w:val="24"/>
        </w:rPr>
        <w:t>онтрольных (надзорных) действий;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и) п</w:t>
      </w:r>
      <w:r w:rsidRPr="00E15BFA">
        <w:rPr>
          <w:rFonts w:ascii="Times New Roman" w:hAnsi="Times New Roman" w:cs="Times New Roman"/>
          <w:sz w:val="24"/>
          <w:szCs w:val="24"/>
        </w:rPr>
        <w:t>ревышать установленные сроки проведения конт</w:t>
      </w:r>
      <w:r>
        <w:rPr>
          <w:rFonts w:ascii="Times New Roman" w:hAnsi="Times New Roman" w:cs="Times New Roman"/>
          <w:sz w:val="24"/>
          <w:szCs w:val="24"/>
        </w:rPr>
        <w:t>рольных (надзорных) мероприятий;</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к) п</w:t>
      </w:r>
      <w:r w:rsidRPr="00E15BFA">
        <w:rPr>
          <w:rFonts w:ascii="Times New Roman" w:hAnsi="Times New Roman" w:cs="Times New Roman"/>
          <w:sz w:val="24"/>
          <w:szCs w:val="24"/>
        </w:rPr>
        <w:t xml:space="preserve">репятствовать осуществлению контролируемым лицом, присутствующим при проведении профилактического мероприятия, контрольного (надзорного) мероприятия, фотосъемки, аудио - и видеозаписи, если совершение указанных действий не запрещено </w:t>
      </w:r>
      <w:r w:rsidRPr="00E15BFA">
        <w:rPr>
          <w:rFonts w:ascii="Times New Roman" w:hAnsi="Times New Roman" w:cs="Times New Roman"/>
          <w:sz w:val="24"/>
          <w:szCs w:val="24"/>
        </w:rPr>
        <w:lastRenderedPageBreak/>
        <w:t>федеральными законами и, если эти действия не создают препятствий для проведения указанных мероприятий.</w:t>
      </w:r>
    </w:p>
    <w:p w:rsidR="003807D4" w:rsidRPr="00E15BFA" w:rsidRDefault="003807D4" w:rsidP="003807D4">
      <w:pPr>
        <w:spacing w:after="0" w:line="240" w:lineRule="auto"/>
        <w:ind w:firstLine="709"/>
        <w:jc w:val="both"/>
        <w:rPr>
          <w:rFonts w:ascii="Times New Roman" w:hAnsi="Times New Roman" w:cs="Times New Roman"/>
          <w:sz w:val="24"/>
          <w:szCs w:val="24"/>
        </w:rPr>
      </w:pPr>
    </w:p>
    <w:p w:rsidR="003807D4"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 xml:space="preserve">Радел </w:t>
      </w:r>
      <w:r w:rsidRPr="00E15BFA">
        <w:rPr>
          <w:rFonts w:ascii="Times New Roman" w:hAnsi="Times New Roman" w:cs="Times New Roman"/>
          <w:b/>
          <w:sz w:val="24"/>
          <w:szCs w:val="24"/>
          <w:lang w:val="en-US"/>
        </w:rPr>
        <w:t>III</w:t>
      </w:r>
      <w:r w:rsidRPr="00E15BFA">
        <w:rPr>
          <w:rFonts w:ascii="Times New Roman" w:hAnsi="Times New Roman" w:cs="Times New Roman"/>
          <w:b/>
          <w:sz w:val="24"/>
          <w:szCs w:val="24"/>
        </w:rPr>
        <w:t>.</w:t>
      </w:r>
      <w:r>
        <w:rPr>
          <w:rFonts w:ascii="Times New Roman" w:hAnsi="Times New Roman" w:cs="Times New Roman"/>
          <w:b/>
          <w:sz w:val="24"/>
          <w:szCs w:val="24"/>
        </w:rPr>
        <w:t xml:space="preserve"> </w:t>
      </w:r>
      <w:r w:rsidRPr="00E15BFA">
        <w:rPr>
          <w:rFonts w:ascii="Times New Roman" w:hAnsi="Times New Roman" w:cs="Times New Roman"/>
          <w:sz w:val="24"/>
          <w:szCs w:val="24"/>
        </w:rPr>
        <w:t>О</w:t>
      </w:r>
      <w:r w:rsidRPr="00E15BFA">
        <w:rPr>
          <w:rFonts w:ascii="Times New Roman" w:hAnsi="Times New Roman" w:cs="Times New Roman"/>
          <w:b/>
          <w:sz w:val="24"/>
          <w:szCs w:val="24"/>
        </w:rPr>
        <w:t xml:space="preserve">рганизация и проведение муниципального земельного контроля </w:t>
      </w:r>
    </w:p>
    <w:p w:rsidR="003807D4" w:rsidRPr="00E15BFA" w:rsidRDefault="003807D4" w:rsidP="003807D4">
      <w:pPr>
        <w:spacing w:after="0" w:line="240" w:lineRule="auto"/>
        <w:ind w:firstLine="709"/>
        <w:jc w:val="center"/>
        <w:rPr>
          <w:rFonts w:ascii="Times New Roman" w:hAnsi="Times New Roman" w:cs="Times New Roman"/>
          <w:sz w:val="24"/>
          <w:szCs w:val="24"/>
        </w:rPr>
      </w:pPr>
      <w:r w:rsidRPr="00E15BFA">
        <w:rPr>
          <w:rFonts w:ascii="Times New Roman" w:hAnsi="Times New Roman" w:cs="Times New Roman"/>
          <w:b/>
          <w:sz w:val="24"/>
          <w:szCs w:val="24"/>
        </w:rPr>
        <w:t>Глава 1. Мероприятия  по профилактике нарушений обязательных требований</w:t>
      </w:r>
    </w:p>
    <w:p w:rsidR="003807D4" w:rsidRPr="00E15BFA" w:rsidRDefault="003807D4" w:rsidP="003807D4">
      <w:pPr>
        <w:spacing w:after="0" w:line="240" w:lineRule="auto"/>
        <w:ind w:firstLine="709"/>
        <w:jc w:val="center"/>
        <w:rPr>
          <w:rFonts w:ascii="Times New Roman" w:hAnsi="Times New Roman" w:cs="Times New Roman"/>
          <w:sz w:val="24"/>
          <w:szCs w:val="24"/>
        </w:rPr>
      </w:pPr>
    </w:p>
    <w:p w:rsidR="003807D4" w:rsidRPr="00E15BFA" w:rsidRDefault="003807D4" w:rsidP="003807D4">
      <w:pPr>
        <w:spacing w:after="0" w:line="240" w:lineRule="auto"/>
        <w:ind w:firstLine="709"/>
        <w:jc w:val="both"/>
        <w:rPr>
          <w:rFonts w:ascii="Times New Roman" w:hAnsi="Times New Roman" w:cs="Times New Roman"/>
          <w:sz w:val="24"/>
          <w:szCs w:val="24"/>
        </w:rPr>
      </w:pPr>
      <w:r w:rsidRPr="00C846BC">
        <w:rPr>
          <w:rFonts w:ascii="Times New Roman" w:hAnsi="Times New Roman" w:cs="Times New Roman"/>
          <w:sz w:val="24"/>
          <w:szCs w:val="24"/>
        </w:rPr>
        <w:t>3.1. В</w:t>
      </w:r>
      <w:r w:rsidRPr="00E15BFA">
        <w:rPr>
          <w:rFonts w:ascii="Times New Roman" w:hAnsi="Times New Roman" w:cs="Times New Roman"/>
          <w:sz w:val="24"/>
          <w:szCs w:val="24"/>
        </w:rPr>
        <w:t xml:space="preserve"> целях предупреждения нарушений требований земельного законодательства, устранения причин, факторов и условий</w:t>
      </w:r>
      <w:r>
        <w:rPr>
          <w:rFonts w:ascii="Times New Roman" w:hAnsi="Times New Roman" w:cs="Times New Roman"/>
          <w:sz w:val="24"/>
          <w:szCs w:val="24"/>
        </w:rPr>
        <w:t xml:space="preserve">, </w:t>
      </w:r>
      <w:r w:rsidRPr="00E15BFA">
        <w:rPr>
          <w:rFonts w:ascii="Times New Roman" w:hAnsi="Times New Roman" w:cs="Times New Roman"/>
          <w:sz w:val="24"/>
          <w:szCs w:val="24"/>
        </w:rPr>
        <w:t>способствующих их совершению, администрация муниципального района</w:t>
      </w:r>
      <w:r>
        <w:rPr>
          <w:rFonts w:ascii="Times New Roman" w:hAnsi="Times New Roman" w:cs="Times New Roman"/>
          <w:sz w:val="24"/>
          <w:szCs w:val="24"/>
        </w:rPr>
        <w:t xml:space="preserve"> </w:t>
      </w:r>
      <w:r w:rsidRPr="00E15BFA">
        <w:rPr>
          <w:rFonts w:ascii="Times New Roman" w:hAnsi="Times New Roman" w:cs="Times New Roman"/>
          <w:sz w:val="24"/>
          <w:szCs w:val="24"/>
        </w:rPr>
        <w:t>«Город Людиново и Людиновский район» осуществляет мероприятия по профилактике вышеуказанных нарушений в соответствии с утверждаемой программой профилактики рисков причинения вреда (ущерба) охраняемым законом ценностям.</w:t>
      </w:r>
    </w:p>
    <w:p w:rsidR="003807D4" w:rsidRPr="00E15BFA" w:rsidRDefault="003807D4" w:rsidP="003807D4">
      <w:pPr>
        <w:spacing w:after="0" w:line="240" w:lineRule="auto"/>
        <w:ind w:firstLine="709"/>
        <w:jc w:val="both"/>
        <w:rPr>
          <w:sz w:val="24"/>
          <w:szCs w:val="24"/>
        </w:rPr>
      </w:pPr>
      <w:r w:rsidRPr="00E15BFA">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.1</w:t>
      </w:r>
      <w:r w:rsidRPr="00E15BFA">
        <w:rPr>
          <w:rFonts w:ascii="Times New Roman" w:hAnsi="Times New Roman" w:cs="Times New Roman"/>
          <w:color w:val="000000" w:themeColor="text1"/>
          <w:sz w:val="24"/>
          <w:szCs w:val="24"/>
        </w:rPr>
        <w:t xml:space="preserve">.  Уполномоченный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w:t>
      </w:r>
      <w:hyperlink r:id="rId16" w:history="1">
        <w:r w:rsidRPr="00E15BFA">
          <w:rPr>
            <w:rFonts w:ascii="Times New Roman" w:hAnsi="Times New Roman" w:cs="Times New Roman"/>
            <w:color w:val="000000" w:themeColor="text1"/>
            <w:sz w:val="24"/>
            <w:szCs w:val="24"/>
          </w:rPr>
          <w:t>законом</w:t>
        </w:r>
      </w:hyperlink>
      <w:r w:rsidRPr="00E15BFA">
        <w:rPr>
          <w:rFonts w:ascii="Times New Roman" w:hAnsi="Times New Roman" w:cs="Times New Roman"/>
          <w:color w:val="000000" w:themeColor="text1"/>
          <w:sz w:val="24"/>
          <w:szCs w:val="24"/>
        </w:rPr>
        <w:t xml:space="preserve"> № 248-ФЗ.</w:t>
      </w:r>
      <w:r>
        <w:rPr>
          <w:rFonts w:ascii="Times New Roman" w:hAnsi="Times New Roman" w:cs="Times New Roman"/>
          <w:color w:val="000000" w:themeColor="text1"/>
          <w:sz w:val="24"/>
          <w:szCs w:val="24"/>
        </w:rPr>
        <w:t xml:space="preserve"> </w:t>
      </w:r>
      <w:r w:rsidRPr="00E15BFA">
        <w:rPr>
          <w:rFonts w:ascii="Times New Roman" w:hAnsi="Times New Roman" w:cs="Times New Roman"/>
          <w:color w:val="000000" w:themeColor="text1"/>
          <w:sz w:val="24"/>
          <w:szCs w:val="24"/>
        </w:rPr>
        <w:t>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3807D4" w:rsidRPr="00E15BFA" w:rsidRDefault="003807D4" w:rsidP="003807D4">
      <w:pPr>
        <w:spacing w:after="0" w:line="240" w:lineRule="auto"/>
        <w:ind w:firstLine="709"/>
        <w:jc w:val="both"/>
        <w:rPr>
          <w:sz w:val="24"/>
          <w:szCs w:val="24"/>
        </w:rPr>
      </w:pPr>
      <w:r w:rsidRPr="00E15BFA">
        <w:rPr>
          <w:rFonts w:ascii="Times New Roman" w:hAnsi="Times New Roman" w:cs="Times New Roman"/>
          <w:sz w:val="24"/>
          <w:szCs w:val="24"/>
        </w:rPr>
        <w:t>3.1.</w:t>
      </w:r>
      <w:r>
        <w:rPr>
          <w:rFonts w:ascii="Times New Roman" w:hAnsi="Times New Roman" w:cs="Times New Roman"/>
          <w:sz w:val="24"/>
          <w:szCs w:val="24"/>
        </w:rPr>
        <w:t>2</w:t>
      </w:r>
      <w:r w:rsidRPr="00E15BFA">
        <w:rPr>
          <w:rFonts w:ascii="Times New Roman" w:hAnsi="Times New Roman" w:cs="Times New Roman"/>
          <w:sz w:val="24"/>
          <w:szCs w:val="24"/>
        </w:rPr>
        <w:t>. Уполномоченный орган в соответствии с главой 10 Федерального закона № 248-ФЗ</w:t>
      </w:r>
      <w:r>
        <w:rPr>
          <w:rFonts w:ascii="Times New Roman" w:hAnsi="Times New Roman" w:cs="Times New Roman"/>
          <w:sz w:val="24"/>
          <w:szCs w:val="24"/>
        </w:rPr>
        <w:t xml:space="preserve"> </w:t>
      </w:r>
      <w:r w:rsidRPr="00E15BFA">
        <w:rPr>
          <w:rFonts w:ascii="Times New Roman" w:hAnsi="Times New Roman" w:cs="Times New Roman"/>
          <w:sz w:val="24"/>
          <w:szCs w:val="24"/>
        </w:rPr>
        <w:t>проводит следующие профилактические мероприятия:</w:t>
      </w:r>
    </w:p>
    <w:p w:rsidR="003807D4" w:rsidRPr="00E15BFA" w:rsidRDefault="003807D4" w:rsidP="003807D4">
      <w:pPr>
        <w:spacing w:after="0" w:line="240" w:lineRule="auto"/>
        <w:ind w:firstLine="709"/>
        <w:jc w:val="both"/>
        <w:rPr>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информирование;</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объявление предостережения;</w:t>
      </w:r>
    </w:p>
    <w:p w:rsidR="003807D4" w:rsidRPr="00E15BFA" w:rsidRDefault="003807D4" w:rsidP="003807D4">
      <w:pPr>
        <w:spacing w:after="0" w:line="240" w:lineRule="auto"/>
        <w:ind w:firstLine="709"/>
        <w:jc w:val="both"/>
        <w:rPr>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консультирование;</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 xml:space="preserve">профилактический визит. </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3.1.3. </w:t>
      </w:r>
      <w:r w:rsidRPr="00E87868">
        <w:rPr>
          <w:rFonts w:ascii="Times New Roman" w:hAnsi="Times New Roman" w:cs="Times New Roman"/>
          <w:color w:val="000000"/>
          <w:sz w:val="24"/>
          <w:szCs w:val="24"/>
          <w:shd w:val="clear" w:color="auto" w:fill="FFFFFF"/>
        </w:rPr>
        <w:t>Информирование осуществляется посредством размещения соответствующих сведений на официальном сайте контрольного (надзорного) органа в сети "Интернет", в средствах массовой информации и в иных формах.</w:t>
      </w:r>
    </w:p>
    <w:p w:rsidR="003807D4" w:rsidRPr="00080EE6"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w:t>
      </w:r>
      <w:r w:rsidRPr="00E15BFA">
        <w:rPr>
          <w:rFonts w:ascii="Times New Roman" w:hAnsi="Times New Roman" w:cs="Times New Roman"/>
          <w:sz w:val="24"/>
          <w:szCs w:val="24"/>
        </w:rPr>
        <w:t>дминистрация муниципального района «Город Людиново и Людиновский район» осуществляет разработку и опубликование руководств по вопросам соблюдения требований земельного законодательства, проводит семинары и конференции, разъяснительную работу в средствах массовой информации, подготавливает и распространяет комментарии о содержании новых нормативных правовых актов, внесенных изменениях в действующие акты, сроках и порядке вступления их в действие, а также публикует рекомендации о проведении необходимых организац</w:t>
      </w:r>
      <w:r>
        <w:rPr>
          <w:rFonts w:ascii="Times New Roman" w:hAnsi="Times New Roman" w:cs="Times New Roman"/>
          <w:sz w:val="24"/>
          <w:szCs w:val="24"/>
        </w:rPr>
        <w:t>ионных, технических</w:t>
      </w:r>
      <w:proofErr w:type="gramEnd"/>
      <w:r>
        <w:rPr>
          <w:rFonts w:ascii="Times New Roman" w:hAnsi="Times New Roman" w:cs="Times New Roman"/>
          <w:sz w:val="24"/>
          <w:szCs w:val="24"/>
        </w:rPr>
        <w:t xml:space="preserve"> мероприятий.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3.1.4. </w:t>
      </w:r>
      <w:proofErr w:type="gramStart"/>
      <w:r>
        <w:rPr>
          <w:rFonts w:ascii="Times New Roman" w:hAnsi="Times New Roman" w:cs="Times New Roman"/>
          <w:sz w:val="24"/>
          <w:szCs w:val="24"/>
        </w:rPr>
        <w:t>П</w:t>
      </w:r>
      <w:r w:rsidRPr="00E15BFA">
        <w:rPr>
          <w:rFonts w:ascii="Times New Roman" w:hAnsi="Times New Roman" w:cs="Times New Roman"/>
          <w:sz w:val="24"/>
          <w:szCs w:val="24"/>
        </w:rPr>
        <w:t>ри наличии у органа муниципального земельного контроля сведений о готовящихся или возможных нарушениях требований земельного законодательства, а также о непосредственных нарушениях требований земельного законодательства, полученных в ходе реализации мероприятий по контролю, осуществляемых без взаимодействия (наблюдение за соблюдением требований земельного законодательства) с контролируемыми лицами,  либо содержащихся в поступивших обращениях и заявлениях (за исключением обращений и заявлений, авторство которых не подтверждено), информации</w:t>
      </w:r>
      <w:proofErr w:type="gramEnd"/>
      <w:r>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от органов государственной власти, из средств массовой информации в случаях, если отсутствуют подтвержденные данные о том, что нарушение требований земельного законодательства причинило вред (ущерб) охраняемым законом ценностям и, если контролируемые лица ранее не привлекались к ответственности за нарушение соответствующих требований, орган муниципального земельного контроля объявляет контролируемому  лицу</w:t>
      </w:r>
      <w:r>
        <w:rPr>
          <w:rFonts w:ascii="Times New Roman" w:hAnsi="Times New Roman" w:cs="Times New Roman"/>
          <w:sz w:val="24"/>
          <w:szCs w:val="24"/>
        </w:rPr>
        <w:t xml:space="preserve"> </w:t>
      </w:r>
      <w:hyperlink r:id="rId17" w:history="1">
        <w:r w:rsidRPr="00E15BFA">
          <w:rPr>
            <w:rFonts w:ascii="Times New Roman" w:hAnsi="Times New Roman" w:cs="Times New Roman"/>
            <w:sz w:val="24"/>
            <w:szCs w:val="24"/>
          </w:rPr>
          <w:t>предостережение</w:t>
        </w:r>
      </w:hyperlink>
      <w:r w:rsidRPr="00E15BFA">
        <w:rPr>
          <w:rFonts w:ascii="Times New Roman" w:hAnsi="Times New Roman" w:cs="Times New Roman"/>
          <w:sz w:val="24"/>
          <w:szCs w:val="24"/>
        </w:rPr>
        <w:t>, и предлагает принять меры по обеспечению соблюдения соответствующих требований и уведомить об</w:t>
      </w:r>
      <w:proofErr w:type="gramEnd"/>
      <w:r>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этом</w:t>
      </w:r>
      <w:proofErr w:type="gramEnd"/>
      <w:r w:rsidRPr="00E15BFA">
        <w:rPr>
          <w:rFonts w:ascii="Times New Roman" w:hAnsi="Times New Roman" w:cs="Times New Roman"/>
          <w:sz w:val="24"/>
          <w:szCs w:val="24"/>
        </w:rPr>
        <w:t xml:space="preserve"> в установленный в таком предостережении срок орган муниципального контроля.</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sidRPr="00E15BFA">
        <w:rPr>
          <w:rFonts w:ascii="Times New Roman" w:hAnsi="Times New Roman" w:cs="Times New Roman"/>
          <w:sz w:val="24"/>
          <w:szCs w:val="24"/>
        </w:rPr>
        <w:t xml:space="preserve">Предостережение должно содержать указания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w:t>
      </w:r>
      <w:r w:rsidRPr="00E15BFA">
        <w:rPr>
          <w:rFonts w:ascii="Times New Roman" w:hAnsi="Times New Roman" w:cs="Times New Roman"/>
          <w:sz w:val="24"/>
          <w:szCs w:val="24"/>
        </w:rPr>
        <w:lastRenderedPageBreak/>
        <w:t>соблюдения данных требований и не может содержать требование представления контролируемым лицом сведений и документов.</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По результатам рассмотрения предостережения о недопустимости нарушения обязательных требований (далее - предостережение) контролируемым лицом могут быть поданы возражения в уполномоченный орган, в котором указывается: </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наименование юридического лица, фамилия, имя, отчество (при наличии) индивидуального предпринимателя, физического лица;</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 xml:space="preserve">дата и номер предостережения, направленного в адрес контролируемого лица; </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sidRPr="00E15BFA">
        <w:rPr>
          <w:rFonts w:ascii="Times New Roman" w:hAnsi="Times New Roman" w:cs="Times New Roman"/>
          <w:sz w:val="24"/>
          <w:szCs w:val="24"/>
        </w:rPr>
        <w:t>Возражения направляются контролируемым лицом в бумажном виде почтовым отправлением в уполномоченный орган либо в виде электронного документа, подписанного простой электронной подписью или усиленной электронной подписью гражданина, усиленной квалифицированной электронной подписью индивидуального предпринимателя и лица, уполномоченного действовать от имени юридического лица, на указанный в предостережении адрес электронной почты уполномоченного органа либо иными указанными в предостережении способами.</w:t>
      </w:r>
      <w:proofErr w:type="gramEnd"/>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Уполномоченный орган </w:t>
      </w:r>
      <w:proofErr w:type="gramStart"/>
      <w:r w:rsidRPr="00E15BFA">
        <w:rPr>
          <w:rFonts w:ascii="Times New Roman" w:hAnsi="Times New Roman" w:cs="Times New Roman"/>
          <w:sz w:val="24"/>
          <w:szCs w:val="24"/>
        </w:rPr>
        <w:t>осуществляет учет объявленных им предостережений и использует</w:t>
      </w:r>
      <w:proofErr w:type="gramEnd"/>
      <w:r w:rsidRPr="00E15BFA">
        <w:rPr>
          <w:rFonts w:ascii="Times New Roman" w:hAnsi="Times New Roman" w:cs="Times New Roman"/>
          <w:sz w:val="24"/>
          <w:szCs w:val="24"/>
        </w:rPr>
        <w:t xml:space="preserve"> соответствующие данные для проведения иных профилактических мероприятий и контрольных (надзорных) мероприятий.</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3.1.5. К</w:t>
      </w:r>
      <w:r w:rsidRPr="00E15BFA">
        <w:rPr>
          <w:rFonts w:ascii="Times New Roman" w:hAnsi="Times New Roman" w:cs="Times New Roman"/>
          <w:sz w:val="24"/>
          <w:szCs w:val="24"/>
        </w:rPr>
        <w:t>онсультирование (разъяснения по вопросам, связанны</w:t>
      </w:r>
      <w:r>
        <w:rPr>
          <w:rFonts w:ascii="Times New Roman" w:hAnsi="Times New Roman" w:cs="Times New Roman"/>
          <w:sz w:val="24"/>
          <w:szCs w:val="24"/>
        </w:rPr>
        <w:t>х</w:t>
      </w:r>
      <w:r w:rsidRPr="00E15BFA">
        <w:rPr>
          <w:rFonts w:ascii="Times New Roman" w:hAnsi="Times New Roman" w:cs="Times New Roman"/>
          <w:sz w:val="24"/>
          <w:szCs w:val="24"/>
        </w:rPr>
        <w:t xml:space="preserve"> с организацией и осуществлением муниципального земельного контроля) осуществляется должностным лицом уполномоченного органа по обращениям контролируемых лиц и их представителей без взимания платы.</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 Консультирование осуществляется должностным лицом уполномоченного органа как в устной форме по телефону, посредством видеоконференцсвязи, на личном приеме либо в ходе проведения профилактического мероприятия, контрольного (надзорного) мероприятия, так и в письменной форме.</w:t>
      </w:r>
      <w:r>
        <w:rPr>
          <w:rFonts w:ascii="Times New Roman" w:hAnsi="Times New Roman" w:cs="Times New Roman"/>
          <w:sz w:val="24"/>
          <w:szCs w:val="24"/>
        </w:rPr>
        <w:t xml:space="preserve"> </w:t>
      </w:r>
      <w:r w:rsidRPr="00E15BFA">
        <w:rPr>
          <w:rFonts w:ascii="Times New Roman" w:hAnsi="Times New Roman" w:cs="Times New Roman"/>
          <w:sz w:val="24"/>
          <w:szCs w:val="24"/>
        </w:rPr>
        <w:t>Уполномоченный орган осуществляет учет консультирований.</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Консультирование в устной и письменной формах осуществляется по следующим вопросам:</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15BFA">
        <w:rPr>
          <w:rFonts w:ascii="Times New Roman" w:hAnsi="Times New Roman" w:cs="Times New Roman"/>
          <w:sz w:val="24"/>
          <w:szCs w:val="24"/>
        </w:rPr>
        <w:t xml:space="preserve"> компетенция уполномоченного органа;</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15BFA">
        <w:rPr>
          <w:rFonts w:ascii="Times New Roman" w:hAnsi="Times New Roman" w:cs="Times New Roman"/>
          <w:sz w:val="24"/>
          <w:szCs w:val="24"/>
        </w:rPr>
        <w:t xml:space="preserve"> соблюдение обязательных требований;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15BFA">
        <w:rPr>
          <w:rFonts w:ascii="Times New Roman" w:hAnsi="Times New Roman" w:cs="Times New Roman"/>
          <w:sz w:val="24"/>
          <w:szCs w:val="24"/>
        </w:rPr>
        <w:t xml:space="preserve"> проведение контрольных (надзорных) мероприятий;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E15BFA">
        <w:rPr>
          <w:rFonts w:ascii="Times New Roman" w:hAnsi="Times New Roman" w:cs="Times New Roman"/>
          <w:sz w:val="24"/>
          <w:szCs w:val="24"/>
        </w:rPr>
        <w:t xml:space="preserve">  применение мер ответственности.</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w:t>
      </w:r>
      <w:hyperlink r:id="rId18" w:history="1">
        <w:r w:rsidRPr="00E15BFA">
          <w:rPr>
            <w:rFonts w:ascii="Times New Roman" w:hAnsi="Times New Roman" w:cs="Times New Roman"/>
            <w:sz w:val="24"/>
            <w:szCs w:val="24"/>
          </w:rPr>
          <w:t>законом</w:t>
        </w:r>
      </w:hyperlink>
      <w:r w:rsidRPr="00E15BFA">
        <w:rPr>
          <w:rFonts w:ascii="Times New Roman" w:hAnsi="Times New Roman" w:cs="Times New Roman"/>
          <w:sz w:val="24"/>
          <w:szCs w:val="24"/>
        </w:rPr>
        <w:t xml:space="preserve"> от 2</w:t>
      </w:r>
      <w:r>
        <w:rPr>
          <w:rFonts w:ascii="Times New Roman" w:hAnsi="Times New Roman" w:cs="Times New Roman"/>
          <w:sz w:val="24"/>
          <w:szCs w:val="24"/>
        </w:rPr>
        <w:t xml:space="preserve">.05.2006 </w:t>
      </w:r>
      <w:r w:rsidRPr="00E15BFA">
        <w:rPr>
          <w:rFonts w:ascii="Times New Roman" w:hAnsi="Times New Roman" w:cs="Times New Roman"/>
          <w:sz w:val="24"/>
          <w:szCs w:val="24"/>
        </w:rPr>
        <w:t>№ 59-ФЗ «О порядке рассмотрения обращений граждан Российской Федерации».</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sidRPr="00E15BFA">
        <w:rPr>
          <w:rFonts w:ascii="Times New Roman" w:hAnsi="Times New Roman" w:cs="Times New Roman"/>
          <w:sz w:val="24"/>
          <w:szCs w:val="24"/>
        </w:rPr>
        <w:t>В ходе консультирования информация, содержащая оценку конкретного контрольного (надзорного) мероприятия, решений и (или) действий должностных лиц уполномоченного органа,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 не предоставляется.</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Информация, ставшая известной должностному лицу уполномоченного органа в ходе консультирования, не подлежит использованию контрольным (надзорным) органом в целях оценки.</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lastRenderedPageBreak/>
        <w:t>Консультирование по однотипным обращениям контролируемых лиц и их представителей осуществляется посредством размещения на официальном сайте уполномоченного органа в сети Интернет письменного разъяснения, подписанного уполномоченным должностным лицом уполномоченного органа.</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3.1.6 П</w:t>
      </w:r>
      <w:r w:rsidRPr="00E15BFA">
        <w:rPr>
          <w:rFonts w:ascii="Times New Roman" w:hAnsi="Times New Roman" w:cs="Times New Roman"/>
          <w:sz w:val="24"/>
          <w:szCs w:val="24"/>
        </w:rPr>
        <w:t>рофилактический визит:</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E15BFA">
        <w:rPr>
          <w:rFonts w:ascii="Times New Roman" w:hAnsi="Times New Roman" w:cs="Times New Roman"/>
          <w:sz w:val="24"/>
          <w:szCs w:val="24"/>
        </w:rPr>
        <w:t>рофилактический визит проводится инспектором в форме профилактической беседы по месту осуществления деятельности контролируемого лица либо путем ис</w:t>
      </w:r>
      <w:r>
        <w:rPr>
          <w:rFonts w:ascii="Times New Roman" w:hAnsi="Times New Roman" w:cs="Times New Roman"/>
          <w:sz w:val="24"/>
          <w:szCs w:val="24"/>
        </w:rPr>
        <w:t>пользования видеоконференцсвязи;</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в</w:t>
      </w:r>
      <w:r w:rsidRPr="00E15BFA">
        <w:rPr>
          <w:rFonts w:ascii="Times New Roman" w:hAnsi="Times New Roman" w:cs="Times New Roman"/>
          <w:sz w:val="24"/>
          <w:szCs w:val="24"/>
        </w:rPr>
        <w:t xml:space="preserve"> ходе профилактического визита инспектором осуществля</w:t>
      </w:r>
      <w:r>
        <w:rPr>
          <w:rFonts w:ascii="Times New Roman" w:hAnsi="Times New Roman" w:cs="Times New Roman"/>
          <w:sz w:val="24"/>
          <w:szCs w:val="24"/>
        </w:rPr>
        <w:t>е</w:t>
      </w:r>
      <w:r w:rsidRPr="00E15BFA">
        <w:rPr>
          <w:rFonts w:ascii="Times New Roman" w:hAnsi="Times New Roman" w:cs="Times New Roman"/>
          <w:sz w:val="24"/>
          <w:szCs w:val="24"/>
        </w:rPr>
        <w:t>тся консультирование контролируемого лица, а также сбор сведений</w:t>
      </w:r>
      <w:r>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с</w:t>
      </w:r>
      <w:r w:rsidRPr="00E15BFA">
        <w:rPr>
          <w:rFonts w:ascii="Times New Roman" w:hAnsi="Times New Roman" w:cs="Times New Roman"/>
          <w:sz w:val="24"/>
          <w:szCs w:val="24"/>
        </w:rPr>
        <w:t>рок осуществления обязательного профилактического визи</w:t>
      </w:r>
      <w:r>
        <w:rPr>
          <w:rFonts w:ascii="Times New Roman" w:hAnsi="Times New Roman" w:cs="Times New Roman"/>
          <w:sz w:val="24"/>
          <w:szCs w:val="24"/>
        </w:rPr>
        <w:t>та составляет один рабочий день;</w:t>
      </w:r>
    </w:p>
    <w:p w:rsidR="003807D4"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в случае</w:t>
      </w:r>
      <w:r w:rsidRPr="00E15BFA">
        <w:rPr>
          <w:rFonts w:ascii="Times New Roman" w:hAnsi="Times New Roman" w:cs="Times New Roman"/>
          <w:sz w:val="24"/>
          <w:szCs w:val="24"/>
        </w:rPr>
        <w:t xml:space="preserve">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земельный контроль незамедлительно направляет информацию об этом главе администрации муниципального района, либо заместителю главы  для принятия решения о проведении контрольных мероприятий.</w:t>
      </w:r>
      <w:proofErr w:type="gramEnd"/>
    </w:p>
    <w:p w:rsidR="003807D4" w:rsidRPr="00FB425C" w:rsidRDefault="003807D4" w:rsidP="003807D4">
      <w:pPr>
        <w:spacing w:after="0" w:line="240" w:lineRule="auto"/>
        <w:ind w:firstLine="709"/>
        <w:jc w:val="both"/>
        <w:rPr>
          <w:rFonts w:ascii="Times New Roman" w:hAnsi="Times New Roman" w:cs="Times New Roman"/>
          <w:color w:val="000000"/>
          <w:sz w:val="24"/>
          <w:szCs w:val="30"/>
          <w:shd w:val="clear" w:color="auto" w:fill="FFFFFF"/>
        </w:rPr>
      </w:pPr>
      <w:r w:rsidRPr="00443FD7">
        <w:rPr>
          <w:rFonts w:ascii="Times New Roman" w:hAnsi="Times New Roman" w:cs="Times New Roman"/>
          <w:color w:val="000000"/>
          <w:sz w:val="24"/>
          <w:szCs w:val="30"/>
          <w:shd w:val="clear" w:color="auto" w:fill="FFFFFF"/>
        </w:rPr>
        <w:t>При проведении профилактического визита гражданам, организациям не могут выдаваться предписания об устранении нар</w:t>
      </w:r>
      <w:r>
        <w:rPr>
          <w:rFonts w:ascii="Times New Roman" w:hAnsi="Times New Roman" w:cs="Times New Roman"/>
          <w:color w:val="000000"/>
          <w:sz w:val="24"/>
          <w:szCs w:val="30"/>
          <w:shd w:val="clear" w:color="auto" w:fill="FFFFFF"/>
        </w:rPr>
        <w:t xml:space="preserve">ушений обязательных требований. </w:t>
      </w:r>
      <w:r w:rsidRPr="00443FD7">
        <w:rPr>
          <w:rFonts w:ascii="Times New Roman" w:hAnsi="Times New Roman" w:cs="Times New Roman"/>
          <w:color w:val="000000"/>
          <w:sz w:val="24"/>
          <w:szCs w:val="30"/>
          <w:shd w:val="clear" w:color="auto" w:fill="FFFFFF"/>
        </w:rPr>
        <w:t>Разъяснения, полученные контролируемым лицом в ходе профилактического визита, носят рекомендательный характер.</w:t>
      </w:r>
    </w:p>
    <w:p w:rsidR="003807D4" w:rsidRDefault="003807D4" w:rsidP="003807D4">
      <w:pPr>
        <w:spacing w:after="0" w:line="240" w:lineRule="auto"/>
        <w:ind w:firstLine="709"/>
        <w:jc w:val="both"/>
        <w:rPr>
          <w:rFonts w:ascii="Times New Roman" w:hAnsi="Times New Roman" w:cs="Times New Roman"/>
          <w:sz w:val="24"/>
          <w:szCs w:val="24"/>
        </w:rPr>
      </w:pPr>
      <w:proofErr w:type="gramStart"/>
      <w:r w:rsidRPr="00E15BFA">
        <w:rPr>
          <w:rFonts w:ascii="Times New Roman" w:hAnsi="Times New Roman" w:cs="Times New Roman"/>
          <w:sz w:val="24"/>
          <w:szCs w:val="24"/>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начальнику (заместителю начальника) уполномоченного органа или иному должностному лицу уполномоченного органа, уполномоченному на принятие решений о проведении контрольных (надзорных) мероприятий, для принятия решения о проведении контрольных (надзорных) мероприятий.</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p>
    <w:p w:rsidR="003807D4" w:rsidRPr="00E15BFA"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Глава 2.  Организация и проведение мероприятий</w:t>
      </w:r>
    </w:p>
    <w:p w:rsidR="003807D4" w:rsidRPr="00E15BFA"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муниципального земельного контроля,</w:t>
      </w:r>
      <w:r>
        <w:rPr>
          <w:rFonts w:ascii="Times New Roman" w:hAnsi="Times New Roman" w:cs="Times New Roman"/>
          <w:b/>
          <w:sz w:val="24"/>
          <w:szCs w:val="24"/>
        </w:rPr>
        <w:t xml:space="preserve"> </w:t>
      </w:r>
      <w:proofErr w:type="gramStart"/>
      <w:r w:rsidRPr="00E15BFA">
        <w:rPr>
          <w:rFonts w:ascii="Times New Roman" w:hAnsi="Times New Roman" w:cs="Times New Roman"/>
          <w:b/>
          <w:sz w:val="24"/>
          <w:szCs w:val="24"/>
        </w:rPr>
        <w:t>осуществляемых</w:t>
      </w:r>
      <w:proofErr w:type="gramEnd"/>
    </w:p>
    <w:p w:rsidR="003807D4" w:rsidRPr="00E15BFA"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без взаимодействия с контролируемыми лицами</w:t>
      </w:r>
    </w:p>
    <w:p w:rsidR="003807D4" w:rsidRPr="00E15BFA" w:rsidRDefault="003807D4" w:rsidP="003807D4">
      <w:pPr>
        <w:spacing w:after="0" w:line="240" w:lineRule="auto"/>
        <w:ind w:firstLine="709"/>
        <w:jc w:val="center"/>
        <w:rPr>
          <w:rFonts w:ascii="Times New Roman" w:hAnsi="Times New Roman" w:cs="Times New Roman"/>
          <w:b/>
          <w:sz w:val="24"/>
          <w:szCs w:val="24"/>
        </w:rPr>
      </w:pPr>
    </w:p>
    <w:p w:rsidR="003807D4" w:rsidRPr="00E15BFA" w:rsidRDefault="003807D4" w:rsidP="003807D4">
      <w:pPr>
        <w:spacing w:after="0" w:line="240" w:lineRule="auto"/>
        <w:ind w:firstLine="709"/>
        <w:jc w:val="both"/>
        <w:rPr>
          <w:rFonts w:ascii="Times New Roman" w:hAnsi="Times New Roman" w:cs="Times New Roman"/>
          <w:sz w:val="24"/>
          <w:szCs w:val="24"/>
        </w:rPr>
      </w:pPr>
      <w:r w:rsidRPr="00E9239F">
        <w:rPr>
          <w:rFonts w:ascii="Times New Roman" w:hAnsi="Times New Roman" w:cs="Times New Roman"/>
          <w:sz w:val="24"/>
          <w:szCs w:val="24"/>
        </w:rPr>
        <w:t xml:space="preserve">3.2. Мероприятия по муниципальному земельному  контролю  без взаимодействия с объектами контроля, предусмотренные </w:t>
      </w:r>
      <w:hyperlink r:id="rId19" w:history="1">
        <w:r>
          <w:rPr>
            <w:rFonts w:ascii="Times New Roman" w:hAnsi="Times New Roman" w:cs="Times New Roman"/>
            <w:sz w:val="24"/>
            <w:szCs w:val="24"/>
          </w:rPr>
          <w:t xml:space="preserve"> частью</w:t>
        </w:r>
        <w:r w:rsidRPr="00E9239F">
          <w:rPr>
            <w:rFonts w:ascii="Times New Roman" w:hAnsi="Times New Roman" w:cs="Times New Roman"/>
            <w:sz w:val="24"/>
            <w:szCs w:val="24"/>
          </w:rPr>
          <w:t xml:space="preserve"> 3 статьи 56</w:t>
        </w:r>
      </w:hyperlink>
      <w:r w:rsidRPr="00E9239F">
        <w:rPr>
          <w:rFonts w:ascii="Times New Roman" w:hAnsi="Times New Roman" w:cs="Times New Roman"/>
          <w:sz w:val="24"/>
          <w:szCs w:val="24"/>
        </w:rPr>
        <w:t xml:space="preserve"> Федерального закона  № 248</w:t>
      </w:r>
      <w:r>
        <w:rPr>
          <w:rFonts w:ascii="Times New Roman" w:hAnsi="Times New Roman" w:cs="Times New Roman"/>
          <w:sz w:val="24"/>
          <w:szCs w:val="24"/>
        </w:rPr>
        <w:t>-</w:t>
      </w:r>
      <w:r w:rsidRPr="00E9239F">
        <w:rPr>
          <w:rFonts w:ascii="Times New Roman" w:hAnsi="Times New Roman" w:cs="Times New Roman"/>
          <w:sz w:val="24"/>
          <w:szCs w:val="24"/>
        </w:rPr>
        <w:t>ФЗ, осуществляются  посредством</w:t>
      </w:r>
      <w:r w:rsidRPr="00E15BFA">
        <w:rPr>
          <w:rFonts w:ascii="Times New Roman" w:hAnsi="Times New Roman" w:cs="Times New Roman"/>
          <w:sz w:val="24"/>
          <w:szCs w:val="24"/>
        </w:rPr>
        <w:t xml:space="preserve"> наблюдения за соблюдением обязательных требований и выездного обследования.</w:t>
      </w:r>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w:t>
      </w:r>
      <w:r>
        <w:rPr>
          <w:rFonts w:ascii="Times New Roman" w:hAnsi="Times New Roman" w:cs="Times New Roman"/>
          <w:sz w:val="24"/>
          <w:szCs w:val="24"/>
        </w:rPr>
        <w:t>2</w:t>
      </w:r>
      <w:r w:rsidRPr="00E15BFA">
        <w:rPr>
          <w:rFonts w:ascii="Times New Roman" w:hAnsi="Times New Roman" w:cs="Times New Roman"/>
          <w:sz w:val="24"/>
          <w:szCs w:val="24"/>
        </w:rPr>
        <w:t>.</w:t>
      </w:r>
      <w:r>
        <w:rPr>
          <w:rFonts w:ascii="Times New Roman" w:hAnsi="Times New Roman" w:cs="Times New Roman"/>
          <w:sz w:val="24"/>
          <w:szCs w:val="24"/>
        </w:rPr>
        <w:t>1</w:t>
      </w:r>
      <w:r w:rsidRPr="00E15BFA">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Н</w:t>
      </w:r>
      <w:r w:rsidRPr="00E15BFA">
        <w:rPr>
          <w:rFonts w:ascii="Times New Roman" w:hAnsi="Times New Roman" w:cs="Times New Roman"/>
          <w:sz w:val="24"/>
          <w:szCs w:val="24"/>
        </w:rPr>
        <w:t>аблюдени</w:t>
      </w:r>
      <w:r>
        <w:rPr>
          <w:rFonts w:ascii="Times New Roman" w:hAnsi="Times New Roman" w:cs="Times New Roman"/>
          <w:sz w:val="24"/>
          <w:szCs w:val="24"/>
        </w:rPr>
        <w:t>е</w:t>
      </w:r>
      <w:r w:rsidRPr="00E15BFA">
        <w:rPr>
          <w:rFonts w:ascii="Times New Roman" w:hAnsi="Times New Roman" w:cs="Times New Roman"/>
          <w:sz w:val="24"/>
          <w:szCs w:val="24"/>
        </w:rPr>
        <w:t xml:space="preserve"> за соблюдением обязательных требований </w:t>
      </w:r>
      <w:r>
        <w:rPr>
          <w:rFonts w:ascii="Times New Roman" w:hAnsi="Times New Roman" w:cs="Times New Roman"/>
          <w:sz w:val="24"/>
          <w:szCs w:val="24"/>
        </w:rPr>
        <w:t>- м</w:t>
      </w:r>
      <w:r w:rsidRPr="00E15BFA">
        <w:rPr>
          <w:rFonts w:ascii="Times New Roman" w:hAnsi="Times New Roman" w:cs="Times New Roman"/>
          <w:sz w:val="24"/>
          <w:szCs w:val="24"/>
        </w:rPr>
        <w:t>ероприятия по контролю без взаимодействия с контролируемыми лицами  осуществляются посредством анализа информации о деятельности либо действиях контролируемых лиц ими в органы исполнительной власти   Российской Федерации  и субъекта Российской Федерации с федеральными законами и принятыми в соответствии с ними иными нормативными правовыми актами Российской Федерации или  может быть получена (в том числе в рамках межведомственного информационного</w:t>
      </w:r>
      <w:proofErr w:type="gramEnd"/>
      <w:r w:rsidRPr="00E15BFA">
        <w:rPr>
          <w:rFonts w:ascii="Times New Roman" w:hAnsi="Times New Roman" w:cs="Times New Roman"/>
          <w:sz w:val="24"/>
          <w:szCs w:val="24"/>
        </w:rPr>
        <w:t xml:space="preserve"> взаимодействия) органом муниципального земельного контроля без возложения на контролируемых лиц  обязанностей, не предусмотренных федеральными законами и принятыми в соответствии с ними иными нормативными правовыми актами Российской Федерации.</w:t>
      </w:r>
    </w:p>
    <w:p w:rsidR="003807D4" w:rsidRPr="003E0F7B" w:rsidRDefault="003807D4" w:rsidP="003807D4">
      <w:pPr>
        <w:spacing w:after="0" w:line="240" w:lineRule="auto"/>
        <w:ind w:firstLine="709"/>
        <w:jc w:val="both"/>
        <w:rPr>
          <w:rFonts w:ascii="Times New Roman" w:hAnsi="Times New Roman" w:cs="Times New Roman"/>
          <w:sz w:val="24"/>
          <w:szCs w:val="24"/>
        </w:rPr>
      </w:pPr>
      <w:r w:rsidRPr="003E0F7B">
        <w:rPr>
          <w:rFonts w:ascii="Times New Roman" w:hAnsi="Times New Roman" w:cs="Times New Roman"/>
          <w:sz w:val="24"/>
          <w:szCs w:val="24"/>
        </w:rPr>
        <w:t xml:space="preserve">3.2.2. </w:t>
      </w:r>
      <w:r w:rsidRPr="003E0F7B">
        <w:rPr>
          <w:rFonts w:ascii="Times New Roman" w:hAnsi="Times New Roman" w:cs="Times New Roman"/>
          <w:color w:val="000000"/>
          <w:sz w:val="24"/>
          <w:szCs w:val="24"/>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w:t>
      </w:r>
      <w:r w:rsidRPr="003E0F7B">
        <w:rPr>
          <w:rFonts w:ascii="Times New Roman" w:hAnsi="Times New Roman" w:cs="Times New Roman"/>
          <w:color w:val="000000"/>
          <w:sz w:val="24"/>
          <w:szCs w:val="24"/>
        </w:rPr>
        <w:lastRenderedPageBreak/>
        <w:t>признаках нарушений обязательных требований, контрольным (надзорным) органом могут быть приняты следующие решения:</w:t>
      </w:r>
    </w:p>
    <w:p w:rsidR="003807D4" w:rsidRPr="003E0F7B" w:rsidRDefault="003807D4" w:rsidP="003807D4">
      <w:pPr>
        <w:spacing w:after="0" w:line="240" w:lineRule="auto"/>
        <w:ind w:firstLine="709"/>
        <w:jc w:val="both"/>
        <w:rPr>
          <w:rFonts w:ascii="Times New Roman" w:eastAsia="Times New Roman" w:hAnsi="Times New Roman" w:cs="Times New Roman"/>
          <w:sz w:val="24"/>
          <w:szCs w:val="24"/>
        </w:rPr>
      </w:pPr>
      <w:r w:rsidRPr="003E0F7B">
        <w:rPr>
          <w:rFonts w:ascii="Times New Roman" w:eastAsia="Times New Roman" w:hAnsi="Times New Roman" w:cs="Times New Roman"/>
          <w:sz w:val="24"/>
          <w:szCs w:val="24"/>
        </w:rPr>
        <w:t>1) решение о проведении внепланового контрольного (надзорного) мероприятия в соответствии со </w:t>
      </w:r>
      <w:r>
        <w:rPr>
          <w:rFonts w:ascii="Times New Roman" w:eastAsia="Times New Roman" w:hAnsi="Times New Roman" w:cs="Times New Roman"/>
          <w:sz w:val="24"/>
          <w:szCs w:val="24"/>
        </w:rPr>
        <w:t>статьей 60 Федерального закона № 248 - ФЗ</w:t>
      </w:r>
      <w:proofErr w:type="gramStart"/>
      <w:r>
        <w:rPr>
          <w:rFonts w:ascii="Times New Roman" w:eastAsia="Times New Roman" w:hAnsi="Times New Roman" w:cs="Times New Roman"/>
          <w:sz w:val="24"/>
          <w:szCs w:val="24"/>
        </w:rPr>
        <w:t xml:space="preserve"> </w:t>
      </w:r>
      <w:r w:rsidRPr="003E0F7B">
        <w:rPr>
          <w:rFonts w:ascii="Times New Roman" w:eastAsia="Times New Roman" w:hAnsi="Times New Roman" w:cs="Times New Roman"/>
          <w:sz w:val="24"/>
          <w:szCs w:val="24"/>
        </w:rPr>
        <w:t>;</w:t>
      </w:r>
      <w:proofErr w:type="gramEnd"/>
    </w:p>
    <w:p w:rsidR="003807D4" w:rsidRPr="003E0F7B" w:rsidRDefault="003807D4" w:rsidP="003807D4">
      <w:pPr>
        <w:spacing w:after="0" w:line="240" w:lineRule="auto"/>
        <w:ind w:firstLine="709"/>
        <w:jc w:val="both"/>
        <w:rPr>
          <w:rFonts w:ascii="Times New Roman" w:eastAsia="Times New Roman" w:hAnsi="Times New Roman" w:cs="Times New Roman"/>
          <w:sz w:val="24"/>
          <w:szCs w:val="24"/>
        </w:rPr>
      </w:pPr>
      <w:r w:rsidRPr="003E0F7B">
        <w:rPr>
          <w:rFonts w:ascii="Times New Roman" w:eastAsia="Times New Roman" w:hAnsi="Times New Roman" w:cs="Times New Roman"/>
          <w:sz w:val="24"/>
          <w:szCs w:val="24"/>
        </w:rPr>
        <w:t>2) решение об объявлении предостережения;</w:t>
      </w:r>
    </w:p>
    <w:p w:rsidR="003807D4" w:rsidRPr="003E0F7B" w:rsidRDefault="003807D4" w:rsidP="003807D4">
      <w:pPr>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3E0F7B">
        <w:rPr>
          <w:rFonts w:ascii="Times New Roman" w:eastAsia="Times New Roman" w:hAnsi="Times New Roman" w:cs="Times New Roman"/>
          <w:sz w:val="24"/>
          <w:szCs w:val="24"/>
        </w:rPr>
        <w:t>решение о выдаче предписания об устранении выявленных нарушений в порядке, предусмотренном </w:t>
      </w:r>
      <w:hyperlink r:id="rId20" w:anchor="dst100999" w:history="1">
        <w:r w:rsidRPr="003E0F7B">
          <w:rPr>
            <w:rFonts w:ascii="Times New Roman" w:eastAsia="Times New Roman" w:hAnsi="Times New Roman" w:cs="Times New Roman"/>
            <w:color w:val="000000" w:themeColor="text1"/>
            <w:sz w:val="24"/>
            <w:szCs w:val="24"/>
          </w:rPr>
          <w:t>пунктом 1 части 2</w:t>
        </w:r>
        <w:r>
          <w:rPr>
            <w:rFonts w:ascii="Times New Roman" w:eastAsia="Times New Roman" w:hAnsi="Times New Roman" w:cs="Times New Roman"/>
            <w:color w:val="000000" w:themeColor="text1"/>
            <w:sz w:val="24"/>
            <w:szCs w:val="24"/>
          </w:rPr>
          <w:t xml:space="preserve"> и 3</w:t>
        </w:r>
        <w:r w:rsidRPr="003E0F7B">
          <w:rPr>
            <w:rFonts w:ascii="Times New Roman" w:eastAsia="Times New Roman" w:hAnsi="Times New Roman" w:cs="Times New Roman"/>
            <w:color w:val="000000" w:themeColor="text1"/>
            <w:sz w:val="24"/>
            <w:szCs w:val="24"/>
          </w:rPr>
          <w:t xml:space="preserve"> статьи</w:t>
        </w:r>
        <w:r>
          <w:rPr>
            <w:rFonts w:ascii="Times New Roman" w:eastAsia="Times New Roman" w:hAnsi="Times New Roman" w:cs="Times New Roman"/>
            <w:color w:val="000000" w:themeColor="text1"/>
            <w:sz w:val="24"/>
            <w:szCs w:val="24"/>
          </w:rPr>
          <w:t xml:space="preserve"> </w:t>
        </w:r>
        <w:r w:rsidRPr="003E0F7B">
          <w:rPr>
            <w:rFonts w:ascii="Times New Roman" w:eastAsia="Times New Roman" w:hAnsi="Times New Roman" w:cs="Times New Roman"/>
            <w:color w:val="000000" w:themeColor="text1"/>
            <w:sz w:val="24"/>
            <w:szCs w:val="24"/>
          </w:rPr>
          <w:t xml:space="preserve"> 90</w:t>
        </w:r>
      </w:hyperlink>
      <w:r w:rsidRPr="003E0F7B">
        <w:rPr>
          <w:rFonts w:ascii="Times New Roman" w:eastAsia="Times New Roman" w:hAnsi="Times New Roman" w:cs="Times New Roman"/>
          <w:sz w:val="24"/>
          <w:szCs w:val="24"/>
        </w:rPr>
        <w:t>  Федерального закона</w:t>
      </w:r>
      <w:r>
        <w:rPr>
          <w:rFonts w:ascii="Times New Roman" w:eastAsia="Times New Roman" w:hAnsi="Times New Roman" w:cs="Times New Roman"/>
          <w:sz w:val="24"/>
          <w:szCs w:val="24"/>
        </w:rPr>
        <w:t xml:space="preserve"> № 248 - ФЗ, </w:t>
      </w:r>
      <w:r w:rsidRPr="003E0F7B">
        <w:rPr>
          <w:rFonts w:ascii="Times New Roman" w:eastAsia="Times New Roman" w:hAnsi="Times New Roman" w:cs="Times New Roman"/>
          <w:sz w:val="24"/>
          <w:szCs w:val="24"/>
        </w:rPr>
        <w:t xml:space="preserve"> в случае указания такой возможности в федеральном законе о виде контроля, законе субъекта Российской Федерации о виде контроля</w:t>
      </w:r>
      <w:r>
        <w:rPr>
          <w:rFonts w:ascii="Times New Roman" w:eastAsia="Times New Roman" w:hAnsi="Times New Roman" w:cs="Times New Roman"/>
          <w:sz w:val="24"/>
          <w:szCs w:val="24"/>
        </w:rPr>
        <w:t>.</w:t>
      </w:r>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3.2.</w:t>
      </w:r>
      <w:r>
        <w:rPr>
          <w:rFonts w:ascii="Times New Roman" w:hAnsi="Times New Roman" w:cs="Times New Roman"/>
          <w:sz w:val="24"/>
          <w:szCs w:val="24"/>
        </w:rPr>
        <w:t xml:space="preserve">3. </w:t>
      </w:r>
      <w:r w:rsidRPr="00E15BFA">
        <w:rPr>
          <w:rFonts w:ascii="Times New Roman" w:hAnsi="Times New Roman" w:cs="Times New Roman"/>
          <w:sz w:val="24"/>
          <w:szCs w:val="24"/>
        </w:rPr>
        <w:t xml:space="preserve">Выездное обследование проводится на основании задания уполномоченного должностного лица уполномоченного органа по месту нахождения объекта контроля без взаимодействия с контролируемым лицом и без его информирования в целях визуальной оценки соблюдения контролируемым лицом обязательных требований. </w:t>
      </w:r>
    </w:p>
    <w:p w:rsidR="003807D4" w:rsidRPr="00E15BFA" w:rsidRDefault="003807D4" w:rsidP="003807D4">
      <w:pPr>
        <w:spacing w:after="0" w:line="240" w:lineRule="auto"/>
        <w:ind w:firstLine="709"/>
        <w:jc w:val="both"/>
        <w:rPr>
          <w:sz w:val="24"/>
          <w:szCs w:val="24"/>
        </w:rPr>
      </w:pPr>
      <w:r w:rsidRPr="00E15BFA">
        <w:rPr>
          <w:rFonts w:ascii="Times New Roman" w:hAnsi="Times New Roman" w:cs="Times New Roman"/>
          <w:sz w:val="24"/>
          <w:szCs w:val="24"/>
        </w:rPr>
        <w:t>В ходе выездного обследования инспектор при осуществлении муниципального контроля имеет право</w:t>
      </w:r>
      <w:r>
        <w:rPr>
          <w:rFonts w:ascii="Times New Roman" w:hAnsi="Times New Roman" w:cs="Times New Roman"/>
          <w:sz w:val="24"/>
          <w:szCs w:val="24"/>
        </w:rPr>
        <w:t xml:space="preserve"> </w:t>
      </w:r>
      <w:r w:rsidRPr="00E15BFA">
        <w:rPr>
          <w:rFonts w:ascii="Times New Roman" w:hAnsi="Times New Roman" w:cs="Times New Roman"/>
          <w:sz w:val="24"/>
          <w:szCs w:val="24"/>
        </w:rPr>
        <w:t>осуществлять осмотр общедоступных (открытых для посещения неограниченным кругом лиц) объектов контроля.</w:t>
      </w:r>
      <w:r>
        <w:rPr>
          <w:rFonts w:ascii="Times New Roman" w:hAnsi="Times New Roman" w:cs="Times New Roman"/>
          <w:sz w:val="24"/>
          <w:szCs w:val="24"/>
        </w:rPr>
        <w:t xml:space="preserve"> </w:t>
      </w:r>
      <w:r w:rsidRPr="00E15BFA">
        <w:rPr>
          <w:rFonts w:ascii="Times New Roman" w:hAnsi="Times New Roman" w:cs="Times New Roman"/>
          <w:sz w:val="24"/>
          <w:szCs w:val="24"/>
        </w:rPr>
        <w:t>Выездное обследование может проводиться в форме внепланового контрольного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3.2.4</w:t>
      </w:r>
      <w:r w:rsidRPr="00E15BFA">
        <w:rPr>
          <w:rFonts w:ascii="Times New Roman" w:hAnsi="Times New Roman" w:cs="Times New Roman"/>
          <w:sz w:val="24"/>
          <w:szCs w:val="24"/>
        </w:rPr>
        <w:t>. Срок проведения выездного обследования одного объекта (нескольких объектов, расположенных в непосредственной близости друг от друга) не может превышать один рабочий день.</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3.2.5</w:t>
      </w:r>
      <w:r w:rsidRPr="00E15BFA">
        <w:rPr>
          <w:rFonts w:ascii="Times New Roman" w:hAnsi="Times New Roman" w:cs="Times New Roman"/>
          <w:sz w:val="24"/>
          <w:szCs w:val="24"/>
        </w:rPr>
        <w:t xml:space="preserve">. По результатам проведения выездного обследования решения, предусмотренные </w:t>
      </w:r>
      <w:hyperlink r:id="rId21" w:history="1">
        <w:r w:rsidRPr="00E15BFA">
          <w:rPr>
            <w:rFonts w:ascii="Times New Roman" w:hAnsi="Times New Roman" w:cs="Times New Roman"/>
            <w:sz w:val="24"/>
            <w:szCs w:val="24"/>
          </w:rPr>
          <w:t>пунктами 1</w:t>
        </w:r>
      </w:hyperlink>
      <w:r w:rsidRPr="00E15BFA">
        <w:rPr>
          <w:rFonts w:ascii="Times New Roman" w:hAnsi="Times New Roman" w:cs="Times New Roman"/>
          <w:sz w:val="24"/>
          <w:szCs w:val="24"/>
        </w:rPr>
        <w:t xml:space="preserve"> и </w:t>
      </w:r>
      <w:hyperlink r:id="rId22" w:history="1">
        <w:r w:rsidRPr="00E15BFA">
          <w:rPr>
            <w:rFonts w:ascii="Times New Roman" w:hAnsi="Times New Roman" w:cs="Times New Roman"/>
            <w:sz w:val="24"/>
            <w:szCs w:val="24"/>
          </w:rPr>
          <w:t>2 части 2 статьи 90</w:t>
        </w:r>
      </w:hyperlink>
      <w:r w:rsidRPr="00E15BFA">
        <w:rPr>
          <w:rFonts w:ascii="Times New Roman" w:hAnsi="Times New Roman" w:cs="Times New Roman"/>
          <w:sz w:val="24"/>
          <w:szCs w:val="24"/>
        </w:rPr>
        <w:t xml:space="preserve"> Федерального закона № 248-ФЗ, не принимаются.</w:t>
      </w:r>
    </w:p>
    <w:p w:rsidR="003807D4" w:rsidRPr="00E15BFA" w:rsidRDefault="003807D4" w:rsidP="003807D4">
      <w:pPr>
        <w:spacing w:after="0" w:line="240" w:lineRule="auto"/>
        <w:ind w:firstLine="709"/>
        <w:jc w:val="center"/>
        <w:rPr>
          <w:rFonts w:ascii="Times New Roman" w:hAnsi="Times New Roman" w:cs="Times New Roman"/>
          <w:sz w:val="24"/>
          <w:szCs w:val="24"/>
        </w:rPr>
      </w:pPr>
    </w:p>
    <w:p w:rsidR="003807D4" w:rsidRPr="00E15BFA"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Глава  3. Организация и проведение мероприятий</w:t>
      </w:r>
    </w:p>
    <w:p w:rsidR="003807D4" w:rsidRPr="00E15BFA"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 xml:space="preserve">муниципального земельного контроля, </w:t>
      </w:r>
      <w:proofErr w:type="gramStart"/>
      <w:r w:rsidRPr="00E15BFA">
        <w:rPr>
          <w:rFonts w:ascii="Times New Roman" w:hAnsi="Times New Roman" w:cs="Times New Roman"/>
          <w:b/>
          <w:sz w:val="24"/>
          <w:szCs w:val="24"/>
        </w:rPr>
        <w:t>осуществляемых</w:t>
      </w:r>
      <w:proofErr w:type="gramEnd"/>
    </w:p>
    <w:p w:rsidR="003807D4" w:rsidRPr="00E15BFA" w:rsidRDefault="003807D4" w:rsidP="003807D4">
      <w:pPr>
        <w:spacing w:after="0" w:line="240" w:lineRule="auto"/>
        <w:ind w:firstLine="709"/>
        <w:jc w:val="center"/>
        <w:rPr>
          <w:rFonts w:ascii="Times New Roman" w:hAnsi="Times New Roman" w:cs="Times New Roman"/>
          <w:b/>
          <w:sz w:val="24"/>
          <w:szCs w:val="24"/>
        </w:rPr>
      </w:pPr>
      <w:r w:rsidRPr="00E15BFA">
        <w:rPr>
          <w:rFonts w:ascii="Times New Roman" w:hAnsi="Times New Roman" w:cs="Times New Roman"/>
          <w:b/>
          <w:sz w:val="24"/>
          <w:szCs w:val="24"/>
        </w:rPr>
        <w:t xml:space="preserve"> при  взаимодействии с контролируемыми лицами</w:t>
      </w:r>
    </w:p>
    <w:p w:rsidR="003807D4" w:rsidRPr="00E15BFA" w:rsidRDefault="003807D4" w:rsidP="003807D4">
      <w:pPr>
        <w:spacing w:after="0" w:line="240" w:lineRule="auto"/>
        <w:ind w:firstLine="709"/>
        <w:jc w:val="both"/>
        <w:rPr>
          <w:rFonts w:ascii="Times New Roman" w:hAnsi="Times New Roman" w:cs="Times New Roman"/>
          <w:b/>
          <w:sz w:val="24"/>
          <w:szCs w:val="24"/>
        </w:rPr>
      </w:pPr>
    </w:p>
    <w:p w:rsidR="003807D4" w:rsidRPr="00E15BFA" w:rsidRDefault="003807D4" w:rsidP="003807D4">
      <w:pPr>
        <w:spacing w:after="0" w:line="240" w:lineRule="auto"/>
        <w:ind w:firstLine="709"/>
        <w:jc w:val="both"/>
        <w:rPr>
          <w:sz w:val="24"/>
          <w:szCs w:val="24"/>
        </w:rPr>
      </w:pPr>
      <w:r w:rsidRPr="00E15BFA">
        <w:rPr>
          <w:rFonts w:ascii="Times New Roman" w:hAnsi="Times New Roman" w:cs="Times New Roman"/>
          <w:sz w:val="24"/>
          <w:szCs w:val="24"/>
        </w:rPr>
        <w:t xml:space="preserve">3.3.1. </w:t>
      </w:r>
      <w:proofErr w:type="gramStart"/>
      <w:r w:rsidRPr="00E15BFA">
        <w:rPr>
          <w:rFonts w:ascii="Times New Roman" w:hAnsi="Times New Roman" w:cs="Times New Roman"/>
          <w:sz w:val="24"/>
          <w:szCs w:val="24"/>
        </w:rPr>
        <w:t>При осуществлении  муниципального земельного контроля  взаимодействием уполномоченного органа, его должностных лиц с контролируемыми лицами являются встречи, телефонные и иные переговоры (непосредственное взаимодействие) между инспектором и контролируемым лицом или его представителем, запрос документов, иных материалов, присутствие муниципального земельного  инспектора в месте осуществления деятельности контролируемого лица (за исключением случаев присутствия муниципального земельного  инспектора на общедоступных производственных объектах).</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Взаимодействие с контролируемым лицом осуществляется при проведении следующих контрольных мероприятий:</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а) инспекционный визит;</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б) рейдовый осмотр;</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в) документарная проверка;</w:t>
      </w:r>
    </w:p>
    <w:p w:rsidR="003807D4" w:rsidRPr="00E15BFA" w:rsidRDefault="003807D4" w:rsidP="003807D4">
      <w:pPr>
        <w:spacing w:after="0" w:line="240" w:lineRule="auto"/>
        <w:ind w:firstLine="709"/>
        <w:jc w:val="both"/>
        <w:rPr>
          <w:sz w:val="24"/>
          <w:szCs w:val="24"/>
        </w:rPr>
      </w:pPr>
      <w:r w:rsidRPr="00E15BFA">
        <w:rPr>
          <w:rFonts w:ascii="Times New Roman" w:hAnsi="Times New Roman" w:cs="Times New Roman"/>
          <w:sz w:val="24"/>
          <w:szCs w:val="24"/>
        </w:rPr>
        <w:t>г) выездная проверка.</w:t>
      </w:r>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3.3.2. При организации и осуществлении муниципального земельного контроля  система оценки и управления рисками не применяется. В соответствии </w:t>
      </w:r>
      <w:r>
        <w:rPr>
          <w:rFonts w:ascii="Times New Roman" w:hAnsi="Times New Roman" w:cs="Times New Roman"/>
          <w:sz w:val="24"/>
          <w:szCs w:val="24"/>
        </w:rPr>
        <w:t>частью 2</w:t>
      </w:r>
      <w:r w:rsidRPr="00E15BFA">
        <w:rPr>
          <w:rFonts w:ascii="Times New Roman" w:hAnsi="Times New Roman" w:cs="Times New Roman"/>
          <w:sz w:val="24"/>
          <w:szCs w:val="24"/>
        </w:rPr>
        <w:t xml:space="preserve"> статьей</w:t>
      </w:r>
      <w:r>
        <w:rPr>
          <w:rFonts w:ascii="Times New Roman" w:hAnsi="Times New Roman" w:cs="Times New Roman"/>
          <w:sz w:val="24"/>
          <w:szCs w:val="24"/>
        </w:rPr>
        <w:t xml:space="preserve"> </w:t>
      </w:r>
      <w:r w:rsidRPr="00E15BFA">
        <w:rPr>
          <w:rFonts w:ascii="Times New Roman" w:hAnsi="Times New Roman" w:cs="Times New Roman"/>
          <w:sz w:val="24"/>
          <w:szCs w:val="24"/>
        </w:rPr>
        <w:t>61 Федерального закона № 248-ФЗ плановые контрольные (надзорные) мероприятия</w:t>
      </w:r>
      <w:r>
        <w:rPr>
          <w:rFonts w:ascii="Times New Roman" w:hAnsi="Times New Roman" w:cs="Times New Roman"/>
          <w:sz w:val="24"/>
          <w:szCs w:val="24"/>
        </w:rPr>
        <w:t xml:space="preserve"> </w:t>
      </w:r>
      <w:r w:rsidRPr="00E15BFA">
        <w:rPr>
          <w:rFonts w:ascii="Times New Roman" w:hAnsi="Times New Roman" w:cs="Times New Roman"/>
          <w:sz w:val="24"/>
          <w:szCs w:val="24"/>
        </w:rPr>
        <w:t>не проводятся.</w:t>
      </w:r>
    </w:p>
    <w:p w:rsidR="003807D4" w:rsidRDefault="003807D4" w:rsidP="003807D4">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3.3.3. </w:t>
      </w:r>
      <w:r w:rsidRPr="00B06900">
        <w:rPr>
          <w:rFonts w:ascii="Times New Roman" w:hAnsi="Times New Roman" w:cs="Times New Roman"/>
          <w:color w:val="000000"/>
          <w:sz w:val="24"/>
          <w:szCs w:val="24"/>
          <w:shd w:val="clear" w:color="auto" w:fill="FFFFFF"/>
        </w:rPr>
        <w:t>В случае</w:t>
      </w:r>
      <w:proofErr w:type="gramStart"/>
      <w:r w:rsidRPr="00B06900">
        <w:rPr>
          <w:rFonts w:ascii="Times New Roman" w:hAnsi="Times New Roman" w:cs="Times New Roman"/>
          <w:color w:val="000000"/>
          <w:sz w:val="24"/>
          <w:szCs w:val="24"/>
          <w:shd w:val="clear" w:color="auto" w:fill="FFFFFF"/>
        </w:rPr>
        <w:t>,</w:t>
      </w:r>
      <w:proofErr w:type="gramEnd"/>
      <w:r w:rsidRPr="00B06900">
        <w:rPr>
          <w:rFonts w:ascii="Times New Roman" w:hAnsi="Times New Roman" w:cs="Times New Roman"/>
          <w:color w:val="000000"/>
          <w:sz w:val="24"/>
          <w:szCs w:val="24"/>
          <w:shd w:val="clear" w:color="auto" w:fill="FFFFFF"/>
        </w:rPr>
        <w:t xml:space="preserve"> если положением о виде муниципального контроля в соответствии </w:t>
      </w:r>
      <w:r w:rsidRPr="00B06900">
        <w:rPr>
          <w:rFonts w:ascii="Times New Roman" w:hAnsi="Times New Roman" w:cs="Times New Roman"/>
          <w:color w:val="000000" w:themeColor="text1"/>
          <w:sz w:val="24"/>
          <w:szCs w:val="24"/>
          <w:shd w:val="clear" w:color="auto" w:fill="FFFFFF"/>
        </w:rPr>
        <w:t>с </w:t>
      </w:r>
      <w:hyperlink r:id="rId23" w:anchor="dst100246" w:history="1">
        <w:r w:rsidRPr="003807D4">
          <w:rPr>
            <w:rStyle w:val="a6"/>
            <w:rFonts w:ascii="Times New Roman" w:hAnsi="Times New Roman" w:cs="Times New Roman"/>
            <w:color w:val="000000" w:themeColor="text1"/>
            <w:sz w:val="24"/>
            <w:szCs w:val="24"/>
            <w:u w:val="none"/>
            <w:shd w:val="clear" w:color="auto" w:fill="FFFFFF"/>
          </w:rPr>
          <w:t>частью 7 статьи 22</w:t>
        </w:r>
      </w:hyperlink>
      <w:r w:rsidRPr="00B06900">
        <w:rPr>
          <w:rFonts w:ascii="Times New Roman" w:hAnsi="Times New Roman" w:cs="Times New Roman"/>
          <w:color w:val="000000"/>
          <w:sz w:val="24"/>
          <w:szCs w:val="24"/>
          <w:shd w:val="clear" w:color="auto" w:fill="FFFFFF"/>
        </w:rPr>
        <w:t>  Федерального закона</w:t>
      </w:r>
      <w:r>
        <w:rPr>
          <w:rFonts w:ascii="Times New Roman" w:hAnsi="Times New Roman" w:cs="Times New Roman"/>
          <w:color w:val="000000"/>
          <w:sz w:val="24"/>
          <w:szCs w:val="24"/>
          <w:shd w:val="clear" w:color="auto" w:fill="FFFFFF"/>
        </w:rPr>
        <w:t xml:space="preserve"> № 248 - ФЗ </w:t>
      </w:r>
      <w:r w:rsidRPr="00B06900">
        <w:rPr>
          <w:rFonts w:ascii="Times New Roman" w:hAnsi="Times New Roman" w:cs="Times New Roman"/>
          <w:color w:val="000000"/>
          <w:sz w:val="24"/>
          <w:szCs w:val="24"/>
          <w:shd w:val="clear" w:color="auto" w:fill="FFFFFF"/>
        </w:rPr>
        <w:t xml:space="preserve"> предусмотрено, что система оценки и управления рисками при осуществлении данного вида муниципального контроля не применяется, все внеплановые контрольные (надзорные) мероприятия могут проводиться только после согласования с органами прокуратуры.</w:t>
      </w:r>
    </w:p>
    <w:p w:rsidR="003807D4" w:rsidRPr="002829C1" w:rsidRDefault="003807D4" w:rsidP="003807D4">
      <w:pPr>
        <w:pStyle w:val="12"/>
        <w:spacing w:after="0"/>
        <w:ind w:firstLine="709"/>
        <w:jc w:val="both"/>
        <w:rPr>
          <w:rFonts w:ascii="Times New Roman" w:hAnsi="Times New Roman"/>
          <w:b w:val="0"/>
          <w:sz w:val="24"/>
          <w:szCs w:val="28"/>
          <w:shd w:val="clear" w:color="auto" w:fill="FFFFFF"/>
        </w:rPr>
      </w:pPr>
      <w:r w:rsidRPr="002829C1">
        <w:rPr>
          <w:rFonts w:ascii="Times New Roman" w:hAnsi="Times New Roman"/>
          <w:b w:val="0"/>
          <w:sz w:val="24"/>
          <w:szCs w:val="28"/>
          <w:shd w:val="clear" w:color="auto" w:fill="FFFFFF"/>
        </w:rPr>
        <w:t xml:space="preserve">В соответствии с частью 9 и частью 10 статьи 23 Федерального закона №248-ФЗ,  в целях оценки риска причинения вреда (ущерба) при принятии решения о проведении и выборе вида внепланового контрольного мероприятия применяются индикаторы риска </w:t>
      </w:r>
      <w:r w:rsidRPr="002829C1">
        <w:rPr>
          <w:rFonts w:ascii="Times New Roman" w:hAnsi="Times New Roman"/>
          <w:b w:val="0"/>
          <w:sz w:val="24"/>
          <w:szCs w:val="28"/>
          <w:shd w:val="clear" w:color="auto" w:fill="FFFFFF"/>
        </w:rPr>
        <w:lastRenderedPageBreak/>
        <w:t>нарушения обязательных требований, установленные приложением №</w:t>
      </w:r>
      <w:r>
        <w:rPr>
          <w:rFonts w:ascii="Times New Roman" w:hAnsi="Times New Roman"/>
          <w:b w:val="0"/>
          <w:sz w:val="24"/>
          <w:szCs w:val="28"/>
          <w:shd w:val="clear" w:color="auto" w:fill="FFFFFF"/>
        </w:rPr>
        <w:t xml:space="preserve">3 </w:t>
      </w:r>
      <w:r w:rsidRPr="002829C1">
        <w:rPr>
          <w:rFonts w:ascii="Times New Roman" w:hAnsi="Times New Roman"/>
          <w:b w:val="0"/>
          <w:sz w:val="24"/>
          <w:szCs w:val="28"/>
          <w:shd w:val="clear" w:color="auto" w:fill="FFFFFF"/>
        </w:rPr>
        <w:t>к настоящему Положению.</w:t>
      </w:r>
    </w:p>
    <w:p w:rsidR="003807D4" w:rsidRPr="00E15BFA" w:rsidRDefault="003807D4" w:rsidP="003807D4">
      <w:pPr>
        <w:spacing w:after="0" w:line="240" w:lineRule="auto"/>
        <w:ind w:firstLine="709"/>
        <w:jc w:val="both"/>
        <w:rPr>
          <w:sz w:val="24"/>
          <w:szCs w:val="24"/>
        </w:rPr>
      </w:pPr>
      <w:r w:rsidRPr="00E15BFA">
        <w:rPr>
          <w:rFonts w:ascii="Times New Roman" w:hAnsi="Times New Roman" w:cs="Times New Roman"/>
          <w:sz w:val="24"/>
          <w:szCs w:val="24"/>
        </w:rPr>
        <w:t>3.3.</w:t>
      </w:r>
      <w:r>
        <w:rPr>
          <w:rFonts w:ascii="Times New Roman" w:hAnsi="Times New Roman" w:cs="Times New Roman"/>
          <w:sz w:val="24"/>
          <w:szCs w:val="24"/>
        </w:rPr>
        <w:t>4</w:t>
      </w:r>
      <w:r w:rsidRPr="00E15BFA">
        <w:rPr>
          <w:rFonts w:ascii="Times New Roman" w:hAnsi="Times New Roman" w:cs="Times New Roman"/>
          <w:sz w:val="24"/>
          <w:szCs w:val="24"/>
        </w:rPr>
        <w:t>. Внеплановые контрольные (надзорные) мероприятия, за исключением внеплановых контрольных (надзорных) мероприятий без взаимодействия, проводятся по следующим основаниям:</w:t>
      </w:r>
    </w:p>
    <w:p w:rsidR="003807D4" w:rsidRPr="00E15BFA" w:rsidRDefault="003807D4" w:rsidP="003807D4">
      <w:pPr>
        <w:spacing w:after="0" w:line="240" w:lineRule="auto"/>
        <w:ind w:firstLine="709"/>
        <w:jc w:val="both"/>
        <w:rPr>
          <w:rFonts w:ascii="Times New Roman" w:hAnsi="Times New Roman" w:cs="Times New Roman"/>
          <w:b/>
          <w:sz w:val="24"/>
          <w:szCs w:val="24"/>
        </w:rPr>
      </w:pPr>
      <w:r w:rsidRPr="00E15BFA">
        <w:rPr>
          <w:rFonts w:ascii="Times New Roman" w:hAnsi="Times New Roman" w:cs="Times New Roman"/>
          <w:sz w:val="24"/>
          <w:szCs w:val="24"/>
        </w:rPr>
        <w:t xml:space="preserve">1) наличие у уполномоченного органа сведений о причинении вреда (ущерба) или об угрозе причинения вреда (ущерба) охраняемым законом ценностям; </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w:t>
      </w:r>
      <w:hyperlink r:id="rId24" w:history="1">
        <w:r w:rsidRPr="00E15BFA">
          <w:rPr>
            <w:rFonts w:ascii="Times New Roman" w:hAnsi="Times New Roman" w:cs="Times New Roman"/>
            <w:sz w:val="24"/>
            <w:szCs w:val="24"/>
          </w:rPr>
          <w:t>частью 1 статьи 95</w:t>
        </w:r>
      </w:hyperlink>
      <w:r>
        <w:rPr>
          <w:rFonts w:ascii="Times New Roman" w:hAnsi="Times New Roman" w:cs="Times New Roman"/>
          <w:sz w:val="24"/>
          <w:szCs w:val="24"/>
        </w:rPr>
        <w:t xml:space="preserve">  Федерального закона  № 248-ФЗ.</w:t>
      </w:r>
    </w:p>
    <w:p w:rsidR="003807D4" w:rsidRPr="00B06900" w:rsidRDefault="003807D4" w:rsidP="003807D4">
      <w:pPr>
        <w:spacing w:after="0" w:line="240" w:lineRule="auto"/>
        <w:ind w:firstLine="709"/>
        <w:jc w:val="both"/>
        <w:rPr>
          <w:rFonts w:ascii="Times New Roman" w:hAnsi="Times New Roman" w:cs="Times New Roman"/>
          <w:sz w:val="20"/>
          <w:szCs w:val="24"/>
        </w:rPr>
      </w:pPr>
      <w:r>
        <w:rPr>
          <w:rFonts w:ascii="Times New Roman" w:hAnsi="Times New Roman" w:cs="Times New Roman"/>
          <w:sz w:val="24"/>
          <w:szCs w:val="24"/>
        </w:rPr>
        <w:t xml:space="preserve">3.3.5. </w:t>
      </w:r>
      <w:r w:rsidRPr="00B06900">
        <w:rPr>
          <w:rFonts w:ascii="Times New Roman" w:hAnsi="Times New Roman" w:cs="Times New Roman"/>
          <w:color w:val="000000"/>
          <w:sz w:val="24"/>
          <w:szCs w:val="30"/>
          <w:shd w:val="clear" w:color="auto" w:fill="FFFFFF"/>
        </w:rPr>
        <w:t>В день подписания решения о проведении внепланового контрольного (надзорного) мероприятия в целях согласования его проведения контрольный (надзорный) орган направляет в орган прокуратуры сведения о внеплановом контрольном (надзорном) мероприятии с приложением копии решения о проведении внепланового контрольного (надзорного) мероприятия и документов, которые содержат сведения, послужившие основанием для его проведения.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w:t>
      </w:r>
      <w:r>
        <w:rPr>
          <w:rFonts w:ascii="Times New Roman" w:hAnsi="Times New Roman" w:cs="Times New Roman"/>
          <w:sz w:val="24"/>
          <w:szCs w:val="24"/>
        </w:rPr>
        <w:t>6</w:t>
      </w:r>
      <w:r w:rsidRPr="00E15BFA">
        <w:rPr>
          <w:rFonts w:ascii="Times New Roman" w:hAnsi="Times New Roman" w:cs="Times New Roman"/>
          <w:sz w:val="24"/>
          <w:szCs w:val="24"/>
        </w:rPr>
        <w:t>.</w:t>
      </w:r>
      <w:r>
        <w:rPr>
          <w:rFonts w:ascii="Times New Roman" w:hAnsi="Times New Roman" w:cs="Times New Roman"/>
          <w:sz w:val="24"/>
          <w:szCs w:val="24"/>
        </w:rPr>
        <w:t xml:space="preserve"> </w:t>
      </w:r>
      <w:r w:rsidRPr="00E15BFA">
        <w:rPr>
          <w:rFonts w:ascii="Times New Roman" w:hAnsi="Times New Roman" w:cs="Times New Roman"/>
          <w:sz w:val="24"/>
          <w:szCs w:val="24"/>
        </w:rPr>
        <w:t>Для проведения контрольного (надзорного) мероприятия принимается решение уполномоченного органа, подписанное уполномоченным должностным лицом уполномоченного органа (далее - решение о проведении контрольного (надзорного) мероприятия),</w:t>
      </w:r>
      <w:r>
        <w:rPr>
          <w:rFonts w:ascii="Times New Roman" w:hAnsi="Times New Roman" w:cs="Times New Roman"/>
          <w:sz w:val="24"/>
          <w:szCs w:val="24"/>
        </w:rPr>
        <w:t xml:space="preserve"> </w:t>
      </w:r>
      <w:r w:rsidRPr="00E15BFA">
        <w:rPr>
          <w:rFonts w:ascii="Times New Roman" w:hAnsi="Times New Roman" w:cs="Times New Roman"/>
          <w:sz w:val="24"/>
          <w:szCs w:val="24"/>
        </w:rPr>
        <w:t xml:space="preserve">по форме утвержденной </w:t>
      </w:r>
      <w:hyperlink r:id="rId25" w:history="1">
        <w:r w:rsidRPr="00E15BFA">
          <w:rPr>
            <w:rFonts w:ascii="Times New Roman" w:hAnsi="Times New Roman" w:cs="Times New Roman"/>
            <w:sz w:val="24"/>
            <w:szCs w:val="24"/>
          </w:rPr>
          <w:t>приказом</w:t>
        </w:r>
      </w:hyperlink>
      <w:r w:rsidRPr="00E15BFA">
        <w:rPr>
          <w:rFonts w:ascii="Times New Roman" w:hAnsi="Times New Roman" w:cs="Times New Roman"/>
          <w:sz w:val="24"/>
          <w:szCs w:val="24"/>
        </w:rPr>
        <w:t xml:space="preserve"> Министерства экономического развития Российской Федерации </w:t>
      </w:r>
      <w:r>
        <w:rPr>
          <w:rFonts w:ascii="Times New Roman" w:hAnsi="Times New Roman" w:cs="Times New Roman"/>
          <w:sz w:val="24"/>
          <w:szCs w:val="24"/>
        </w:rPr>
        <w:t xml:space="preserve">от 31.03.2021 № </w:t>
      </w:r>
      <w:r w:rsidRPr="00E15BFA">
        <w:rPr>
          <w:rFonts w:ascii="Times New Roman" w:hAnsi="Times New Roman" w:cs="Times New Roman"/>
          <w:sz w:val="24"/>
          <w:szCs w:val="24"/>
        </w:rPr>
        <w:t xml:space="preserve">151 «О типовых формах документов, используемых  контрольным (надзорным) органом».  </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w:t>
      </w:r>
      <w:r>
        <w:rPr>
          <w:rFonts w:ascii="Times New Roman" w:hAnsi="Times New Roman" w:cs="Times New Roman"/>
          <w:sz w:val="24"/>
          <w:szCs w:val="24"/>
        </w:rPr>
        <w:t>7</w:t>
      </w:r>
      <w:r w:rsidRPr="00E15BFA">
        <w:rPr>
          <w:rFonts w:ascii="Times New Roman" w:hAnsi="Times New Roman" w:cs="Times New Roman"/>
          <w:sz w:val="24"/>
          <w:szCs w:val="24"/>
        </w:rPr>
        <w:t>. Контрольное (надзорное) мероприятие начинается после внесения в единый реестр контрольных (надзорных) мероприятий сведений, установленных правилами его формирования и ведения.</w:t>
      </w:r>
      <w:r>
        <w:rPr>
          <w:rFonts w:ascii="Times New Roman" w:hAnsi="Times New Roman" w:cs="Times New Roman"/>
          <w:sz w:val="24"/>
          <w:szCs w:val="24"/>
        </w:rPr>
        <w:t xml:space="preserve"> </w:t>
      </w:r>
      <w:r w:rsidRPr="00E15BFA">
        <w:rPr>
          <w:rFonts w:ascii="Times New Roman" w:hAnsi="Times New Roman" w:cs="Times New Roman"/>
          <w:sz w:val="24"/>
          <w:szCs w:val="24"/>
        </w:rPr>
        <w:t>При проведении контрольных (надзорных) мероприятий используются средства фото-, видеосъемки.</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w:t>
      </w:r>
      <w:r>
        <w:rPr>
          <w:rFonts w:ascii="Times New Roman" w:hAnsi="Times New Roman" w:cs="Times New Roman"/>
          <w:sz w:val="24"/>
          <w:szCs w:val="24"/>
        </w:rPr>
        <w:t>8</w:t>
      </w:r>
      <w:r w:rsidRPr="00E15BFA">
        <w:rPr>
          <w:rFonts w:ascii="Times New Roman" w:hAnsi="Times New Roman" w:cs="Times New Roman"/>
          <w:sz w:val="24"/>
          <w:szCs w:val="24"/>
        </w:rPr>
        <w:t>. В рамках осуществления муниципального земельного контроля проводятся следующие виды  внеплановых контрольных  мероприятий, которые проводятся после согласования с органами прокуратуры:</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w:t>
      </w:r>
      <w:r w:rsidRPr="00E15BFA">
        <w:rPr>
          <w:rFonts w:ascii="Times New Roman" w:hAnsi="Times New Roman" w:cs="Times New Roman"/>
          <w:sz w:val="24"/>
          <w:szCs w:val="24"/>
        </w:rPr>
        <w:t>) инспекционный визит</w:t>
      </w:r>
      <w:r>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б) рейдовый осмотр</w:t>
      </w:r>
      <w:r>
        <w:rPr>
          <w:rFonts w:ascii="Times New Roman" w:hAnsi="Times New Roman" w:cs="Times New Roman"/>
          <w:sz w:val="24"/>
          <w:szCs w:val="24"/>
        </w:rPr>
        <w:t>;</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w:t>
      </w:r>
      <w:r w:rsidRPr="00E15BFA">
        <w:rPr>
          <w:rFonts w:ascii="Times New Roman" w:hAnsi="Times New Roman" w:cs="Times New Roman"/>
          <w:sz w:val="24"/>
          <w:szCs w:val="24"/>
        </w:rPr>
        <w:t>) документарная проверка</w:t>
      </w:r>
      <w:r>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w:t>
      </w:r>
      <w:r w:rsidRPr="00E15BFA">
        <w:rPr>
          <w:rFonts w:ascii="Times New Roman" w:hAnsi="Times New Roman" w:cs="Times New Roman"/>
          <w:sz w:val="24"/>
          <w:szCs w:val="24"/>
        </w:rPr>
        <w:t>) выездная проверка</w:t>
      </w:r>
      <w:r>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w:t>
      </w:r>
      <w:r w:rsidRPr="00E15BFA">
        <w:rPr>
          <w:rFonts w:ascii="Times New Roman" w:hAnsi="Times New Roman" w:cs="Times New Roman"/>
          <w:sz w:val="24"/>
          <w:szCs w:val="24"/>
        </w:rPr>
        <w:t>.3.9.</w:t>
      </w:r>
      <w:r>
        <w:rPr>
          <w:rFonts w:ascii="Times New Roman" w:hAnsi="Times New Roman" w:cs="Times New Roman"/>
          <w:sz w:val="24"/>
          <w:szCs w:val="24"/>
        </w:rPr>
        <w:t xml:space="preserve"> И</w:t>
      </w:r>
      <w:r w:rsidRPr="00E15BFA">
        <w:rPr>
          <w:rFonts w:ascii="Times New Roman" w:hAnsi="Times New Roman" w:cs="Times New Roman"/>
          <w:sz w:val="24"/>
          <w:szCs w:val="24"/>
        </w:rPr>
        <w:t>нспекционный визит проводится во взаимодействии с конкретным контролируемым лицом и (или) владельцем (пользователем) объекта контроля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а) в</w:t>
      </w:r>
      <w:r w:rsidRPr="00E15BFA">
        <w:rPr>
          <w:rFonts w:ascii="Times New Roman" w:hAnsi="Times New Roman" w:cs="Times New Roman"/>
          <w:sz w:val="24"/>
          <w:szCs w:val="24"/>
        </w:rPr>
        <w:t xml:space="preserve"> ходе внепланового инспекционного визита допускаются следующие контрольные (надзорные) действия: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осмотр</w:t>
      </w:r>
      <w:r>
        <w:rPr>
          <w:rFonts w:ascii="Times New Roman" w:hAnsi="Times New Roman" w:cs="Times New Roman"/>
          <w:sz w:val="24"/>
          <w:szCs w:val="24"/>
        </w:rPr>
        <w:t>, проводится в соответствии со статьей 76 Федерального закона  № 248 - ФЗ</w:t>
      </w:r>
      <w:r w:rsidRPr="00E15BFA">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опрос</w:t>
      </w:r>
      <w:r>
        <w:rPr>
          <w:rFonts w:ascii="Times New Roman" w:hAnsi="Times New Roman" w:cs="Times New Roman"/>
          <w:sz w:val="24"/>
          <w:szCs w:val="24"/>
        </w:rPr>
        <w:t>, проводится в соответствии со статьей 78 Федерального закона  № 248 - ФЗ</w:t>
      </w:r>
      <w:r w:rsidRPr="00E15BFA">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получение письменных объяснений</w:t>
      </w:r>
      <w:r>
        <w:rPr>
          <w:rFonts w:ascii="Times New Roman" w:hAnsi="Times New Roman" w:cs="Times New Roman"/>
          <w:sz w:val="24"/>
          <w:szCs w:val="24"/>
        </w:rPr>
        <w:t>, проводится в соответствии со статьей 79 Федерального закона  № 248 - ФЗ</w:t>
      </w:r>
      <w:r w:rsidRPr="00E15BFA">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инструментальное обследование</w:t>
      </w:r>
      <w:r>
        <w:rPr>
          <w:rFonts w:ascii="Times New Roman" w:hAnsi="Times New Roman" w:cs="Times New Roman"/>
          <w:sz w:val="24"/>
          <w:szCs w:val="24"/>
        </w:rPr>
        <w:t>, проводится в соответствии со статьей 82 Федерального закона  № 248 - ФЗ.</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б) и</w:t>
      </w:r>
      <w:r w:rsidRPr="00E15BFA">
        <w:rPr>
          <w:rFonts w:ascii="Times New Roman" w:hAnsi="Times New Roman" w:cs="Times New Roman"/>
          <w:sz w:val="24"/>
          <w:szCs w:val="24"/>
        </w:rPr>
        <w:t>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w:t>
      </w:r>
      <w:r>
        <w:rPr>
          <w:rFonts w:ascii="Times New Roman" w:hAnsi="Times New Roman" w:cs="Times New Roman"/>
          <w:sz w:val="24"/>
          <w:szCs w:val="24"/>
        </w:rPr>
        <w:t>зделений) либо объекта контроля;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и</w:t>
      </w:r>
      <w:r w:rsidRPr="00E15BFA">
        <w:rPr>
          <w:rFonts w:ascii="Times New Roman" w:hAnsi="Times New Roman" w:cs="Times New Roman"/>
          <w:sz w:val="24"/>
          <w:szCs w:val="24"/>
        </w:rPr>
        <w:t xml:space="preserve">нспекционный визит проводится без предварительного уведомления контролируемого лица и собственника объекта контроля. Контролируемые лица или их представители обязаны обеспечить беспрепятственный доступ инспектора </w:t>
      </w:r>
      <w:r>
        <w:rPr>
          <w:rFonts w:ascii="Times New Roman" w:hAnsi="Times New Roman" w:cs="Times New Roman"/>
          <w:sz w:val="24"/>
          <w:szCs w:val="24"/>
        </w:rPr>
        <w:t>в здания, сооружения, помещения;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с</w:t>
      </w:r>
      <w:r w:rsidRPr="00E15BFA">
        <w:rPr>
          <w:rFonts w:ascii="Times New Roman" w:hAnsi="Times New Roman" w:cs="Times New Roman"/>
          <w:sz w:val="24"/>
          <w:szCs w:val="24"/>
        </w:rPr>
        <w:t>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w:t>
      </w:r>
      <w:r>
        <w:rPr>
          <w:rFonts w:ascii="Times New Roman" w:hAnsi="Times New Roman" w:cs="Times New Roman"/>
          <w:sz w:val="24"/>
          <w:szCs w:val="24"/>
        </w:rPr>
        <w:t>10</w:t>
      </w:r>
      <w:r w:rsidRPr="00E15BFA">
        <w:rPr>
          <w:rFonts w:ascii="Times New Roman" w:hAnsi="Times New Roman" w:cs="Times New Roman"/>
          <w:sz w:val="24"/>
          <w:szCs w:val="24"/>
        </w:rPr>
        <w:t>.</w:t>
      </w:r>
      <w:r>
        <w:rPr>
          <w:rFonts w:ascii="Times New Roman" w:hAnsi="Times New Roman" w:cs="Times New Roman"/>
          <w:sz w:val="24"/>
          <w:szCs w:val="24"/>
        </w:rPr>
        <w:t xml:space="preserve"> Р</w:t>
      </w:r>
      <w:r w:rsidRPr="00E15BFA">
        <w:rPr>
          <w:rFonts w:ascii="Times New Roman" w:hAnsi="Times New Roman" w:cs="Times New Roman"/>
          <w:sz w:val="24"/>
          <w:szCs w:val="24"/>
        </w:rPr>
        <w:t>ейдовый осмотр проводится в отношении всех контролируемых лиц, осуществляющих владение, пользование или управление объектом контроля, либо неограниченного круга контролируемых лиц, осуществляющих деятельность или совершающих действия на определенной территории, в целях оценки соблюдения ими обязательных требований.</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 п</w:t>
      </w:r>
      <w:r w:rsidRPr="00E15BFA">
        <w:rPr>
          <w:rFonts w:ascii="Times New Roman" w:hAnsi="Times New Roman" w:cs="Times New Roman"/>
          <w:sz w:val="24"/>
          <w:szCs w:val="24"/>
        </w:rPr>
        <w:t xml:space="preserve">роведение рейдового осмотра осуществляется в соответствии с решением о проведении контрольного (надзорного) мероприятия, с участием экспертов, специалистов, привлекаемых к проведению контрольного (надзорного) мероприятия (при необходимости), в форме совместного (межведомственного) контрольного (надзорного) </w:t>
      </w:r>
      <w:r>
        <w:rPr>
          <w:rFonts w:ascii="Times New Roman" w:hAnsi="Times New Roman" w:cs="Times New Roman"/>
          <w:sz w:val="24"/>
          <w:szCs w:val="24"/>
        </w:rPr>
        <w:t>мероприятия (при необходимости);</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б) в </w:t>
      </w:r>
      <w:r w:rsidRPr="00E15BFA">
        <w:rPr>
          <w:rFonts w:ascii="Times New Roman" w:hAnsi="Times New Roman" w:cs="Times New Roman"/>
          <w:sz w:val="24"/>
          <w:szCs w:val="24"/>
        </w:rPr>
        <w:t>ходе внепланового рейдового осмотра допускаются следующие контрольные (надзорные) действия: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осмотр;</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опрос;</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получение письменных объяснений;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истребование документов</w:t>
      </w:r>
      <w:r>
        <w:rPr>
          <w:rFonts w:ascii="Times New Roman" w:hAnsi="Times New Roman" w:cs="Times New Roman"/>
          <w:sz w:val="24"/>
          <w:szCs w:val="24"/>
        </w:rPr>
        <w:t>,</w:t>
      </w:r>
      <w:r w:rsidRPr="007D1643">
        <w:rPr>
          <w:rFonts w:ascii="Times New Roman" w:hAnsi="Times New Roman" w:cs="Times New Roman"/>
          <w:sz w:val="24"/>
          <w:szCs w:val="24"/>
        </w:rPr>
        <w:t xml:space="preserve"> </w:t>
      </w:r>
      <w:r>
        <w:rPr>
          <w:rFonts w:ascii="Times New Roman" w:hAnsi="Times New Roman" w:cs="Times New Roman"/>
          <w:sz w:val="24"/>
          <w:szCs w:val="24"/>
        </w:rPr>
        <w:t>проводится в соответствии со статьей 80 Федерального закона  № 248 - ФЗ</w:t>
      </w:r>
      <w:r w:rsidRPr="00E15BFA">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экспертиза</w:t>
      </w:r>
      <w:r>
        <w:rPr>
          <w:rFonts w:ascii="Times New Roman" w:hAnsi="Times New Roman" w:cs="Times New Roman"/>
          <w:sz w:val="24"/>
          <w:szCs w:val="24"/>
        </w:rPr>
        <w:t>, проводится в соответствии со статьей 84 Федерального закона  № 248 - ФЗ</w:t>
      </w:r>
      <w:r w:rsidRPr="00E15BFA">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w:t>
      </w:r>
      <w:r w:rsidR="008276FB">
        <w:rPr>
          <w:rFonts w:ascii="Times New Roman" w:hAnsi="Times New Roman" w:cs="Times New Roman"/>
          <w:color w:val="000000"/>
          <w:sz w:val="24"/>
          <w:szCs w:val="24"/>
          <w:shd w:val="clear" w:color="auto" w:fill="FFFFFF"/>
        </w:rPr>
        <w:t>с</w:t>
      </w:r>
      <w:r w:rsidR="008276FB" w:rsidRPr="008276FB">
        <w:rPr>
          <w:rFonts w:ascii="Times New Roman" w:hAnsi="Times New Roman" w:cs="Times New Roman"/>
          <w:color w:val="000000"/>
          <w:sz w:val="24"/>
          <w:szCs w:val="24"/>
          <w:shd w:val="clear" w:color="auto" w:fill="FFFFFF"/>
        </w:rPr>
        <w:t>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r w:rsidR="008276FB">
        <w:rPr>
          <w:rFonts w:ascii="Times New Roman" w:hAnsi="Times New Roman" w:cs="Times New Roman"/>
          <w:color w:val="000000"/>
          <w:sz w:val="24"/>
          <w:szCs w:val="24"/>
          <w:shd w:val="clear" w:color="auto" w:fill="FFFFFF"/>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г) п</w:t>
      </w:r>
      <w:r w:rsidRPr="00E15BFA">
        <w:rPr>
          <w:rFonts w:ascii="Times New Roman" w:hAnsi="Times New Roman" w:cs="Times New Roman"/>
          <w:sz w:val="24"/>
          <w:szCs w:val="24"/>
        </w:rPr>
        <w:t>ри проведении внепланового рейдового осмотра инспекторы вправе взаимодействовать с находящимися на производственных объектах гражданами. Контролируемые лица, владеющие объектами контроля и (или) находящиеся на территории, на которой проводится внеплановый рейдовый осмотр, обязаны обеспечить в ходе  внепланового рейдового осмотра беспрепятственный доступ инспекторам к территории и иным объектам, указанным в решении</w:t>
      </w:r>
      <w:r>
        <w:rPr>
          <w:rFonts w:ascii="Times New Roman" w:hAnsi="Times New Roman" w:cs="Times New Roman"/>
          <w:sz w:val="24"/>
          <w:szCs w:val="24"/>
        </w:rPr>
        <w:t xml:space="preserve"> о проведении рейдового осмотра;</w:t>
      </w:r>
    </w:p>
    <w:p w:rsidR="003807D4" w:rsidRDefault="003807D4" w:rsidP="003807D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в</w:t>
      </w:r>
      <w:r w:rsidRPr="00E15BFA">
        <w:rPr>
          <w:rFonts w:ascii="Times New Roman" w:hAnsi="Times New Roman" w:cs="Times New Roman"/>
          <w:sz w:val="24"/>
          <w:szCs w:val="24"/>
        </w:rPr>
        <w:t xml:space="preserve"> случае если в результате внепланового рейдового осмотра были выявлены нарушения обязательных требований, инспектор (инспекторы) на месте составляет (составляют) акт в отношении каждого контролируемого лица, допустившего нарушение, при этом отдельный акт, содержащий информацию в отношении всех результатов контроля, не оформляется.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w:t>
      </w:r>
      <w:r>
        <w:rPr>
          <w:rFonts w:ascii="Times New Roman" w:hAnsi="Times New Roman" w:cs="Times New Roman"/>
          <w:sz w:val="24"/>
          <w:szCs w:val="24"/>
        </w:rPr>
        <w:t>11</w:t>
      </w:r>
      <w:r w:rsidRPr="00E15BFA">
        <w:rPr>
          <w:rFonts w:ascii="Times New Roman" w:hAnsi="Times New Roman" w:cs="Times New Roman"/>
          <w:sz w:val="24"/>
          <w:szCs w:val="24"/>
        </w:rPr>
        <w:t xml:space="preserve">. </w:t>
      </w:r>
      <w:r>
        <w:rPr>
          <w:rFonts w:ascii="Times New Roman" w:hAnsi="Times New Roman" w:cs="Times New Roman"/>
          <w:sz w:val="24"/>
          <w:szCs w:val="24"/>
        </w:rPr>
        <w:t>В</w:t>
      </w:r>
      <w:r w:rsidRPr="00E15BFA">
        <w:rPr>
          <w:rFonts w:ascii="Times New Roman" w:hAnsi="Times New Roman" w:cs="Times New Roman"/>
          <w:sz w:val="24"/>
          <w:szCs w:val="24"/>
        </w:rPr>
        <w:t>ыездная проверка проводится в отношении конкретного контролируемого лица, владеющего и (или) использующего земельные участки на территории муниципального района</w:t>
      </w:r>
      <w:r>
        <w:rPr>
          <w:rFonts w:ascii="Times New Roman" w:hAnsi="Times New Roman" w:cs="Times New Roman"/>
          <w:sz w:val="24"/>
          <w:szCs w:val="24"/>
        </w:rPr>
        <w:t xml:space="preserve"> </w:t>
      </w:r>
      <w:r w:rsidRPr="00E15BFA">
        <w:rPr>
          <w:rFonts w:ascii="Times New Roman" w:hAnsi="Times New Roman" w:cs="Times New Roman"/>
          <w:sz w:val="24"/>
          <w:szCs w:val="24"/>
        </w:rPr>
        <w:t>«Город Людиново и Людиновский район», по месту нахождения объекта контроля в целях оценки соблюдения таким лицом обязательных требований, а также оценки выполнения решений уполномоченного органа  после согласования с органами прокуратуры.</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 о</w:t>
      </w:r>
      <w:r w:rsidRPr="00E15BFA">
        <w:rPr>
          <w:rFonts w:ascii="Times New Roman" w:hAnsi="Times New Roman" w:cs="Times New Roman"/>
          <w:sz w:val="24"/>
          <w:szCs w:val="24"/>
        </w:rPr>
        <w:t xml:space="preserve">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 предусмотренном </w:t>
      </w:r>
      <w:r>
        <w:rPr>
          <w:rFonts w:ascii="Times New Roman" w:hAnsi="Times New Roman" w:cs="Times New Roman"/>
          <w:sz w:val="24"/>
          <w:szCs w:val="24"/>
        </w:rPr>
        <w:t xml:space="preserve">пунктом  </w:t>
      </w:r>
      <w:r w:rsidRPr="00F7503D">
        <w:rPr>
          <w:rFonts w:ascii="Times New Roman" w:hAnsi="Times New Roman" w:cs="Times New Roman"/>
          <w:sz w:val="24"/>
          <w:szCs w:val="24"/>
        </w:rPr>
        <w:t>3.3.20</w:t>
      </w:r>
      <w:r w:rsidRPr="00E15BFA">
        <w:rPr>
          <w:rFonts w:ascii="Times New Roman" w:hAnsi="Times New Roman" w:cs="Times New Roman"/>
          <w:sz w:val="24"/>
          <w:szCs w:val="24"/>
        </w:rPr>
        <w:t xml:space="preserve">  </w:t>
      </w:r>
      <w:r>
        <w:rPr>
          <w:rFonts w:ascii="Times New Roman" w:hAnsi="Times New Roman" w:cs="Times New Roman"/>
          <w:sz w:val="24"/>
          <w:szCs w:val="24"/>
        </w:rPr>
        <w:t>настоящего Положения;</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с</w:t>
      </w:r>
      <w:r w:rsidRPr="00E15BFA">
        <w:rPr>
          <w:rFonts w:ascii="Times New Roman" w:hAnsi="Times New Roman" w:cs="Times New Roman"/>
          <w:sz w:val="24"/>
          <w:szCs w:val="24"/>
        </w:rPr>
        <w:t xml:space="preserve">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w:t>
      </w:r>
      <w:r>
        <w:rPr>
          <w:rFonts w:ascii="Times New Roman" w:hAnsi="Times New Roman" w:cs="Times New Roman"/>
          <w:sz w:val="24"/>
          <w:szCs w:val="24"/>
        </w:rPr>
        <w:t xml:space="preserve">и 15 часов для </w:t>
      </w:r>
      <w:proofErr w:type="spellStart"/>
      <w:r>
        <w:rPr>
          <w:rFonts w:ascii="Times New Roman" w:hAnsi="Times New Roman" w:cs="Times New Roman"/>
          <w:sz w:val="24"/>
          <w:szCs w:val="24"/>
        </w:rPr>
        <w:t>микропредприятия</w:t>
      </w:r>
      <w:proofErr w:type="spellEnd"/>
      <w:r>
        <w:rPr>
          <w:rFonts w:ascii="Times New Roman" w:hAnsi="Times New Roman" w:cs="Times New Roman"/>
          <w:sz w:val="24"/>
          <w:szCs w:val="24"/>
        </w:rPr>
        <w:t>;</w:t>
      </w:r>
    </w:p>
    <w:p w:rsidR="003807D4" w:rsidRPr="00443FD7" w:rsidRDefault="003807D4" w:rsidP="003807D4">
      <w:pPr>
        <w:spacing w:after="0" w:line="240" w:lineRule="auto"/>
        <w:ind w:firstLine="709"/>
        <w:jc w:val="both"/>
        <w:rPr>
          <w:rFonts w:ascii="Times New Roman" w:hAnsi="Times New Roman" w:cs="Times New Roman"/>
          <w:sz w:val="24"/>
          <w:szCs w:val="24"/>
        </w:rPr>
      </w:pPr>
      <w:r w:rsidRPr="00443FD7">
        <w:rPr>
          <w:rFonts w:ascii="Times New Roman" w:hAnsi="Times New Roman" w:cs="Times New Roman"/>
          <w:sz w:val="24"/>
          <w:szCs w:val="24"/>
        </w:rPr>
        <w:t>в)</w:t>
      </w:r>
      <w:r w:rsidRPr="00443FD7">
        <w:rPr>
          <w:color w:val="000000"/>
          <w:sz w:val="30"/>
          <w:szCs w:val="30"/>
          <w:shd w:val="clear" w:color="auto" w:fill="FFFFFF"/>
        </w:rPr>
        <w:t xml:space="preserve"> </w:t>
      </w:r>
      <w:r>
        <w:rPr>
          <w:rFonts w:ascii="Times New Roman" w:hAnsi="Times New Roman" w:cs="Times New Roman"/>
          <w:color w:val="000000"/>
          <w:sz w:val="24"/>
          <w:szCs w:val="24"/>
          <w:shd w:val="clear" w:color="auto" w:fill="FFFFFF"/>
        </w:rPr>
        <w:t>и</w:t>
      </w:r>
      <w:r w:rsidRPr="00443FD7">
        <w:rPr>
          <w:rFonts w:ascii="Times New Roman" w:hAnsi="Times New Roman" w:cs="Times New Roman"/>
          <w:color w:val="000000"/>
          <w:sz w:val="24"/>
          <w:szCs w:val="24"/>
          <w:shd w:val="clear" w:color="auto" w:fill="FFFFFF"/>
        </w:rPr>
        <w:t xml:space="preserve">нформирование контролируемых лиц осуществляется согласно </w:t>
      </w:r>
      <w:hyperlink r:id="rId26" w:history="1">
        <w:r w:rsidRPr="00443FD7">
          <w:rPr>
            <w:rFonts w:ascii="Times New Roman" w:hAnsi="Times New Roman" w:cs="Times New Roman"/>
            <w:sz w:val="24"/>
            <w:szCs w:val="24"/>
          </w:rPr>
          <w:t>частями 4</w:t>
        </w:r>
      </w:hyperlink>
      <w:r w:rsidRPr="00443FD7">
        <w:rPr>
          <w:rFonts w:ascii="Times New Roman" w:hAnsi="Times New Roman" w:cs="Times New Roman"/>
          <w:sz w:val="24"/>
          <w:szCs w:val="24"/>
        </w:rPr>
        <w:t xml:space="preserve"> и </w:t>
      </w:r>
      <w:hyperlink r:id="rId27" w:history="1">
        <w:r w:rsidRPr="00443FD7">
          <w:rPr>
            <w:rFonts w:ascii="Times New Roman" w:hAnsi="Times New Roman" w:cs="Times New Roman"/>
            <w:sz w:val="24"/>
            <w:szCs w:val="24"/>
          </w:rPr>
          <w:t>5 статьи 21</w:t>
        </w:r>
      </w:hyperlink>
      <w:r w:rsidRPr="00443FD7">
        <w:rPr>
          <w:rFonts w:ascii="Times New Roman" w:hAnsi="Times New Roman" w:cs="Times New Roman"/>
          <w:color w:val="000000"/>
          <w:sz w:val="24"/>
          <w:szCs w:val="24"/>
          <w:shd w:val="clear" w:color="auto" w:fill="FFFFFF"/>
        </w:rPr>
        <w:t xml:space="preserve"> Федерального закона 248 - ФЗ;</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443FD7">
        <w:rPr>
          <w:rFonts w:ascii="Times New Roman" w:hAnsi="Times New Roman" w:cs="Times New Roman"/>
          <w:sz w:val="24"/>
          <w:szCs w:val="24"/>
        </w:rPr>
        <w:t>г) в ходе выездной проверки допускаются следующие</w:t>
      </w:r>
      <w:r w:rsidRPr="00E15BFA">
        <w:rPr>
          <w:rFonts w:ascii="Times New Roman" w:hAnsi="Times New Roman" w:cs="Times New Roman"/>
          <w:sz w:val="24"/>
          <w:szCs w:val="24"/>
        </w:rPr>
        <w:t xml:space="preserve"> контрольные (надзорные) действия: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осмотр;</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опрос;</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получение письменных объяснений;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истребование документов;</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инструментальное обследование;</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экспертиза.</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3.3.1</w:t>
      </w:r>
      <w:r>
        <w:rPr>
          <w:rFonts w:ascii="Times New Roman" w:hAnsi="Times New Roman" w:cs="Times New Roman"/>
          <w:sz w:val="24"/>
          <w:szCs w:val="24"/>
        </w:rPr>
        <w:t>2</w:t>
      </w:r>
      <w:r w:rsidRPr="00E15BFA">
        <w:rPr>
          <w:rFonts w:ascii="Times New Roman" w:hAnsi="Times New Roman" w:cs="Times New Roman"/>
          <w:sz w:val="24"/>
          <w:szCs w:val="24"/>
        </w:rPr>
        <w:t xml:space="preserve">. </w:t>
      </w:r>
      <w:r>
        <w:rPr>
          <w:rFonts w:ascii="Times New Roman" w:hAnsi="Times New Roman" w:cs="Times New Roman"/>
          <w:sz w:val="24"/>
          <w:szCs w:val="24"/>
        </w:rPr>
        <w:t>Д</w:t>
      </w:r>
      <w:r w:rsidRPr="00E15BFA">
        <w:rPr>
          <w:rFonts w:ascii="Times New Roman" w:hAnsi="Times New Roman" w:cs="Times New Roman"/>
          <w:sz w:val="24"/>
          <w:szCs w:val="24"/>
        </w:rPr>
        <w:t>окументарная  проверка:</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а) в</w:t>
      </w:r>
      <w:r w:rsidRPr="00E15BFA">
        <w:rPr>
          <w:rFonts w:ascii="Times New Roman" w:hAnsi="Times New Roman" w:cs="Times New Roman"/>
          <w:sz w:val="24"/>
          <w:szCs w:val="24"/>
        </w:rPr>
        <w:t>неплановая документарная проверка проводится по месту нахождения контрольного (надзорного) органа, ее предметом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использовании объектов контроля и связанные с исполнением ими обязательных требований и решений уполномоченного органа, в том числе сведения, составляющие государственную тайну и находящиеся по</w:t>
      </w:r>
      <w:proofErr w:type="gramEnd"/>
      <w:r w:rsidRPr="00E15BFA">
        <w:rPr>
          <w:rFonts w:ascii="Times New Roman" w:hAnsi="Times New Roman" w:cs="Times New Roman"/>
          <w:sz w:val="24"/>
          <w:szCs w:val="24"/>
        </w:rPr>
        <w:t xml:space="preserve"> месту нахождения (осуществления деятельности) контролируемого лица (его филиалов, представительств, обособленных структурных подразделени</w:t>
      </w:r>
      <w:r>
        <w:rPr>
          <w:rFonts w:ascii="Times New Roman" w:hAnsi="Times New Roman" w:cs="Times New Roman"/>
          <w:sz w:val="24"/>
          <w:szCs w:val="24"/>
        </w:rPr>
        <w:t>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w:t>
      </w:r>
      <w:r w:rsidRPr="00E15BFA">
        <w:rPr>
          <w:rFonts w:ascii="Times New Roman" w:hAnsi="Times New Roman" w:cs="Times New Roman"/>
          <w:sz w:val="24"/>
          <w:szCs w:val="24"/>
        </w:rPr>
        <w:t xml:space="preserve"> ходе внеплановой документарной проверки рассматриваются документы контролируемых лиц, имеющиеся в распоряжении уполномоченного органа, результаты предыдущих контрольных (надзорных)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w:t>
      </w:r>
      <w:r>
        <w:rPr>
          <w:rFonts w:ascii="Times New Roman" w:hAnsi="Times New Roman" w:cs="Times New Roman"/>
          <w:sz w:val="24"/>
          <w:szCs w:val="24"/>
        </w:rPr>
        <w:t>иципального земельного контроля;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в) в</w:t>
      </w:r>
      <w:r w:rsidRPr="00E15BFA">
        <w:rPr>
          <w:rFonts w:ascii="Times New Roman" w:hAnsi="Times New Roman" w:cs="Times New Roman"/>
          <w:sz w:val="24"/>
          <w:szCs w:val="24"/>
        </w:rPr>
        <w:t>неплановые  документарные проверки могут проводиться посредством осуществления следующих всех или отдельных контрольных (надзорных) действий: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получение письменных объяснений;</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истребование документов;</w:t>
      </w:r>
    </w:p>
    <w:p w:rsidR="003807D4" w:rsidRPr="00E30BB8"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E15BFA">
        <w:rPr>
          <w:rFonts w:ascii="Times New Roman" w:hAnsi="Times New Roman" w:cs="Times New Roman"/>
          <w:sz w:val="24"/>
          <w:szCs w:val="24"/>
        </w:rPr>
        <w:t>проведения экспертизы.</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г) в </w:t>
      </w:r>
      <w:r w:rsidRPr="00E15BFA">
        <w:rPr>
          <w:rFonts w:ascii="Times New Roman" w:hAnsi="Times New Roman" w:cs="Times New Roman"/>
          <w:sz w:val="24"/>
          <w:szCs w:val="24"/>
        </w:rPr>
        <w:t>случае если достоверность сведений, содержащихся в документах, имеющихся в распоряжении уполномоченного органа, вызывает обоснованные сомнения, либо эти сведения не позволяют</w:t>
      </w:r>
      <w:r>
        <w:rPr>
          <w:rFonts w:ascii="Times New Roman" w:hAnsi="Times New Roman" w:cs="Times New Roman"/>
          <w:sz w:val="24"/>
          <w:szCs w:val="24"/>
        </w:rPr>
        <w:t xml:space="preserve"> </w:t>
      </w:r>
      <w:r w:rsidRPr="00E15BFA">
        <w:rPr>
          <w:rFonts w:ascii="Times New Roman" w:hAnsi="Times New Roman" w:cs="Times New Roman"/>
          <w:sz w:val="24"/>
          <w:szCs w:val="24"/>
        </w:rPr>
        <w:t>оценить исполнение контролируемым лицом обязательных требований, уполномоченный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уполномоченный орган у</w:t>
      </w:r>
      <w:r>
        <w:rPr>
          <w:rFonts w:ascii="Times New Roman" w:hAnsi="Times New Roman" w:cs="Times New Roman"/>
          <w:sz w:val="24"/>
          <w:szCs w:val="24"/>
        </w:rPr>
        <w:t>казанные в требовании документы;</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д</w:t>
      </w:r>
      <w:proofErr w:type="spellEnd"/>
      <w:r>
        <w:rPr>
          <w:rFonts w:ascii="Times New Roman" w:hAnsi="Times New Roman" w:cs="Times New Roman"/>
          <w:sz w:val="24"/>
          <w:szCs w:val="24"/>
        </w:rPr>
        <w:t>) е</w:t>
      </w:r>
      <w:r w:rsidRPr="00E15BFA">
        <w:rPr>
          <w:rFonts w:ascii="Times New Roman" w:hAnsi="Times New Roman" w:cs="Times New Roman"/>
          <w:sz w:val="24"/>
          <w:szCs w:val="24"/>
        </w:rPr>
        <w:t>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w:t>
      </w:r>
      <w:proofErr w:type="gramEnd"/>
      <w:r w:rsidRPr="00E15BFA">
        <w:rPr>
          <w:rFonts w:ascii="Times New Roman" w:hAnsi="Times New Roman" w:cs="Times New Roman"/>
          <w:sz w:val="24"/>
          <w:szCs w:val="24"/>
        </w:rPr>
        <w:t xml:space="preserve"> пояснения. </w:t>
      </w:r>
      <w:proofErr w:type="gramStart"/>
      <w:r w:rsidRPr="00E15BFA">
        <w:rPr>
          <w:rFonts w:ascii="Times New Roman" w:hAnsi="Times New Roman" w:cs="Times New Roman"/>
          <w:sz w:val="24"/>
          <w:szCs w:val="24"/>
        </w:rPr>
        <w:t xml:space="preserve">Контролируемое лицо, </w:t>
      </w:r>
      <w:r w:rsidRPr="00E15BFA">
        <w:rPr>
          <w:rFonts w:ascii="Times New Roman" w:hAnsi="Times New Roman" w:cs="Times New Roman"/>
          <w:sz w:val="24"/>
          <w:szCs w:val="24"/>
        </w:rPr>
        <w:lastRenderedPageBreak/>
        <w:t xml:space="preserve">представляющее в уполномоченный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вправе дополнительно представить в уполномоченный орган документы, подтверждающие достоверность </w:t>
      </w:r>
      <w:r>
        <w:rPr>
          <w:rFonts w:ascii="Times New Roman" w:hAnsi="Times New Roman" w:cs="Times New Roman"/>
          <w:sz w:val="24"/>
          <w:szCs w:val="24"/>
        </w:rPr>
        <w:t>ранее представленных документов;</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е) п</w:t>
      </w:r>
      <w:r w:rsidRPr="00E15BFA">
        <w:rPr>
          <w:rFonts w:ascii="Times New Roman" w:hAnsi="Times New Roman" w:cs="Times New Roman"/>
          <w:sz w:val="24"/>
          <w:szCs w:val="24"/>
        </w:rPr>
        <w:t>ри проведении документарной проверки сведения и документы, не относящиеся к предмету документарной проверки, а также сведения и документы, которые могут быть получены уполномоченным органом от иных органов у контр</w:t>
      </w:r>
      <w:r>
        <w:rPr>
          <w:rFonts w:ascii="Times New Roman" w:hAnsi="Times New Roman" w:cs="Times New Roman"/>
          <w:sz w:val="24"/>
          <w:szCs w:val="24"/>
        </w:rPr>
        <w:t xml:space="preserve">олируемого лица, не </w:t>
      </w:r>
      <w:proofErr w:type="spellStart"/>
      <w:r>
        <w:rPr>
          <w:rFonts w:ascii="Times New Roman" w:hAnsi="Times New Roman" w:cs="Times New Roman"/>
          <w:sz w:val="24"/>
          <w:szCs w:val="24"/>
        </w:rPr>
        <w:t>истребуются</w:t>
      </w:r>
      <w:proofErr w:type="spellEnd"/>
      <w:r>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с</w:t>
      </w:r>
      <w:r w:rsidRPr="00E15BFA">
        <w:rPr>
          <w:rFonts w:ascii="Times New Roman" w:hAnsi="Times New Roman" w:cs="Times New Roman"/>
          <w:sz w:val="24"/>
          <w:szCs w:val="24"/>
        </w:rPr>
        <w:t xml:space="preserve">рок проведения документарной проверки не может превышать десять рабочих дней. </w:t>
      </w:r>
      <w:proofErr w:type="gramStart"/>
      <w:r w:rsidRPr="00E15BFA">
        <w:rPr>
          <w:rFonts w:ascii="Times New Roman" w:hAnsi="Times New Roman" w:cs="Times New Roman"/>
          <w:sz w:val="24"/>
          <w:szCs w:val="24"/>
        </w:rPr>
        <w:t>В указанный срок не включается период с момента направления уполномоченным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уполномоченный орган, а также период с момента направления контролируемому лицу информации уполномоченного органа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E15BFA">
        <w:rPr>
          <w:rFonts w:ascii="Times New Roman" w:hAnsi="Times New Roman" w:cs="Times New Roman"/>
          <w:sz w:val="24"/>
          <w:szCs w:val="24"/>
        </w:rPr>
        <w:t xml:space="preserve"> в этих документах, сведениям, содержащимся в имеющихся у уполномоченного органа документах и (или) полученным при осуществлении муниципального земельного контроля, и требования представить необходимые пояснения в письменной форме до момента представления указанных пояс</w:t>
      </w:r>
      <w:r>
        <w:rPr>
          <w:rFonts w:ascii="Times New Roman" w:hAnsi="Times New Roman" w:cs="Times New Roman"/>
          <w:sz w:val="24"/>
          <w:szCs w:val="24"/>
        </w:rPr>
        <w:t>нений в уполномоченный орган;</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з) в</w:t>
      </w:r>
      <w:r w:rsidRPr="00E15BFA">
        <w:rPr>
          <w:rFonts w:ascii="Times New Roman" w:hAnsi="Times New Roman" w:cs="Times New Roman"/>
          <w:sz w:val="24"/>
          <w:szCs w:val="24"/>
        </w:rPr>
        <w:t>неплановая документарная проверка проводится без согласования с органами прокуратуры.</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3.3.1</w:t>
      </w:r>
      <w:r>
        <w:rPr>
          <w:rFonts w:ascii="Times New Roman" w:hAnsi="Times New Roman" w:cs="Times New Roman"/>
          <w:sz w:val="24"/>
          <w:szCs w:val="24"/>
        </w:rPr>
        <w:t>3</w:t>
      </w:r>
      <w:r w:rsidRPr="00E15BFA">
        <w:rPr>
          <w:rFonts w:ascii="Times New Roman" w:hAnsi="Times New Roman" w:cs="Times New Roman"/>
          <w:sz w:val="24"/>
          <w:szCs w:val="24"/>
        </w:rPr>
        <w:t>. Выбор между проведением таких контрольных (надзорных) мероприятий как выездная проверка или рейдовый осмотр осуществляется исходя из количества пользователей земельного участка: в случае наличия на земельном участке одного пользователя проводится выездная проверка, если несколько пользователей - рейдовый осмотр.</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3.3.1</w:t>
      </w:r>
      <w:r>
        <w:rPr>
          <w:rFonts w:ascii="Times New Roman" w:hAnsi="Times New Roman" w:cs="Times New Roman"/>
          <w:sz w:val="24"/>
          <w:szCs w:val="24"/>
        </w:rPr>
        <w:t>4</w:t>
      </w:r>
      <w:r w:rsidRPr="00E15BFA">
        <w:rPr>
          <w:rFonts w:ascii="Times New Roman" w:hAnsi="Times New Roman" w:cs="Times New Roman"/>
          <w:sz w:val="24"/>
          <w:szCs w:val="24"/>
        </w:rPr>
        <w:t xml:space="preserve">.  Внеплановые выездная проверка и инспекционный визит, а также рейдовый осмотр проводятся только по согласованию с органами прокуратуры, за исключением случаев их проведения в соответствии </w:t>
      </w:r>
      <w:proofErr w:type="gramStart"/>
      <w:r w:rsidRPr="00E15BFA">
        <w:rPr>
          <w:rFonts w:ascii="Times New Roman" w:hAnsi="Times New Roman" w:cs="Times New Roman"/>
          <w:sz w:val="24"/>
          <w:szCs w:val="24"/>
        </w:rPr>
        <w:t>с</w:t>
      </w:r>
      <w:proofErr w:type="gramEnd"/>
      <w:r w:rsidRPr="00E15BFA">
        <w:rPr>
          <w:rFonts w:ascii="Times New Roman" w:hAnsi="Times New Roman" w:cs="Times New Roman"/>
          <w:sz w:val="24"/>
          <w:szCs w:val="24"/>
        </w:rPr>
        <w:t>:</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а) поручением Президента Российской Федерации, поручением Правительства Российской Федерации о проведении контрольных (надзорных) мероприятий в отношении конкретных контролируемых лиц;</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б) требованием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в) истечением срока исполнения решения уполномоченного органа об устранении выявленного нарушения обязательных требований - в случаях, установленных </w:t>
      </w:r>
      <w:hyperlink r:id="rId28" w:history="1">
        <w:r w:rsidRPr="00E15BFA">
          <w:rPr>
            <w:rFonts w:ascii="Times New Roman" w:hAnsi="Times New Roman" w:cs="Times New Roman"/>
            <w:sz w:val="24"/>
            <w:szCs w:val="24"/>
          </w:rPr>
          <w:t>частью 1 статьи 95</w:t>
        </w:r>
      </w:hyperlink>
      <w:r w:rsidRPr="00E15BFA">
        <w:rPr>
          <w:rFonts w:ascii="Times New Roman" w:hAnsi="Times New Roman" w:cs="Times New Roman"/>
          <w:sz w:val="24"/>
          <w:szCs w:val="24"/>
        </w:rPr>
        <w:t xml:space="preserve"> Федерального закона № 248-ФЗ.</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3.3.1</w:t>
      </w:r>
      <w:r>
        <w:rPr>
          <w:rFonts w:ascii="Times New Roman" w:hAnsi="Times New Roman" w:cs="Times New Roman"/>
          <w:sz w:val="24"/>
          <w:szCs w:val="24"/>
        </w:rPr>
        <w:t>5</w:t>
      </w:r>
      <w:r w:rsidRPr="00E15BFA">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Если основанием для проведения внеплановых выездной проверки и инспекционного визита, рейдового осмотра являются сведения о непосредственной угрозе причинения вреда (ущерба) охраняемым законом ценностям, уполномоченный орган для принятия неотложных мер по ее предотвращению и устранению приступает к проведению внеплановой выездной проверки или рейдового осмотра незамедлительно (в течение двадцати четырех часов после получения соответствующих сведений) с извещением об этом органа прокуратуры по</w:t>
      </w:r>
      <w:proofErr w:type="gramEnd"/>
      <w:r w:rsidRPr="00E15BFA">
        <w:rPr>
          <w:rFonts w:ascii="Times New Roman" w:hAnsi="Times New Roman" w:cs="Times New Roman"/>
          <w:sz w:val="24"/>
          <w:szCs w:val="24"/>
        </w:rPr>
        <w:t xml:space="preserve"> месту нахождения объекта контроля посредством направления в тот же срок документов, предусмотренных </w:t>
      </w:r>
      <w:hyperlink r:id="rId29" w:history="1">
        <w:r w:rsidRPr="00E15BFA">
          <w:rPr>
            <w:rFonts w:ascii="Times New Roman" w:hAnsi="Times New Roman" w:cs="Times New Roman"/>
            <w:sz w:val="24"/>
            <w:szCs w:val="24"/>
          </w:rPr>
          <w:t>частью 5 статьи 66</w:t>
        </w:r>
      </w:hyperlink>
      <w:r w:rsidRPr="00E15BFA">
        <w:rPr>
          <w:rFonts w:ascii="Times New Roman" w:hAnsi="Times New Roman" w:cs="Times New Roman"/>
          <w:sz w:val="24"/>
          <w:szCs w:val="24"/>
        </w:rPr>
        <w:t xml:space="preserve"> Федерального закона № 248-ФЗ.</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3.3.16</w:t>
      </w:r>
      <w:r w:rsidRPr="00E15BFA">
        <w:rPr>
          <w:rFonts w:ascii="Times New Roman" w:hAnsi="Times New Roman" w:cs="Times New Roman"/>
          <w:sz w:val="24"/>
          <w:szCs w:val="24"/>
        </w:rPr>
        <w:t>. К проведению контрольных (надзорных) мероприятий уполномоченным органом при необходимости могут привлекаться эксперты, экспертные организации, специалисты в порядке, установленном федеральным законодательством.</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3.3.17. </w:t>
      </w:r>
      <w:proofErr w:type="gramStart"/>
      <w:r w:rsidRPr="00E15BFA">
        <w:rPr>
          <w:rFonts w:ascii="Times New Roman" w:hAnsi="Times New Roman" w:cs="Times New Roman"/>
          <w:sz w:val="24"/>
          <w:szCs w:val="24"/>
        </w:rPr>
        <w:t>Контроль за</w:t>
      </w:r>
      <w:proofErr w:type="gramEnd"/>
      <w:r w:rsidRPr="00E15BFA">
        <w:rPr>
          <w:rFonts w:ascii="Times New Roman" w:hAnsi="Times New Roman" w:cs="Times New Roman"/>
          <w:sz w:val="24"/>
          <w:szCs w:val="24"/>
        </w:rPr>
        <w:t xml:space="preserve"> устранением выявленных нарушений обязательных требований осуществляется уполномоченным органом в форме выездной проверки, если проводится оценка исполнения решения об устранении выявленного нарушения обязательных требований, принятого по итогам выездной проверки. В остальных случаях </w:t>
      </w:r>
      <w:proofErr w:type="gramStart"/>
      <w:r w:rsidRPr="00E15BFA">
        <w:rPr>
          <w:rFonts w:ascii="Times New Roman" w:hAnsi="Times New Roman" w:cs="Times New Roman"/>
          <w:sz w:val="24"/>
          <w:szCs w:val="24"/>
        </w:rPr>
        <w:t>контроль за</w:t>
      </w:r>
      <w:proofErr w:type="gramEnd"/>
      <w:r w:rsidRPr="00E15BFA">
        <w:rPr>
          <w:rFonts w:ascii="Times New Roman" w:hAnsi="Times New Roman" w:cs="Times New Roman"/>
          <w:sz w:val="24"/>
          <w:szCs w:val="24"/>
        </w:rPr>
        <w:t xml:space="preserve"> устранением выявленных нарушений обязательных требований осуществляется в форме инспекционного визита.</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3.3.18</w:t>
      </w:r>
      <w:r w:rsidRPr="00E15BFA">
        <w:rPr>
          <w:rFonts w:ascii="Times New Roman" w:hAnsi="Times New Roman" w:cs="Times New Roman"/>
          <w:sz w:val="24"/>
          <w:szCs w:val="24"/>
        </w:rPr>
        <w:t>.</w:t>
      </w:r>
      <w:r>
        <w:rPr>
          <w:rFonts w:ascii="Times New Roman" w:hAnsi="Times New Roman" w:cs="Times New Roman"/>
          <w:sz w:val="24"/>
          <w:szCs w:val="24"/>
        </w:rPr>
        <w:t xml:space="preserve"> </w:t>
      </w:r>
      <w:r w:rsidRPr="00E15BFA">
        <w:rPr>
          <w:rFonts w:ascii="Times New Roman" w:hAnsi="Times New Roman" w:cs="Times New Roman"/>
          <w:sz w:val="24"/>
          <w:szCs w:val="24"/>
        </w:rPr>
        <w:t xml:space="preserve">При проведении контрольных (надзорных) мероприятий уполномоченным органом осуществляются следующие контрольные (надзорные) действия в соответствии с требованиями, предусмотренные </w:t>
      </w:r>
      <w:hyperlink r:id="rId30" w:history="1">
        <w:r w:rsidRPr="00E15BFA">
          <w:rPr>
            <w:rFonts w:ascii="Times New Roman" w:hAnsi="Times New Roman" w:cs="Times New Roman"/>
            <w:sz w:val="24"/>
            <w:szCs w:val="24"/>
          </w:rPr>
          <w:t>статьями 76</w:t>
        </w:r>
      </w:hyperlink>
      <w:r w:rsidRPr="00E15BFA">
        <w:rPr>
          <w:rFonts w:ascii="Times New Roman" w:hAnsi="Times New Roman" w:cs="Times New Roman"/>
          <w:sz w:val="24"/>
          <w:szCs w:val="24"/>
        </w:rPr>
        <w:t xml:space="preserve"> - </w:t>
      </w:r>
      <w:hyperlink r:id="rId31" w:history="1">
        <w:r w:rsidRPr="00E15BFA">
          <w:rPr>
            <w:rFonts w:ascii="Times New Roman" w:hAnsi="Times New Roman" w:cs="Times New Roman"/>
            <w:sz w:val="24"/>
            <w:szCs w:val="24"/>
          </w:rPr>
          <w:t>80</w:t>
        </w:r>
      </w:hyperlink>
      <w:r w:rsidRPr="00E15BFA">
        <w:rPr>
          <w:rFonts w:ascii="Times New Roman" w:hAnsi="Times New Roman" w:cs="Times New Roman"/>
          <w:sz w:val="24"/>
          <w:szCs w:val="24"/>
        </w:rPr>
        <w:t xml:space="preserve">, </w:t>
      </w:r>
      <w:hyperlink r:id="rId32" w:history="1">
        <w:r w:rsidRPr="00E15BFA">
          <w:rPr>
            <w:rFonts w:ascii="Times New Roman" w:hAnsi="Times New Roman" w:cs="Times New Roman"/>
            <w:sz w:val="24"/>
            <w:szCs w:val="24"/>
          </w:rPr>
          <w:t>82</w:t>
        </w:r>
      </w:hyperlink>
      <w:r w:rsidRPr="00E15BFA">
        <w:rPr>
          <w:rFonts w:ascii="Times New Roman" w:hAnsi="Times New Roman" w:cs="Times New Roman"/>
          <w:sz w:val="24"/>
          <w:szCs w:val="24"/>
        </w:rPr>
        <w:t xml:space="preserve"> и </w:t>
      </w:r>
      <w:hyperlink r:id="rId33" w:history="1">
        <w:r w:rsidRPr="00E15BFA">
          <w:rPr>
            <w:rFonts w:ascii="Times New Roman" w:hAnsi="Times New Roman" w:cs="Times New Roman"/>
            <w:sz w:val="24"/>
            <w:szCs w:val="24"/>
          </w:rPr>
          <w:t>84</w:t>
        </w:r>
      </w:hyperlink>
      <w:r w:rsidRPr="00E15BFA">
        <w:rPr>
          <w:rFonts w:ascii="Times New Roman" w:hAnsi="Times New Roman" w:cs="Times New Roman"/>
          <w:sz w:val="24"/>
          <w:szCs w:val="24"/>
        </w:rPr>
        <w:t xml:space="preserve"> Федерального закона № 248-ФЗ:</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 а) </w:t>
      </w:r>
      <w:r>
        <w:rPr>
          <w:rFonts w:ascii="Times New Roman" w:hAnsi="Times New Roman" w:cs="Times New Roman"/>
          <w:sz w:val="24"/>
          <w:szCs w:val="24"/>
        </w:rPr>
        <w:t>о</w:t>
      </w:r>
      <w:r w:rsidRPr="00E15BFA">
        <w:rPr>
          <w:rFonts w:ascii="Times New Roman" w:hAnsi="Times New Roman" w:cs="Times New Roman"/>
          <w:sz w:val="24"/>
          <w:szCs w:val="24"/>
        </w:rPr>
        <w:t>смотр осуществляется инспектором в присутствии контролируемого лица или его представителя и (или) с применением видеозаписи. По результатам осмотра инспектором составляется протокол осмотра, в который вносится перечень осмотренных помещений, а также вид, количество и иные идентификационные признаки обследуемых объектов, имеющие значение для контро</w:t>
      </w:r>
      <w:r>
        <w:rPr>
          <w:rFonts w:ascii="Times New Roman" w:hAnsi="Times New Roman" w:cs="Times New Roman"/>
          <w:sz w:val="24"/>
          <w:szCs w:val="24"/>
        </w:rPr>
        <w:t>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б) </w:t>
      </w:r>
      <w:r>
        <w:rPr>
          <w:rFonts w:ascii="Times New Roman" w:hAnsi="Times New Roman" w:cs="Times New Roman"/>
          <w:sz w:val="24"/>
          <w:szCs w:val="24"/>
        </w:rPr>
        <w:t>д</w:t>
      </w:r>
      <w:r w:rsidRPr="00E15BFA">
        <w:rPr>
          <w:rFonts w:ascii="Times New Roman" w:hAnsi="Times New Roman" w:cs="Times New Roman"/>
          <w:sz w:val="24"/>
          <w:szCs w:val="24"/>
        </w:rPr>
        <w:t>осмотр  осуществляется инспектором в присутствии контролируемого лица или его представителя и (или) с применением видеозаписи. Досмотр в отсутствие контролируемого лица или его представителя осуществляется только в случае отсутствия контролируемого лица либо его представителя на объекте контроля и (или) предоставления контролируемым лицом информации уполномоченному органу о невозможности присутствия при проведении контрольного (надзорного) мероприятия с обязат</w:t>
      </w:r>
      <w:r>
        <w:rPr>
          <w:rFonts w:ascii="Times New Roman" w:hAnsi="Times New Roman" w:cs="Times New Roman"/>
          <w:sz w:val="24"/>
          <w:szCs w:val="24"/>
        </w:rPr>
        <w:t>ельным применением видеозаписи.</w:t>
      </w:r>
      <w:r w:rsidRPr="00E15BFA">
        <w:rPr>
          <w:rFonts w:ascii="Times New Roman" w:hAnsi="Times New Roman" w:cs="Times New Roman"/>
          <w:sz w:val="24"/>
          <w:szCs w:val="24"/>
        </w:rPr>
        <w:t xml:space="preserve"> По результатам досмотра инспектором составляется протокол досмотра, в который вносится перечень досмотренных территорий, земельных участков, а также вид, количество и иные идентификационные признаки исследуемых объектов, имеющих значение для контро</w:t>
      </w:r>
      <w:r>
        <w:rPr>
          <w:rFonts w:ascii="Times New Roman" w:hAnsi="Times New Roman" w:cs="Times New Roman"/>
          <w:sz w:val="24"/>
          <w:szCs w:val="24"/>
        </w:rPr>
        <w:t>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в)</w:t>
      </w:r>
      <w:r>
        <w:rPr>
          <w:rFonts w:ascii="Times New Roman" w:hAnsi="Times New Roman" w:cs="Times New Roman"/>
          <w:sz w:val="24"/>
          <w:szCs w:val="24"/>
        </w:rPr>
        <w:t xml:space="preserve"> р</w:t>
      </w:r>
      <w:r w:rsidRPr="00E15BFA">
        <w:rPr>
          <w:rFonts w:ascii="Times New Roman" w:hAnsi="Times New Roman" w:cs="Times New Roman"/>
          <w:sz w:val="24"/>
          <w:szCs w:val="24"/>
        </w:rPr>
        <w:t>езультаты опроса фиксируются инспектором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w:t>
      </w:r>
      <w:r>
        <w:rPr>
          <w:rFonts w:ascii="Times New Roman" w:hAnsi="Times New Roman" w:cs="Times New Roman"/>
          <w:sz w:val="24"/>
          <w:szCs w:val="24"/>
        </w:rPr>
        <w:t>льного (надзорного) мероприятия;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 г) </w:t>
      </w:r>
      <w:r>
        <w:rPr>
          <w:rFonts w:ascii="Times New Roman" w:hAnsi="Times New Roman" w:cs="Times New Roman"/>
          <w:sz w:val="24"/>
          <w:szCs w:val="24"/>
        </w:rPr>
        <w:t>п</w:t>
      </w:r>
      <w:r w:rsidRPr="00E15BFA">
        <w:rPr>
          <w:rFonts w:ascii="Times New Roman" w:hAnsi="Times New Roman" w:cs="Times New Roman"/>
          <w:sz w:val="24"/>
          <w:szCs w:val="24"/>
        </w:rPr>
        <w:t>исьменные объяснения (далее - объяснения) оформляются путем составления письменного документа в свободной форме. Инспектор вправе собственноручно составить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w:t>
      </w:r>
      <w:r>
        <w:rPr>
          <w:rFonts w:ascii="Times New Roman" w:hAnsi="Times New Roman" w:cs="Times New Roman"/>
          <w:sz w:val="24"/>
          <w:szCs w:val="24"/>
        </w:rPr>
        <w:t>ая дату и место его составления;</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spellStart"/>
      <w:r>
        <w:rPr>
          <w:rFonts w:ascii="Times New Roman" w:hAnsi="Times New Roman" w:cs="Times New Roman"/>
          <w:sz w:val="24"/>
          <w:szCs w:val="24"/>
        </w:rPr>
        <w:t>д</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и</w:t>
      </w:r>
      <w:r w:rsidRPr="00E15BFA">
        <w:rPr>
          <w:rFonts w:ascii="Times New Roman" w:hAnsi="Times New Roman" w:cs="Times New Roman"/>
          <w:sz w:val="24"/>
          <w:szCs w:val="24"/>
        </w:rPr>
        <w:t>стребуемые</w:t>
      </w:r>
      <w:proofErr w:type="spellEnd"/>
      <w:r w:rsidRPr="00E15BFA">
        <w:rPr>
          <w:rFonts w:ascii="Times New Roman" w:hAnsi="Times New Roman" w:cs="Times New Roman"/>
          <w:sz w:val="24"/>
          <w:szCs w:val="24"/>
        </w:rPr>
        <w:t xml:space="preserve"> документы направляются в уполномоченный орган в форме электронного документа в порядке, предусмотренном </w:t>
      </w:r>
      <w:hyperlink r:id="rId34" w:history="1">
        <w:r w:rsidRPr="00E15BFA">
          <w:rPr>
            <w:rFonts w:ascii="Times New Roman" w:hAnsi="Times New Roman" w:cs="Times New Roman"/>
            <w:sz w:val="24"/>
            <w:szCs w:val="24"/>
          </w:rPr>
          <w:t>статьей 21</w:t>
        </w:r>
      </w:hyperlink>
      <w:r w:rsidRPr="00E15BFA">
        <w:rPr>
          <w:rFonts w:ascii="Times New Roman" w:hAnsi="Times New Roman" w:cs="Times New Roman"/>
          <w:sz w:val="24"/>
          <w:szCs w:val="24"/>
        </w:rPr>
        <w:t xml:space="preserve"> Федерального закона № 248-ФЗ, за исключением случаев, если уполномоченным органом установлена необходимость представления документов на бумажном носителе. Документы могут быть представлены в уполномоченный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Нотариальное удостоверение копий документов, представляемых в уполномоченный орган, не требуется. Тиражирование копий документов на бумажном носителе и их доставка в уполномоченный орган осуществляются за счет контролируемого лица. По завершении контрольного (надзорного) мероприятия подлинники документов возвращаются контролируемому лицу. В случае представления заверенных копий </w:t>
      </w:r>
      <w:proofErr w:type="spellStart"/>
      <w:r w:rsidRPr="00E15BFA">
        <w:rPr>
          <w:rFonts w:ascii="Times New Roman" w:hAnsi="Times New Roman" w:cs="Times New Roman"/>
          <w:sz w:val="24"/>
          <w:szCs w:val="24"/>
        </w:rPr>
        <w:t>истребуемых</w:t>
      </w:r>
      <w:proofErr w:type="spellEnd"/>
      <w:r w:rsidRPr="00E15BFA">
        <w:rPr>
          <w:rFonts w:ascii="Times New Roman" w:hAnsi="Times New Roman" w:cs="Times New Roman"/>
          <w:sz w:val="24"/>
          <w:szCs w:val="24"/>
        </w:rPr>
        <w:t xml:space="preserve"> документов инспектор вправе ознакомиться с подлинниками документов.</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lastRenderedPageBreak/>
        <w:t xml:space="preserve"> Документы, которые </w:t>
      </w:r>
      <w:proofErr w:type="spellStart"/>
      <w:r w:rsidRPr="00E15BFA">
        <w:rPr>
          <w:rFonts w:ascii="Times New Roman" w:hAnsi="Times New Roman" w:cs="Times New Roman"/>
          <w:sz w:val="24"/>
          <w:szCs w:val="24"/>
        </w:rPr>
        <w:t>истребуются</w:t>
      </w:r>
      <w:proofErr w:type="spellEnd"/>
      <w:r w:rsidRPr="00E15BFA">
        <w:rPr>
          <w:rFonts w:ascii="Times New Roman" w:hAnsi="Times New Roman" w:cs="Times New Roman"/>
          <w:sz w:val="24"/>
          <w:szCs w:val="24"/>
        </w:rPr>
        <w:t xml:space="preserve"> в ходе контрольного (надзорного) мероприятия, должны быть представлены контролируемым лицом инспектору в срок, указанный в требовании о представлении документов. </w:t>
      </w:r>
      <w:proofErr w:type="gramStart"/>
      <w:r w:rsidRPr="00E15BFA">
        <w:rPr>
          <w:rFonts w:ascii="Times New Roman" w:hAnsi="Times New Roman" w:cs="Times New Roman"/>
          <w:sz w:val="24"/>
          <w:szCs w:val="24"/>
        </w:rPr>
        <w:t xml:space="preserve">В случае если контролируемое лицо не имеет возможности представить </w:t>
      </w:r>
      <w:proofErr w:type="spellStart"/>
      <w:r w:rsidRPr="00E15BFA">
        <w:rPr>
          <w:rFonts w:ascii="Times New Roman" w:hAnsi="Times New Roman" w:cs="Times New Roman"/>
          <w:sz w:val="24"/>
          <w:szCs w:val="24"/>
        </w:rPr>
        <w:t>истребуемые</w:t>
      </w:r>
      <w:proofErr w:type="spellEnd"/>
      <w:r w:rsidRPr="00E15BFA">
        <w:rPr>
          <w:rFonts w:ascii="Times New Roman" w:hAnsi="Times New Roman" w:cs="Times New Roman"/>
          <w:sz w:val="24"/>
          <w:szCs w:val="24"/>
        </w:rPr>
        <w:t xml:space="preserve"> документы в течение установленного в указанном требовании срока, оно обязано незамедлительно ходатайством в письменной форме уведомить инспектора о невозможности представления документов в установленный срок с указанием причин, по которым </w:t>
      </w:r>
      <w:proofErr w:type="spellStart"/>
      <w:r w:rsidRPr="00E15BFA">
        <w:rPr>
          <w:rFonts w:ascii="Times New Roman" w:hAnsi="Times New Roman" w:cs="Times New Roman"/>
          <w:sz w:val="24"/>
          <w:szCs w:val="24"/>
        </w:rPr>
        <w:t>истребуемые</w:t>
      </w:r>
      <w:proofErr w:type="spellEnd"/>
      <w:r w:rsidRPr="00E15BFA">
        <w:rPr>
          <w:rFonts w:ascii="Times New Roman" w:hAnsi="Times New Roman" w:cs="Times New Roman"/>
          <w:sz w:val="24"/>
          <w:szCs w:val="24"/>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sidRPr="00E15BFA">
        <w:rPr>
          <w:rFonts w:ascii="Times New Roman" w:hAnsi="Times New Roman" w:cs="Times New Roman"/>
          <w:sz w:val="24"/>
          <w:szCs w:val="24"/>
        </w:rPr>
        <w:t>истребуемые</w:t>
      </w:r>
      <w:proofErr w:type="spellEnd"/>
      <w:r w:rsidRPr="00E15BFA">
        <w:rPr>
          <w:rFonts w:ascii="Times New Roman" w:hAnsi="Times New Roman" w:cs="Times New Roman"/>
          <w:sz w:val="24"/>
          <w:szCs w:val="24"/>
        </w:rPr>
        <w:t xml:space="preserve"> документы.</w:t>
      </w:r>
      <w:proofErr w:type="gramEnd"/>
      <w:r w:rsidRPr="00E15BFA">
        <w:rPr>
          <w:rFonts w:ascii="Times New Roman" w:hAnsi="Times New Roman" w:cs="Times New Roman"/>
          <w:sz w:val="24"/>
          <w:szCs w:val="24"/>
        </w:rPr>
        <w:t xml:space="preserve"> В течение 24 часов со дня получения такого ходатайства инспектор продлевает срок представления документов или отказывает в продлении срока, о чем </w:t>
      </w:r>
      <w:proofErr w:type="gramStart"/>
      <w:r w:rsidRPr="00E15BFA">
        <w:rPr>
          <w:rFonts w:ascii="Times New Roman" w:hAnsi="Times New Roman" w:cs="Times New Roman"/>
          <w:sz w:val="24"/>
          <w:szCs w:val="24"/>
        </w:rPr>
        <w:t>составляется соответствующий электронный документ и информируется</w:t>
      </w:r>
      <w:proofErr w:type="gramEnd"/>
      <w:r w:rsidRPr="00E15BFA">
        <w:rPr>
          <w:rFonts w:ascii="Times New Roman" w:hAnsi="Times New Roman" w:cs="Times New Roman"/>
          <w:sz w:val="24"/>
          <w:szCs w:val="24"/>
        </w:rPr>
        <w:t xml:space="preserve"> контролируемое лицо любым доступным способом в соответствии со </w:t>
      </w:r>
      <w:hyperlink r:id="rId35" w:history="1">
        <w:r w:rsidRPr="00E15BFA">
          <w:rPr>
            <w:rFonts w:ascii="Times New Roman" w:hAnsi="Times New Roman" w:cs="Times New Roman"/>
            <w:sz w:val="24"/>
            <w:szCs w:val="24"/>
          </w:rPr>
          <w:t>статьей 21</w:t>
        </w:r>
      </w:hyperlink>
      <w:r w:rsidRPr="00E15BFA">
        <w:rPr>
          <w:rFonts w:ascii="Times New Roman" w:hAnsi="Times New Roman" w:cs="Times New Roman"/>
          <w:sz w:val="24"/>
          <w:szCs w:val="24"/>
        </w:rPr>
        <w:t xml:space="preserve"> Федерального закона № 248-ФЗ.</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Документы (копии документов), ранее представленные контролируемым лицом в уполномоченный орган, независимо от оснований их представления могут не представляться повторно при условии уведомления уполномоченного органа о том, что </w:t>
      </w:r>
      <w:proofErr w:type="spellStart"/>
      <w:r w:rsidRPr="00E15BFA">
        <w:rPr>
          <w:rFonts w:ascii="Times New Roman" w:hAnsi="Times New Roman" w:cs="Times New Roman"/>
          <w:sz w:val="24"/>
          <w:szCs w:val="24"/>
        </w:rPr>
        <w:t>истребуемые</w:t>
      </w:r>
      <w:proofErr w:type="spellEnd"/>
      <w:r w:rsidRPr="00E15BFA">
        <w:rPr>
          <w:rFonts w:ascii="Times New Roman" w:hAnsi="Times New Roman" w:cs="Times New Roman"/>
          <w:sz w:val="24"/>
          <w:szCs w:val="24"/>
        </w:rPr>
        <w:t xml:space="preserve"> документы (копии документов) были представлены ранее, с указанием реквизитов документа, которым (приложением к </w:t>
      </w:r>
      <w:proofErr w:type="gramStart"/>
      <w:r>
        <w:rPr>
          <w:rFonts w:ascii="Times New Roman" w:hAnsi="Times New Roman" w:cs="Times New Roman"/>
          <w:sz w:val="24"/>
          <w:szCs w:val="24"/>
        </w:rPr>
        <w:t xml:space="preserve">которому) </w:t>
      </w:r>
      <w:proofErr w:type="gramEnd"/>
      <w:r>
        <w:rPr>
          <w:rFonts w:ascii="Times New Roman" w:hAnsi="Times New Roman" w:cs="Times New Roman"/>
          <w:sz w:val="24"/>
          <w:szCs w:val="24"/>
        </w:rPr>
        <w:t>они были представлены;</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е) и</w:t>
      </w:r>
      <w:r w:rsidRPr="00E15BFA">
        <w:rPr>
          <w:rFonts w:ascii="Times New Roman" w:hAnsi="Times New Roman" w:cs="Times New Roman"/>
          <w:sz w:val="24"/>
          <w:szCs w:val="24"/>
        </w:rPr>
        <w:t xml:space="preserve">нструментальное обследование  проводится инспектором или специалистом по месту нахождения (осуществления деятельности) контролируемого лица (его филиалов, представительств, обособленных структурных подразделений) либо по месту нахождения объекта контроля с использованием специального оборудования и (или) технических приборов, средств доступа к информации, предусмотренных </w:t>
      </w:r>
      <w:hyperlink r:id="rId36" w:history="1">
        <w:r w:rsidRPr="00E15BFA">
          <w:rPr>
            <w:rFonts w:ascii="Times New Roman" w:hAnsi="Times New Roman" w:cs="Times New Roman"/>
            <w:sz w:val="24"/>
            <w:szCs w:val="24"/>
          </w:rPr>
          <w:t>статьей 82</w:t>
        </w:r>
      </w:hyperlink>
      <w:r w:rsidRPr="00E15BFA">
        <w:rPr>
          <w:rFonts w:ascii="Times New Roman" w:hAnsi="Times New Roman" w:cs="Times New Roman"/>
          <w:sz w:val="24"/>
          <w:szCs w:val="24"/>
        </w:rPr>
        <w:t xml:space="preserve"> Федерального закона № 248-ФЗ, для определения фактических значений, показателей, действий (событий), имеющих значение для оценки соблюдения контролируемым лицом обязательных требований</w:t>
      </w:r>
      <w:proofErr w:type="gramEnd"/>
      <w:r w:rsidRPr="00E15BFA">
        <w:rPr>
          <w:rFonts w:ascii="Times New Roman" w:hAnsi="Times New Roman" w:cs="Times New Roman"/>
          <w:sz w:val="24"/>
          <w:szCs w:val="24"/>
        </w:rPr>
        <w:t>.</w:t>
      </w:r>
      <w:r>
        <w:rPr>
          <w:rFonts w:ascii="Times New Roman" w:hAnsi="Times New Roman" w:cs="Times New Roman"/>
          <w:sz w:val="24"/>
          <w:szCs w:val="24"/>
        </w:rPr>
        <w:t xml:space="preserve"> </w:t>
      </w:r>
      <w:r w:rsidRPr="00E15BFA">
        <w:rPr>
          <w:rFonts w:ascii="Times New Roman" w:hAnsi="Times New Roman" w:cs="Times New Roman"/>
          <w:sz w:val="24"/>
          <w:szCs w:val="24"/>
        </w:rPr>
        <w:t xml:space="preserve">Инструментальное обследование осуществляется инспектором или специалистом, </w:t>
      </w:r>
      <w:proofErr w:type="gramStart"/>
      <w:r w:rsidRPr="00E15BFA">
        <w:rPr>
          <w:rFonts w:ascii="Times New Roman" w:hAnsi="Times New Roman" w:cs="Times New Roman"/>
          <w:sz w:val="24"/>
          <w:szCs w:val="24"/>
        </w:rPr>
        <w:t>имеющими</w:t>
      </w:r>
      <w:proofErr w:type="gramEnd"/>
      <w:r w:rsidRPr="00E15BFA">
        <w:rPr>
          <w:rFonts w:ascii="Times New Roman" w:hAnsi="Times New Roman" w:cs="Times New Roman"/>
          <w:sz w:val="24"/>
          <w:szCs w:val="24"/>
        </w:rPr>
        <w:t xml:space="preserve"> допуск к работе на специальном оборудовании, использованию технических приборов.</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sidRPr="00E15BFA">
        <w:rPr>
          <w:rFonts w:ascii="Times New Roman" w:hAnsi="Times New Roman" w:cs="Times New Roman"/>
          <w:sz w:val="24"/>
          <w:szCs w:val="24"/>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w:t>
      </w:r>
      <w:proofErr w:type="gramEnd"/>
      <w:r w:rsidRPr="00E15BFA">
        <w:rPr>
          <w:rFonts w:ascii="Times New Roman" w:hAnsi="Times New Roman" w:cs="Times New Roman"/>
          <w:sz w:val="24"/>
          <w:szCs w:val="24"/>
        </w:rPr>
        <w:t xml:space="preserve"> этих показателей установленным нормам, иные сведения, имеющие значение для оценки результатов</w:t>
      </w:r>
      <w:r>
        <w:rPr>
          <w:rFonts w:ascii="Times New Roman" w:hAnsi="Times New Roman" w:cs="Times New Roman"/>
          <w:sz w:val="24"/>
          <w:szCs w:val="24"/>
        </w:rPr>
        <w:t xml:space="preserve"> инструментального обследования;</w:t>
      </w:r>
    </w:p>
    <w:p w:rsidR="003807D4"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ж) э</w:t>
      </w:r>
      <w:r w:rsidRPr="00E15BFA">
        <w:rPr>
          <w:rFonts w:ascii="Times New Roman" w:hAnsi="Times New Roman" w:cs="Times New Roman"/>
          <w:sz w:val="24"/>
          <w:szCs w:val="24"/>
        </w:rPr>
        <w:t>кспертиза осуществляется экспертом или экспертной организацией по поручению уполномоченного органа.</w:t>
      </w:r>
      <w:r>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При назначении и осуществлении экспертизы контролируемые лица имеют право информировать уполномоченный орган о наличии конфликта интересов у эксперта, экспертной организации; предлагать дополнительные вопросы для получения по ним заключения эксперта, экспертной организации, а также уточнять формулировки поставленных вопросов; присутствовать с разрешения должностного лица уполномоченного органа при осуществлении экспертизы и давать объяснения эксперту;</w:t>
      </w:r>
      <w:proofErr w:type="gramEnd"/>
      <w:r w:rsidRPr="00E15BFA">
        <w:rPr>
          <w:rFonts w:ascii="Times New Roman" w:hAnsi="Times New Roman" w:cs="Times New Roman"/>
          <w:sz w:val="24"/>
          <w:szCs w:val="24"/>
        </w:rPr>
        <w:t xml:space="preserve"> знакомиться с заключением эксперта или экспертной организации. Результаты экспертизы оформляются экспертным заключением.</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Конкретное экспертное задание включает одну или несколько из следующих задач экспертизы  установление фактов, обстоятельств и (или) установление тождества или различия.</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 </w:t>
      </w:r>
      <w:r>
        <w:rPr>
          <w:rFonts w:ascii="Times New Roman" w:hAnsi="Times New Roman" w:cs="Times New Roman"/>
          <w:sz w:val="24"/>
          <w:szCs w:val="24"/>
        </w:rPr>
        <w:t>3.3.19</w:t>
      </w:r>
      <w:r w:rsidRPr="00E15BFA">
        <w:rPr>
          <w:rFonts w:ascii="Times New Roman" w:hAnsi="Times New Roman" w:cs="Times New Roman"/>
          <w:sz w:val="24"/>
          <w:szCs w:val="24"/>
        </w:rPr>
        <w:t xml:space="preserve">. Документы, оформляемые уполномоченным органом при осуществлении муниципального земельного контроля, а также специалистами, экспертами, привлекаемыми </w:t>
      </w:r>
      <w:r w:rsidRPr="00E15BFA">
        <w:rPr>
          <w:rFonts w:ascii="Times New Roman" w:hAnsi="Times New Roman" w:cs="Times New Roman"/>
          <w:sz w:val="24"/>
          <w:szCs w:val="24"/>
        </w:rPr>
        <w:lastRenderedPageBreak/>
        <w:t xml:space="preserve">к проведению контрольных (надзорных) мероприятий, </w:t>
      </w:r>
      <w:proofErr w:type="gramStart"/>
      <w:r w:rsidRPr="00E15BFA">
        <w:rPr>
          <w:rFonts w:ascii="Times New Roman" w:hAnsi="Times New Roman" w:cs="Times New Roman"/>
          <w:sz w:val="24"/>
          <w:szCs w:val="24"/>
        </w:rPr>
        <w:t>составляются в форме электронного документа и подписываются</w:t>
      </w:r>
      <w:proofErr w:type="gramEnd"/>
      <w:r w:rsidRPr="00E15BFA">
        <w:rPr>
          <w:rFonts w:ascii="Times New Roman" w:hAnsi="Times New Roman" w:cs="Times New Roman"/>
          <w:sz w:val="24"/>
          <w:szCs w:val="24"/>
        </w:rPr>
        <w:t xml:space="preserve"> усиленной квалифицированной электронной подписью.</w:t>
      </w:r>
    </w:p>
    <w:p w:rsidR="003807D4" w:rsidRPr="00E15BFA" w:rsidRDefault="003807D4" w:rsidP="003807D4">
      <w:pPr>
        <w:spacing w:after="0" w:line="240" w:lineRule="auto"/>
        <w:ind w:firstLine="709"/>
        <w:jc w:val="both"/>
        <w:rPr>
          <w:rFonts w:ascii="Times New Roman" w:hAnsi="Times New Roman" w:cs="Times New Roman"/>
          <w:sz w:val="24"/>
          <w:szCs w:val="24"/>
        </w:rPr>
      </w:pPr>
      <w:bookmarkStart w:id="2" w:name="P276"/>
      <w:bookmarkEnd w:id="2"/>
      <w:r w:rsidRPr="00F7503D">
        <w:rPr>
          <w:rFonts w:ascii="Times New Roman" w:hAnsi="Times New Roman" w:cs="Times New Roman"/>
          <w:sz w:val="24"/>
          <w:szCs w:val="24"/>
        </w:rPr>
        <w:t>3.3.20.</w:t>
      </w:r>
      <w:r w:rsidRPr="00E15BFA">
        <w:rPr>
          <w:rFonts w:ascii="Times New Roman" w:hAnsi="Times New Roman" w:cs="Times New Roman"/>
          <w:sz w:val="24"/>
          <w:szCs w:val="24"/>
        </w:rPr>
        <w:t xml:space="preserve"> Информирование о совершаемых должностными лицами уполномоченного органа действиях и принимаемых решениях при осуществлении муниципального земельного контроля:</w:t>
      </w:r>
    </w:p>
    <w:p w:rsidR="003807D4" w:rsidRPr="00E15BFA" w:rsidRDefault="003807D4" w:rsidP="003807D4">
      <w:pPr>
        <w:spacing w:after="0" w:line="240" w:lineRule="auto"/>
        <w:ind w:firstLine="709"/>
        <w:jc w:val="both"/>
        <w:rPr>
          <w:rFonts w:ascii="Times New Roman" w:hAnsi="Times New Roman" w:cs="Times New Roman"/>
          <w:sz w:val="24"/>
          <w:szCs w:val="24"/>
        </w:rPr>
      </w:pPr>
      <w:bookmarkStart w:id="3" w:name="P277"/>
      <w:bookmarkEnd w:id="3"/>
      <w:r w:rsidRPr="00F7503D">
        <w:rPr>
          <w:rFonts w:ascii="Times New Roman" w:hAnsi="Times New Roman" w:cs="Times New Roman"/>
          <w:sz w:val="24"/>
          <w:szCs w:val="24"/>
        </w:rPr>
        <w:t>3.3.</w:t>
      </w:r>
      <w:r>
        <w:rPr>
          <w:rFonts w:ascii="Times New Roman" w:hAnsi="Times New Roman" w:cs="Times New Roman"/>
          <w:sz w:val="24"/>
          <w:szCs w:val="24"/>
        </w:rPr>
        <w:t>21</w:t>
      </w:r>
      <w:r w:rsidRPr="00E15BFA">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 xml:space="preserve">Информирование контролируемых лиц о совершаемых должностными лицами уполномоченного органа действиях и принимаемых решениях осуществляется в сроки и порядке, установленные Федеральным </w:t>
      </w:r>
      <w:hyperlink r:id="rId37" w:history="1">
        <w:r w:rsidRPr="00E15BFA">
          <w:rPr>
            <w:rFonts w:ascii="Times New Roman" w:hAnsi="Times New Roman" w:cs="Times New Roman"/>
            <w:sz w:val="24"/>
            <w:szCs w:val="24"/>
          </w:rPr>
          <w:t>законом</w:t>
        </w:r>
      </w:hyperlink>
      <w:r>
        <w:rPr>
          <w:rFonts w:ascii="Times New Roman" w:hAnsi="Times New Roman" w:cs="Times New Roman"/>
          <w:sz w:val="24"/>
          <w:szCs w:val="24"/>
        </w:rPr>
        <w:t xml:space="preserve"> № </w:t>
      </w:r>
      <w:r w:rsidRPr="00E15BFA">
        <w:rPr>
          <w:rFonts w:ascii="Times New Roman" w:hAnsi="Times New Roman" w:cs="Times New Roman"/>
          <w:sz w:val="24"/>
          <w:szCs w:val="24"/>
        </w:rPr>
        <w:t>248-ФЗ, посредством размещения сведений об указанных действиях и решениях в едином реестре контрольных (надзорных) мероприятий с использованием инфраструктуры, обеспечивающей информационно-технологическое</w:t>
      </w:r>
      <w:r>
        <w:rPr>
          <w:rFonts w:ascii="Times New Roman" w:hAnsi="Times New Roman" w:cs="Times New Roman"/>
          <w:sz w:val="24"/>
          <w:szCs w:val="24"/>
        </w:rPr>
        <w:t xml:space="preserve"> </w:t>
      </w:r>
      <w:r w:rsidRPr="00E15BFA">
        <w:rPr>
          <w:rFonts w:ascii="Times New Roman" w:hAnsi="Times New Roman" w:cs="Times New Roman"/>
          <w:sz w:val="24"/>
          <w:szCs w:val="24"/>
        </w:rPr>
        <w:t>взаимодействие информационных</w:t>
      </w:r>
      <w:r>
        <w:rPr>
          <w:rFonts w:ascii="Times New Roman" w:hAnsi="Times New Roman" w:cs="Times New Roman"/>
          <w:sz w:val="24"/>
          <w:szCs w:val="24"/>
        </w:rPr>
        <w:t xml:space="preserve"> </w:t>
      </w:r>
      <w:r w:rsidRPr="00E15BFA">
        <w:rPr>
          <w:rFonts w:ascii="Times New Roman" w:hAnsi="Times New Roman" w:cs="Times New Roman"/>
          <w:sz w:val="24"/>
          <w:szCs w:val="24"/>
        </w:rPr>
        <w:t>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w:t>
      </w:r>
      <w:proofErr w:type="gramEnd"/>
      <w:r w:rsidRPr="00E15BFA">
        <w:rPr>
          <w:rFonts w:ascii="Times New Roman" w:hAnsi="Times New Roman" w:cs="Times New Roman"/>
          <w:sz w:val="24"/>
          <w:szCs w:val="24"/>
        </w:rPr>
        <w:t>, в том числе посредством сре</w:t>
      </w:r>
      <w:proofErr w:type="gramStart"/>
      <w:r w:rsidRPr="00E15BFA">
        <w:rPr>
          <w:rFonts w:ascii="Times New Roman" w:hAnsi="Times New Roman" w:cs="Times New Roman"/>
          <w:sz w:val="24"/>
          <w:szCs w:val="24"/>
        </w:rPr>
        <w:t>дств св</w:t>
      </w:r>
      <w:proofErr w:type="gramEnd"/>
      <w:r w:rsidRPr="00E15BFA">
        <w:rPr>
          <w:rFonts w:ascii="Times New Roman" w:hAnsi="Times New Roman" w:cs="Times New Roman"/>
          <w:sz w:val="24"/>
          <w:szCs w:val="24"/>
        </w:rPr>
        <w:t>язи.</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3.3.2</w:t>
      </w:r>
      <w:r>
        <w:rPr>
          <w:rFonts w:ascii="Times New Roman" w:hAnsi="Times New Roman" w:cs="Times New Roman"/>
          <w:sz w:val="24"/>
          <w:szCs w:val="24"/>
        </w:rPr>
        <w:t>2</w:t>
      </w:r>
      <w:r w:rsidRPr="00E15BFA">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 xml:space="preserve">Контролируемое лицо считается проинформированным надлежащим образом в случае, если сведения предоставлены контролируемому лицу в соответствии с </w:t>
      </w:r>
      <w:hyperlink w:anchor="P277" w:history="1">
        <w:r w:rsidRPr="00E15BFA">
          <w:rPr>
            <w:rFonts w:ascii="Times New Roman" w:hAnsi="Times New Roman" w:cs="Times New Roman"/>
            <w:sz w:val="24"/>
            <w:szCs w:val="24"/>
          </w:rPr>
          <w:t xml:space="preserve">пунктом </w:t>
        </w:r>
        <w:r w:rsidRPr="00F7503D">
          <w:rPr>
            <w:rFonts w:ascii="Times New Roman" w:hAnsi="Times New Roman" w:cs="Times New Roman"/>
            <w:sz w:val="24"/>
            <w:szCs w:val="24"/>
          </w:rPr>
          <w:t>3.3.</w:t>
        </w:r>
        <w:r>
          <w:rPr>
            <w:rFonts w:ascii="Times New Roman" w:hAnsi="Times New Roman" w:cs="Times New Roman"/>
            <w:sz w:val="24"/>
            <w:szCs w:val="24"/>
          </w:rPr>
          <w:t>21</w:t>
        </w:r>
      </w:hyperlink>
      <w:r w:rsidRPr="00E15BFA">
        <w:rPr>
          <w:rFonts w:ascii="Times New Roman" w:hAnsi="Times New Roman" w:cs="Times New Roman"/>
          <w:sz w:val="24"/>
          <w:szCs w:val="24"/>
        </w:rPr>
        <w:t>. настоящего Положения, в том числе направлены ему электронной почтой по адресу, сведения о котором представлены уполномоченному органу контролируемым лицом и внесены в информационные ресурсы, информационные системы при осуществлении регионального государственного контроля, муниципального контроля или оказании государственных и муниципальных услуг, за исключением случаев</w:t>
      </w:r>
      <w:proofErr w:type="gramEnd"/>
      <w:r w:rsidRPr="00E15BFA">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определенных</w:t>
      </w:r>
      <w:proofErr w:type="gramEnd"/>
      <w:r w:rsidRPr="00E15BFA">
        <w:rPr>
          <w:rFonts w:ascii="Times New Roman" w:hAnsi="Times New Roman" w:cs="Times New Roman"/>
          <w:sz w:val="24"/>
          <w:szCs w:val="24"/>
        </w:rPr>
        <w:t xml:space="preserve"> в </w:t>
      </w:r>
      <w:hyperlink w:anchor="P285" w:history="1">
        <w:r w:rsidRPr="00E15BFA">
          <w:rPr>
            <w:rFonts w:ascii="Times New Roman" w:hAnsi="Times New Roman" w:cs="Times New Roman"/>
            <w:sz w:val="24"/>
            <w:szCs w:val="24"/>
          </w:rPr>
          <w:t xml:space="preserve">пункте </w:t>
        </w:r>
        <w:r w:rsidRPr="00F7503D">
          <w:rPr>
            <w:rFonts w:ascii="Times New Roman" w:hAnsi="Times New Roman" w:cs="Times New Roman"/>
            <w:sz w:val="24"/>
            <w:szCs w:val="24"/>
          </w:rPr>
          <w:t>3.3.27</w:t>
        </w:r>
      </w:hyperlink>
      <w:r w:rsidRPr="00E15BFA">
        <w:rPr>
          <w:rFonts w:ascii="Times New Roman" w:hAnsi="Times New Roman" w:cs="Times New Roman"/>
          <w:sz w:val="24"/>
          <w:szCs w:val="24"/>
        </w:rPr>
        <w:t>. настоящего Положения. Для целей информирования контролируемого лица уполномоченным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3.3.23</w:t>
      </w:r>
      <w:r w:rsidRPr="00E15BFA">
        <w:rPr>
          <w:rFonts w:ascii="Times New Roman" w:hAnsi="Times New Roman" w:cs="Times New Roman"/>
          <w:sz w:val="24"/>
          <w:szCs w:val="24"/>
        </w:rPr>
        <w:t>. Документы, направляемые контролируемым лицом уполномоченному органу в электронном виде, могут быть подписаны:</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а) простой электронной подписью;</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sidRPr="00E15BFA">
        <w:rPr>
          <w:rFonts w:ascii="Times New Roman" w:hAnsi="Times New Roman" w:cs="Times New Roman"/>
          <w:sz w:val="24"/>
          <w:szCs w:val="24"/>
        </w:rPr>
        <w:t>б)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в)</w:t>
      </w:r>
      <w:r>
        <w:rPr>
          <w:rFonts w:ascii="Times New Roman" w:hAnsi="Times New Roman" w:cs="Times New Roman"/>
          <w:sz w:val="24"/>
          <w:szCs w:val="24"/>
        </w:rPr>
        <w:t xml:space="preserve"> </w:t>
      </w:r>
      <w:r w:rsidRPr="00E15BFA">
        <w:rPr>
          <w:rFonts w:ascii="Times New Roman" w:hAnsi="Times New Roman" w:cs="Times New Roman"/>
          <w:sz w:val="24"/>
          <w:szCs w:val="24"/>
        </w:rPr>
        <w:t xml:space="preserve">усиленной квалифицированной электронной подписью в случаях, установленных Федеральным </w:t>
      </w:r>
      <w:hyperlink r:id="rId38" w:history="1">
        <w:r w:rsidRPr="00E15BFA">
          <w:rPr>
            <w:rFonts w:ascii="Times New Roman" w:hAnsi="Times New Roman" w:cs="Times New Roman"/>
            <w:sz w:val="24"/>
            <w:szCs w:val="24"/>
          </w:rPr>
          <w:t>законом</w:t>
        </w:r>
      </w:hyperlink>
      <w:r w:rsidRPr="00E15BFA">
        <w:rPr>
          <w:rFonts w:ascii="Times New Roman" w:hAnsi="Times New Roman" w:cs="Times New Roman"/>
          <w:sz w:val="24"/>
          <w:szCs w:val="24"/>
        </w:rPr>
        <w:t xml:space="preserve"> № 248-ФЗ или настоящим Положением.</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3.3.24</w:t>
      </w:r>
      <w:r w:rsidRPr="00E15BFA">
        <w:rPr>
          <w:rFonts w:ascii="Times New Roman" w:hAnsi="Times New Roman" w:cs="Times New Roman"/>
          <w:sz w:val="24"/>
          <w:szCs w:val="24"/>
        </w:rPr>
        <w:t>. Материалы, прикладываемые к ходатайству, заявлению, жалобе, в том числе фото - и видеоматериалы, представляются контролируемым лицом в электронном виде. Не требуется нотариального удостоверения копий документов, представляемых в уполномоченный орган, если иное не предусмотрено законодательством Российской Федерации.</w:t>
      </w:r>
    </w:p>
    <w:p w:rsidR="003807D4" w:rsidRPr="00E15BFA" w:rsidRDefault="003807D4" w:rsidP="003807D4">
      <w:pPr>
        <w:spacing w:after="0" w:line="240" w:lineRule="auto"/>
        <w:ind w:firstLine="709"/>
        <w:jc w:val="both"/>
        <w:rPr>
          <w:rFonts w:ascii="Times New Roman" w:hAnsi="Times New Roman" w:cs="Times New Roman"/>
          <w:sz w:val="24"/>
          <w:szCs w:val="24"/>
        </w:rPr>
      </w:pPr>
      <w:bookmarkStart w:id="4" w:name="P285"/>
      <w:bookmarkEnd w:id="4"/>
      <w:r w:rsidRPr="00E15BFA">
        <w:rPr>
          <w:rFonts w:ascii="Times New Roman" w:hAnsi="Times New Roman" w:cs="Times New Roman"/>
          <w:sz w:val="24"/>
          <w:szCs w:val="24"/>
        </w:rPr>
        <w:t>3.3.2</w:t>
      </w:r>
      <w:r>
        <w:rPr>
          <w:rFonts w:ascii="Times New Roman" w:hAnsi="Times New Roman" w:cs="Times New Roman"/>
          <w:sz w:val="24"/>
          <w:szCs w:val="24"/>
        </w:rPr>
        <w:t>5</w:t>
      </w:r>
      <w:r w:rsidRPr="00E15BFA">
        <w:rPr>
          <w:rFonts w:ascii="Times New Roman" w:hAnsi="Times New Roman" w:cs="Times New Roman"/>
          <w:sz w:val="24"/>
          <w:szCs w:val="24"/>
        </w:rPr>
        <w:t xml:space="preserve">. 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уполномоченного органа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E15BFA">
        <w:rPr>
          <w:rFonts w:ascii="Times New Roman" w:hAnsi="Times New Roman" w:cs="Times New Roman"/>
          <w:sz w:val="24"/>
          <w:szCs w:val="24"/>
        </w:rPr>
        <w:t>сведений</w:t>
      </w:r>
      <w:proofErr w:type="gramEnd"/>
      <w:r w:rsidRPr="00E15BFA">
        <w:rPr>
          <w:rFonts w:ascii="Times New Roman" w:hAnsi="Times New Roman" w:cs="Times New Roman"/>
          <w:sz w:val="24"/>
          <w:szCs w:val="24"/>
        </w:rPr>
        <w:t xml:space="preserve"> об адресе электронной почты контролируемого лица. Указанный гражданин вправе направлять уполномоченному органу документы на бумажном носителе.</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3.3.26</w:t>
      </w:r>
      <w:r w:rsidRPr="00E15BFA">
        <w:rPr>
          <w:rFonts w:ascii="Times New Roman" w:hAnsi="Times New Roman" w:cs="Times New Roman"/>
          <w:sz w:val="24"/>
          <w:szCs w:val="24"/>
        </w:rPr>
        <w:t xml:space="preserve">. Оформление результатов контрольного (надзорного) мероприятия, ознакомление с результатами контрольного (надзорного) мероприятия, представление возражений в отношении акта контрольного (надзорного) мероприятия осуществляется в порядке, установленном </w:t>
      </w:r>
      <w:hyperlink r:id="rId39" w:history="1">
        <w:r w:rsidRPr="00E15BFA">
          <w:rPr>
            <w:rFonts w:ascii="Times New Roman" w:hAnsi="Times New Roman" w:cs="Times New Roman"/>
            <w:sz w:val="24"/>
            <w:szCs w:val="24"/>
          </w:rPr>
          <w:t>главой 16</w:t>
        </w:r>
      </w:hyperlink>
      <w:r w:rsidRPr="00E15BFA">
        <w:rPr>
          <w:rFonts w:ascii="Times New Roman" w:hAnsi="Times New Roman" w:cs="Times New Roman"/>
          <w:sz w:val="24"/>
          <w:szCs w:val="24"/>
        </w:rPr>
        <w:t xml:space="preserve"> Федерального закона N 248-ФЗ.</w:t>
      </w:r>
    </w:p>
    <w:p w:rsidR="003807D4" w:rsidRPr="00E15BFA" w:rsidRDefault="003807D4" w:rsidP="003807D4">
      <w:pPr>
        <w:spacing w:after="0" w:line="240" w:lineRule="auto"/>
        <w:ind w:firstLine="709"/>
        <w:jc w:val="both"/>
        <w:rPr>
          <w:rFonts w:ascii="Times New Roman" w:hAnsi="Times New Roman" w:cs="Times New Roman"/>
          <w:sz w:val="24"/>
          <w:szCs w:val="24"/>
        </w:rPr>
      </w:pPr>
      <w:r w:rsidRPr="00F7503D">
        <w:rPr>
          <w:rFonts w:ascii="Times New Roman" w:hAnsi="Times New Roman" w:cs="Times New Roman"/>
          <w:sz w:val="24"/>
          <w:szCs w:val="24"/>
        </w:rPr>
        <w:t>3.3.27.</w:t>
      </w:r>
      <w:r>
        <w:rPr>
          <w:rFonts w:ascii="Times New Roman" w:hAnsi="Times New Roman" w:cs="Times New Roman"/>
          <w:sz w:val="24"/>
          <w:szCs w:val="24"/>
        </w:rPr>
        <w:t xml:space="preserve"> </w:t>
      </w:r>
      <w:r w:rsidRPr="00E15BFA">
        <w:rPr>
          <w:rFonts w:ascii="Times New Roman" w:hAnsi="Times New Roman" w:cs="Times New Roman"/>
          <w:sz w:val="24"/>
          <w:szCs w:val="24"/>
        </w:rPr>
        <w:t>Решения, принимаемые по результатам контрольных (надзорных) мероприятий:</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а) в</w:t>
      </w:r>
      <w:r w:rsidRPr="00E15BFA">
        <w:rPr>
          <w:rFonts w:ascii="Times New Roman" w:hAnsi="Times New Roman" w:cs="Times New Roman"/>
          <w:sz w:val="24"/>
          <w:szCs w:val="24"/>
        </w:rPr>
        <w:t xml:space="preserve"> случае отсутствия выявленных нарушений обязательных требований при проведении контрольного (надзорного) мероприятия сведения об этом вносятся в единый реестр контрольных (надзорных) мероприятий. Инспектором выдаются рекомендации по соблюдению обязательных требований, проводятся иные мероприятия, направленные на профилактику рисков причинения вреда (ущерб</w:t>
      </w:r>
      <w:r>
        <w:rPr>
          <w:rFonts w:ascii="Times New Roman" w:hAnsi="Times New Roman" w:cs="Times New Roman"/>
          <w:sz w:val="24"/>
          <w:szCs w:val="24"/>
        </w:rPr>
        <w:t>а) охраняемым законом ценностям;</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б) в</w:t>
      </w:r>
      <w:r w:rsidRPr="00E15BFA">
        <w:rPr>
          <w:rFonts w:ascii="Times New Roman" w:hAnsi="Times New Roman" w:cs="Times New Roman"/>
          <w:sz w:val="24"/>
          <w:szCs w:val="24"/>
        </w:rPr>
        <w:t xml:space="preserve"> случае выявления при проведении контрольного (надзорного) мероприятия нарушений обязательных требований со стороны контролируемого лица уполномоченный орган в пределах полномочий, предусмотренных законодательством Российской Федерации, обязан:</w:t>
      </w:r>
    </w:p>
    <w:p w:rsidR="003807D4" w:rsidRPr="00E15BFA" w:rsidRDefault="003807D4" w:rsidP="003807D4">
      <w:pPr>
        <w:spacing w:after="0" w:line="240" w:lineRule="auto"/>
        <w:ind w:firstLine="709"/>
        <w:jc w:val="both"/>
        <w:rPr>
          <w:rFonts w:ascii="Times New Roman" w:hAnsi="Times New Roman" w:cs="Times New Roman"/>
          <w:sz w:val="24"/>
          <w:szCs w:val="24"/>
        </w:rPr>
      </w:pPr>
      <w:bookmarkStart w:id="5" w:name="P290"/>
      <w:bookmarkEnd w:id="5"/>
      <w:r>
        <w:rPr>
          <w:rFonts w:ascii="Times New Roman" w:hAnsi="Times New Roman" w:cs="Times New Roman"/>
          <w:sz w:val="24"/>
          <w:szCs w:val="24"/>
        </w:rPr>
        <w:t>- в</w:t>
      </w:r>
      <w:r w:rsidRPr="00E15BFA">
        <w:rPr>
          <w:rFonts w:ascii="Times New Roman" w:hAnsi="Times New Roman" w:cs="Times New Roman"/>
          <w:sz w:val="24"/>
          <w:szCs w:val="24"/>
        </w:rPr>
        <w:t xml:space="preserve">ыдать после оформления акта контрольного (надзорного)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w:t>
      </w:r>
      <w:hyperlink r:id="rId40" w:history="1">
        <w:r w:rsidRPr="00E15BFA">
          <w:rPr>
            <w:rFonts w:ascii="Times New Roman" w:hAnsi="Times New Roman" w:cs="Times New Roman"/>
            <w:sz w:val="24"/>
            <w:szCs w:val="24"/>
          </w:rPr>
          <w:t>законом</w:t>
        </w:r>
      </w:hyperlink>
      <w:r w:rsidRPr="00E15BFA">
        <w:rPr>
          <w:rFonts w:ascii="Times New Roman" w:hAnsi="Times New Roman" w:cs="Times New Roman"/>
          <w:sz w:val="24"/>
          <w:szCs w:val="24"/>
        </w:rPr>
        <w:t xml:space="preserve"> №</w:t>
      </w:r>
      <w:r>
        <w:rPr>
          <w:rFonts w:ascii="Times New Roman" w:hAnsi="Times New Roman" w:cs="Times New Roman"/>
          <w:sz w:val="24"/>
          <w:szCs w:val="24"/>
        </w:rPr>
        <w:t xml:space="preserve"> 248-ФЗ;</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н</w:t>
      </w:r>
      <w:r w:rsidRPr="00E15BFA">
        <w:rPr>
          <w:rFonts w:ascii="Times New Roman" w:hAnsi="Times New Roman" w:cs="Times New Roman"/>
          <w:sz w:val="24"/>
          <w:szCs w:val="24"/>
        </w:rPr>
        <w:t>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и иных подобных объектов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w:t>
      </w:r>
      <w:proofErr w:type="gramEnd"/>
      <w:r>
        <w:rPr>
          <w:rFonts w:ascii="Times New Roman" w:hAnsi="Times New Roman" w:cs="Times New Roman"/>
          <w:sz w:val="24"/>
          <w:szCs w:val="24"/>
        </w:rPr>
        <w:t xml:space="preserve"> </w:t>
      </w:r>
      <w:proofErr w:type="gramStart"/>
      <w:r w:rsidRPr="00E15BFA">
        <w:rPr>
          <w:rFonts w:ascii="Times New Roman" w:hAnsi="Times New Roman" w:cs="Times New Roman"/>
          <w:sz w:val="24"/>
          <w:szCs w:val="24"/>
        </w:rPr>
        <w:t xml:space="preserve">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зданий, строений, сооружений, помещений и иных подобных объектов, выполняемые ими работы, оказываемые услуги представляют непосредственную угрозу причинения вреда (ущерба) охраняемым законом ценностям или </w:t>
      </w:r>
      <w:r>
        <w:rPr>
          <w:rFonts w:ascii="Times New Roman" w:hAnsi="Times New Roman" w:cs="Times New Roman"/>
          <w:sz w:val="24"/>
          <w:szCs w:val="24"/>
        </w:rPr>
        <w:t>что такой вред (ущерб) причинен;</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E15BFA">
        <w:rPr>
          <w:rFonts w:ascii="Times New Roman" w:hAnsi="Times New Roman" w:cs="Times New Roman"/>
          <w:sz w:val="24"/>
          <w:szCs w:val="24"/>
        </w:rPr>
        <w:t>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w:t>
      </w:r>
      <w:r>
        <w:rPr>
          <w:rFonts w:ascii="Times New Roman" w:hAnsi="Times New Roman" w:cs="Times New Roman"/>
          <w:sz w:val="24"/>
          <w:szCs w:val="24"/>
        </w:rPr>
        <w:t>вленной законом ответственности;</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п</w:t>
      </w:r>
      <w:r w:rsidRPr="00E15BFA">
        <w:rPr>
          <w:rFonts w:ascii="Times New Roman" w:hAnsi="Times New Roman" w:cs="Times New Roman"/>
          <w:sz w:val="24"/>
          <w:szCs w:val="24"/>
        </w:rPr>
        <w:t xml:space="preserve">ринять меры по осуществлению </w:t>
      </w:r>
      <w:proofErr w:type="gramStart"/>
      <w:r w:rsidRPr="00E15BFA">
        <w:rPr>
          <w:rFonts w:ascii="Times New Roman" w:hAnsi="Times New Roman" w:cs="Times New Roman"/>
          <w:sz w:val="24"/>
          <w:szCs w:val="24"/>
        </w:rPr>
        <w:t>контроля за</w:t>
      </w:r>
      <w:proofErr w:type="gramEnd"/>
      <w:r w:rsidRPr="00E15BFA">
        <w:rPr>
          <w:rFonts w:ascii="Times New Roman" w:hAnsi="Times New Roman" w:cs="Times New Roman"/>
          <w:sz w:val="24"/>
          <w:szCs w:val="24"/>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w:t>
      </w:r>
      <w:r>
        <w:rPr>
          <w:rFonts w:ascii="Times New Roman" w:hAnsi="Times New Roman" w:cs="Times New Roman"/>
          <w:sz w:val="24"/>
          <w:szCs w:val="24"/>
        </w:rPr>
        <w:t>а) охраняемым законом ценностям;</w:t>
      </w:r>
    </w:p>
    <w:p w:rsidR="003807D4" w:rsidRPr="00E15BFA"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р</w:t>
      </w:r>
      <w:r w:rsidRPr="00E15BFA">
        <w:rPr>
          <w:rFonts w:ascii="Times New Roman" w:hAnsi="Times New Roman" w:cs="Times New Roman"/>
          <w:sz w:val="24"/>
          <w:szCs w:val="24"/>
        </w:rPr>
        <w:t>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w:t>
      </w:r>
      <w:r>
        <w:rPr>
          <w:rFonts w:ascii="Times New Roman" w:hAnsi="Times New Roman" w:cs="Times New Roman"/>
          <w:sz w:val="24"/>
          <w:szCs w:val="24"/>
        </w:rPr>
        <w:t>а) охраняемым законом ценностям;</w:t>
      </w:r>
    </w:p>
    <w:p w:rsidR="003807D4" w:rsidRPr="00E15BFA" w:rsidRDefault="003807D4" w:rsidP="003807D4">
      <w:pPr>
        <w:spacing w:after="0" w:line="240" w:lineRule="auto"/>
        <w:ind w:firstLine="709"/>
        <w:jc w:val="both"/>
        <w:rPr>
          <w:rFonts w:ascii="Times New Roman" w:hAnsi="Times New Roman" w:cs="Times New Roman"/>
          <w:sz w:val="24"/>
          <w:szCs w:val="24"/>
        </w:rPr>
      </w:pPr>
      <w:proofErr w:type="gramStart"/>
      <w:r>
        <w:rPr>
          <w:rFonts w:ascii="Times New Roman" w:hAnsi="Times New Roman" w:cs="Times New Roman"/>
          <w:sz w:val="24"/>
          <w:szCs w:val="24"/>
        </w:rPr>
        <w:t>- в</w:t>
      </w:r>
      <w:r w:rsidRPr="00E15BFA">
        <w:rPr>
          <w:rFonts w:ascii="Times New Roman" w:hAnsi="Times New Roman" w:cs="Times New Roman"/>
          <w:sz w:val="24"/>
          <w:szCs w:val="24"/>
        </w:rPr>
        <w:t xml:space="preserve"> предписании об устранении выявленных нарушений обязательных требований, указываются фамилии, имена, отчества (при наличии) инспекторов, проводивших контрольное (надзорное) мероприятие, дата выдачи, адресные данные объекта контроля, наименование лица, которому выдается предписание,  нарушенные нормативно-правовые акты, описание нарушения, которое требуется устранить, с</w:t>
      </w:r>
      <w:r>
        <w:rPr>
          <w:rFonts w:ascii="Times New Roman" w:hAnsi="Times New Roman" w:cs="Times New Roman"/>
          <w:sz w:val="24"/>
          <w:szCs w:val="24"/>
        </w:rPr>
        <w:t>рок устранения нарушения;</w:t>
      </w:r>
      <w:proofErr w:type="gramEnd"/>
    </w:p>
    <w:p w:rsidR="003807D4" w:rsidRPr="00E15BFA" w:rsidRDefault="003807D4" w:rsidP="003807D4">
      <w:pPr>
        <w:spacing w:after="0" w:line="240" w:lineRule="auto"/>
        <w:ind w:firstLine="709"/>
        <w:jc w:val="both"/>
        <w:rPr>
          <w:rFonts w:ascii="Times New Roman" w:hAnsi="Times New Roman" w:cs="Times New Roman"/>
          <w:sz w:val="24"/>
          <w:szCs w:val="24"/>
        </w:rPr>
      </w:pPr>
      <w:bookmarkStart w:id="6" w:name="P303"/>
      <w:bookmarkEnd w:id="6"/>
      <w:r>
        <w:rPr>
          <w:rFonts w:ascii="Times New Roman" w:hAnsi="Times New Roman" w:cs="Times New Roman"/>
          <w:sz w:val="24"/>
          <w:szCs w:val="24"/>
        </w:rPr>
        <w:t>в) в</w:t>
      </w:r>
      <w:r w:rsidRPr="00E15BFA">
        <w:rPr>
          <w:rFonts w:ascii="Times New Roman" w:hAnsi="Times New Roman" w:cs="Times New Roman"/>
          <w:sz w:val="24"/>
          <w:szCs w:val="24"/>
        </w:rPr>
        <w:t xml:space="preserve"> случае если проведение контрольного (надзорного)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E15BFA">
        <w:rPr>
          <w:rFonts w:ascii="Times New Roman" w:hAnsi="Times New Roman" w:cs="Times New Roman"/>
          <w:sz w:val="24"/>
          <w:szCs w:val="24"/>
        </w:rPr>
        <w:t>деятельности</w:t>
      </w:r>
      <w:proofErr w:type="gramEnd"/>
      <w:r w:rsidRPr="00E15BFA">
        <w:rPr>
          <w:rFonts w:ascii="Times New Roman" w:hAnsi="Times New Roman" w:cs="Times New Roman"/>
          <w:sz w:val="24"/>
          <w:szCs w:val="24"/>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(надзорного) мероприятия, инспектор составляет акт о невозможности проведения контрольного (надзорного) мероприятия с указанием причин и информирует контролируемое лицо о невозможности проведения контрольного (надзорного) мероприятия в порядке, предусмотренном </w:t>
      </w:r>
      <w:hyperlink r:id="rId41" w:history="1">
        <w:r w:rsidRPr="00E15BFA">
          <w:rPr>
            <w:rFonts w:ascii="Times New Roman" w:hAnsi="Times New Roman" w:cs="Times New Roman"/>
            <w:sz w:val="24"/>
            <w:szCs w:val="24"/>
          </w:rPr>
          <w:t>частями 4</w:t>
        </w:r>
      </w:hyperlink>
      <w:r w:rsidRPr="00E15BFA">
        <w:rPr>
          <w:rFonts w:ascii="Times New Roman" w:hAnsi="Times New Roman" w:cs="Times New Roman"/>
          <w:sz w:val="24"/>
          <w:szCs w:val="24"/>
        </w:rPr>
        <w:t xml:space="preserve"> и </w:t>
      </w:r>
      <w:hyperlink r:id="rId42" w:history="1">
        <w:r w:rsidRPr="00E15BFA">
          <w:rPr>
            <w:rFonts w:ascii="Times New Roman" w:hAnsi="Times New Roman" w:cs="Times New Roman"/>
            <w:sz w:val="24"/>
            <w:szCs w:val="24"/>
          </w:rPr>
          <w:t>5 статьи 21</w:t>
        </w:r>
      </w:hyperlink>
      <w:r w:rsidRPr="00E15BFA">
        <w:rPr>
          <w:rFonts w:ascii="Times New Roman" w:hAnsi="Times New Roman" w:cs="Times New Roman"/>
          <w:sz w:val="24"/>
          <w:szCs w:val="24"/>
        </w:rPr>
        <w:t xml:space="preserve"> Федерального закона </w:t>
      </w:r>
      <w:r>
        <w:rPr>
          <w:rFonts w:ascii="Times New Roman" w:hAnsi="Times New Roman" w:cs="Times New Roman"/>
          <w:sz w:val="24"/>
          <w:szCs w:val="24"/>
        </w:rPr>
        <w:t>№</w:t>
      </w:r>
      <w:r w:rsidRPr="00E15BFA">
        <w:rPr>
          <w:rFonts w:ascii="Times New Roman" w:hAnsi="Times New Roman" w:cs="Times New Roman"/>
          <w:sz w:val="24"/>
          <w:szCs w:val="24"/>
        </w:rPr>
        <w:t xml:space="preserve"> 248-ФЗ. В этом случае инспектор вправе совершить контрольные (надзорные) действия в рамках указанного </w:t>
      </w:r>
      <w:r w:rsidRPr="00E15BFA">
        <w:rPr>
          <w:rFonts w:ascii="Times New Roman" w:hAnsi="Times New Roman" w:cs="Times New Roman"/>
          <w:sz w:val="24"/>
          <w:szCs w:val="24"/>
        </w:rPr>
        <w:lastRenderedPageBreak/>
        <w:t>контрольного (надзорного) мероприятия в любое время до завершения проведения контрольного (надзорного) мероприятия.</w:t>
      </w:r>
    </w:p>
    <w:p w:rsidR="003807D4" w:rsidRDefault="003807D4" w:rsidP="003807D4">
      <w:pPr>
        <w:spacing w:after="0" w:line="240" w:lineRule="auto"/>
        <w:ind w:firstLine="709"/>
        <w:jc w:val="both"/>
        <w:rPr>
          <w:rFonts w:ascii="Times New Roman" w:hAnsi="Times New Roman" w:cs="Times New Roman"/>
          <w:sz w:val="24"/>
          <w:szCs w:val="24"/>
        </w:rPr>
      </w:pPr>
      <w:r w:rsidRPr="00E15BFA">
        <w:rPr>
          <w:rFonts w:ascii="Times New Roman" w:hAnsi="Times New Roman" w:cs="Times New Roman"/>
          <w:sz w:val="24"/>
          <w:szCs w:val="24"/>
        </w:rPr>
        <w:t xml:space="preserve">В случае, указанном в </w:t>
      </w:r>
      <w:hyperlink w:anchor="P303" w:history="1">
        <w:r w:rsidRPr="00E15BFA">
          <w:rPr>
            <w:rFonts w:ascii="Times New Roman" w:hAnsi="Times New Roman" w:cs="Times New Roman"/>
            <w:sz w:val="24"/>
            <w:szCs w:val="24"/>
          </w:rPr>
          <w:t>абзаце первом</w:t>
        </w:r>
      </w:hyperlink>
      <w:r w:rsidRPr="00E15BFA">
        <w:rPr>
          <w:rFonts w:ascii="Times New Roman" w:hAnsi="Times New Roman" w:cs="Times New Roman"/>
          <w:sz w:val="24"/>
          <w:szCs w:val="24"/>
        </w:rPr>
        <w:t xml:space="preserve"> настоящего пункта, уполномоченное должностное лицо уполномоченного органа вправе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r>
        <w:rPr>
          <w:rFonts w:ascii="Times New Roman" w:hAnsi="Times New Roman" w:cs="Times New Roman"/>
          <w:sz w:val="24"/>
          <w:szCs w:val="24"/>
        </w:rPr>
        <w:t>.</w:t>
      </w:r>
    </w:p>
    <w:p w:rsidR="003807D4" w:rsidRDefault="003807D4" w:rsidP="003807D4">
      <w:pPr>
        <w:spacing w:after="0" w:line="240" w:lineRule="auto"/>
        <w:ind w:firstLine="709"/>
        <w:jc w:val="both"/>
        <w:rPr>
          <w:rFonts w:ascii="Times New Roman" w:hAnsi="Times New Roman" w:cs="Times New Roman"/>
          <w:sz w:val="24"/>
          <w:szCs w:val="24"/>
        </w:rPr>
      </w:pPr>
    </w:p>
    <w:p w:rsidR="003807D4" w:rsidRPr="005B52D4" w:rsidRDefault="003807D4" w:rsidP="003807D4">
      <w:pPr>
        <w:spacing w:after="0" w:line="240" w:lineRule="auto"/>
        <w:ind w:firstLine="709"/>
        <w:jc w:val="center"/>
        <w:rPr>
          <w:rFonts w:ascii="Times New Roman" w:hAnsi="Times New Roman" w:cs="Times New Roman"/>
          <w:sz w:val="24"/>
          <w:szCs w:val="24"/>
        </w:rPr>
      </w:pPr>
      <w:r>
        <w:rPr>
          <w:rFonts w:ascii="Times New Roman" w:hAnsi="Times New Roman" w:cs="Times New Roman"/>
          <w:b/>
          <w:sz w:val="24"/>
          <w:szCs w:val="24"/>
        </w:rPr>
        <w:t>Глава</w:t>
      </w:r>
      <w:r w:rsidRPr="005C2581">
        <w:rPr>
          <w:rFonts w:ascii="Times New Roman" w:hAnsi="Times New Roman" w:cs="Times New Roman"/>
          <w:b/>
          <w:sz w:val="24"/>
          <w:szCs w:val="24"/>
        </w:rPr>
        <w:t xml:space="preserve"> </w:t>
      </w:r>
      <w:r>
        <w:rPr>
          <w:rFonts w:ascii="Times New Roman" w:hAnsi="Times New Roman" w:cs="Times New Roman"/>
          <w:b/>
          <w:sz w:val="24"/>
          <w:szCs w:val="24"/>
        </w:rPr>
        <w:t xml:space="preserve">4. </w:t>
      </w:r>
      <w:hyperlink r:id="rId43" w:history="1">
        <w:r w:rsidRPr="003807D4">
          <w:rPr>
            <w:rStyle w:val="a6"/>
            <w:rFonts w:ascii="Times New Roman" w:hAnsi="Times New Roman" w:cs="Times New Roman"/>
            <w:b/>
            <w:color w:val="000000" w:themeColor="text1"/>
            <w:sz w:val="24"/>
            <w:szCs w:val="24"/>
            <w:u w:val="none"/>
            <w:shd w:val="clear" w:color="auto" w:fill="FFFFFF"/>
          </w:rPr>
          <w:t>Исполнение решений контрольных (надзорных) органов</w:t>
        </w:r>
      </w:hyperlink>
    </w:p>
    <w:p w:rsidR="003807D4" w:rsidRDefault="003807D4" w:rsidP="003807D4">
      <w:pPr>
        <w:spacing w:after="0" w:line="360" w:lineRule="auto"/>
        <w:ind w:firstLine="709"/>
        <w:jc w:val="both"/>
        <w:rPr>
          <w:rFonts w:ascii="Times New Roman" w:hAnsi="Times New Roman" w:cs="Times New Roman"/>
          <w:b/>
          <w:color w:val="000000" w:themeColor="text1"/>
          <w:sz w:val="24"/>
          <w:szCs w:val="24"/>
        </w:rPr>
      </w:pPr>
    </w:p>
    <w:p w:rsidR="003807D4" w:rsidRPr="004E4594" w:rsidRDefault="003807D4" w:rsidP="003807D4">
      <w:pPr>
        <w:shd w:val="clear" w:color="auto" w:fill="FFFFFF"/>
        <w:spacing w:after="0" w:line="240" w:lineRule="auto"/>
        <w:ind w:firstLine="540"/>
        <w:rPr>
          <w:rFonts w:ascii="Times New Roman" w:eastAsia="Times New Roman" w:hAnsi="Times New Roman" w:cs="Times New Roman"/>
          <w:color w:val="000000"/>
          <w:sz w:val="24"/>
          <w:szCs w:val="24"/>
        </w:rPr>
      </w:pPr>
      <w:r w:rsidRPr="004E4594">
        <w:rPr>
          <w:rFonts w:ascii="Times New Roman" w:eastAsia="Times New Roman" w:hAnsi="Times New Roman" w:cs="Times New Roman"/>
          <w:color w:val="000000"/>
          <w:sz w:val="24"/>
          <w:szCs w:val="24"/>
        </w:rPr>
        <w:t>4.1</w:t>
      </w:r>
      <w:r w:rsidRPr="00752EAB">
        <w:rPr>
          <w:rFonts w:ascii="Times New Roman" w:eastAsia="Times New Roman" w:hAnsi="Times New Roman" w:cs="Times New Roman"/>
          <w:color w:val="000000"/>
          <w:sz w:val="24"/>
          <w:szCs w:val="24"/>
        </w:rPr>
        <w:t xml:space="preserve">. </w:t>
      </w:r>
      <w:proofErr w:type="gramStart"/>
      <w:r w:rsidRPr="00752EAB">
        <w:rPr>
          <w:rFonts w:ascii="Times New Roman" w:eastAsia="Times New Roman" w:hAnsi="Times New Roman" w:cs="Times New Roman"/>
          <w:color w:val="000000"/>
          <w:sz w:val="24"/>
          <w:szCs w:val="24"/>
        </w:rPr>
        <w:t>Органами, осуществляющими контроль за исполнением предписаний, иных решений контрольных (надзорных) органов (далее также - решения), являются контрольные (надзорные) органы, вынесшие решения.</w:t>
      </w:r>
      <w:proofErr w:type="gramEnd"/>
    </w:p>
    <w:p w:rsidR="003807D4" w:rsidRPr="004E4594" w:rsidRDefault="003807D4" w:rsidP="003807D4">
      <w:pPr>
        <w:pStyle w:val="a8"/>
        <w:shd w:val="clear" w:color="auto" w:fill="FFFFFF"/>
        <w:spacing w:before="0" w:beforeAutospacing="0" w:after="0" w:afterAutospacing="0"/>
        <w:ind w:firstLine="540"/>
        <w:jc w:val="both"/>
        <w:rPr>
          <w:color w:val="000000"/>
        </w:rPr>
      </w:pPr>
      <w:r w:rsidRPr="004E4594">
        <w:t xml:space="preserve">4.2. </w:t>
      </w:r>
      <w:r w:rsidRPr="004E4594">
        <w:rPr>
          <w:color w:val="000000"/>
        </w:rPr>
        <w:t>Должностным лицом контрольного (надзорного) органа, вынесшим решение, рассматриваются следующие вопросы, связанные с исполнением решения:</w:t>
      </w:r>
    </w:p>
    <w:p w:rsidR="003807D4" w:rsidRPr="004E4594" w:rsidRDefault="003807D4" w:rsidP="003807D4">
      <w:pPr>
        <w:pStyle w:val="a8"/>
        <w:shd w:val="clear" w:color="auto" w:fill="FFFFFF"/>
        <w:spacing w:before="0" w:beforeAutospacing="0" w:after="0" w:afterAutospacing="0"/>
        <w:ind w:firstLine="540"/>
        <w:jc w:val="both"/>
      </w:pPr>
      <w:r w:rsidRPr="004E4594">
        <w:t>1) о разъяснении способа и порядка исполнения решения;</w:t>
      </w:r>
    </w:p>
    <w:p w:rsidR="003807D4" w:rsidRPr="004E4594" w:rsidRDefault="003807D4" w:rsidP="003807D4">
      <w:pPr>
        <w:pStyle w:val="a8"/>
        <w:shd w:val="clear" w:color="auto" w:fill="FFFFFF"/>
        <w:spacing w:before="0" w:beforeAutospacing="0" w:after="0" w:afterAutospacing="0"/>
        <w:ind w:firstLine="540"/>
        <w:jc w:val="both"/>
      </w:pPr>
      <w:r w:rsidRPr="004E4594">
        <w:t xml:space="preserve">2) об отсрочке исполнения решения, </w:t>
      </w:r>
      <w:r w:rsidRPr="004E4594">
        <w:rPr>
          <w:color w:val="000000"/>
          <w:shd w:val="clear" w:color="auto" w:fill="FFFFFF"/>
        </w:rPr>
        <w:t>при наличии обстоятельств, вследствие которых исполнение решения невозможно в установленные сроки, уполномоченное должностное лицо контрольного (надзорного) органа может отсрочить исполнение решения на срок до одного года, о чем принимается соответствующее решение;</w:t>
      </w:r>
    </w:p>
    <w:p w:rsidR="003807D4" w:rsidRPr="004E4594" w:rsidRDefault="003807D4" w:rsidP="003807D4">
      <w:pPr>
        <w:pStyle w:val="a8"/>
        <w:shd w:val="clear" w:color="auto" w:fill="FFFFFF"/>
        <w:spacing w:before="0" w:beforeAutospacing="0" w:after="0" w:afterAutospacing="0"/>
        <w:ind w:firstLine="540"/>
        <w:jc w:val="both"/>
      </w:pPr>
      <w:r w:rsidRPr="004E4594">
        <w:t>3) о приостановлении исполнения решения, возобновлении ранее приостановленного исполнения решения;</w:t>
      </w:r>
    </w:p>
    <w:p w:rsidR="003807D4" w:rsidRDefault="003807D4" w:rsidP="003807D4">
      <w:pPr>
        <w:pStyle w:val="a8"/>
        <w:shd w:val="clear" w:color="auto" w:fill="FFFFFF"/>
        <w:spacing w:before="0" w:beforeAutospacing="0" w:after="0" w:afterAutospacing="0"/>
        <w:ind w:firstLine="540"/>
        <w:jc w:val="both"/>
      </w:pPr>
      <w:r w:rsidRPr="004E4594">
        <w:t>4) о прекращении исполнения решения.</w:t>
      </w:r>
    </w:p>
    <w:p w:rsidR="003807D4" w:rsidRPr="002829C1" w:rsidRDefault="003807D4" w:rsidP="003807D4">
      <w:pPr>
        <w:pStyle w:val="a8"/>
        <w:shd w:val="clear" w:color="auto" w:fill="FFFFFF"/>
        <w:spacing w:before="0" w:beforeAutospacing="0" w:after="0" w:afterAutospacing="0"/>
        <w:ind w:firstLine="540"/>
        <w:jc w:val="both"/>
        <w:rPr>
          <w:color w:val="000000"/>
          <w:shd w:val="clear" w:color="auto" w:fill="FFFFFF"/>
        </w:rPr>
      </w:pPr>
      <w:r w:rsidRPr="000B4609">
        <w:t xml:space="preserve">4.3. </w:t>
      </w:r>
      <w:r w:rsidRPr="000B4609">
        <w:rPr>
          <w:color w:val="000000"/>
          <w:shd w:val="clear" w:color="auto" w:fill="FFFFFF"/>
        </w:rPr>
        <w:t>Контролируемое лицо информируется о месте и времени рассмотрения вопросов, указанных в </w:t>
      </w:r>
      <w:r>
        <w:t>пункте 4.2. настоящего Положения.</w:t>
      </w:r>
      <w:r w:rsidRPr="000B4609">
        <w:rPr>
          <w:color w:val="000000"/>
          <w:shd w:val="clear" w:color="auto" w:fill="FFFFFF"/>
        </w:rPr>
        <w:t xml:space="preserve"> Неявка контролируемого лица без уважительной причины не является препятствием для рассмотрения соответствующих вопросов.</w:t>
      </w:r>
    </w:p>
    <w:p w:rsidR="003807D4" w:rsidRDefault="003807D4" w:rsidP="003807D4">
      <w:pPr>
        <w:spacing w:after="0" w:line="240" w:lineRule="auto"/>
        <w:ind w:firstLine="709"/>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4.4. </w:t>
      </w:r>
      <w:r w:rsidRPr="000B4609">
        <w:rPr>
          <w:rFonts w:ascii="Times New Roman" w:hAnsi="Times New Roman" w:cs="Times New Roman"/>
          <w:color w:val="000000"/>
          <w:sz w:val="24"/>
          <w:szCs w:val="24"/>
          <w:shd w:val="clear" w:color="auto" w:fill="FFFFFF"/>
        </w:rPr>
        <w:t>По истечении срока исполнения контролируемым лицом решения,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либо в случае получения информации в рамках наблюдения за соблюдением обязательных требований (мониторинга безопасности) контрольный (</w:t>
      </w:r>
      <w:proofErr w:type="gramStart"/>
      <w:r w:rsidRPr="000B4609">
        <w:rPr>
          <w:rFonts w:ascii="Times New Roman" w:hAnsi="Times New Roman" w:cs="Times New Roman"/>
          <w:color w:val="000000"/>
          <w:sz w:val="24"/>
          <w:szCs w:val="24"/>
          <w:shd w:val="clear" w:color="auto" w:fill="FFFFFF"/>
        </w:rPr>
        <w:t xml:space="preserve">надзорный) </w:t>
      </w:r>
      <w:proofErr w:type="gramEnd"/>
      <w:r w:rsidRPr="000B4609">
        <w:rPr>
          <w:rFonts w:ascii="Times New Roman" w:hAnsi="Times New Roman" w:cs="Times New Roman"/>
          <w:color w:val="000000"/>
          <w:sz w:val="24"/>
          <w:szCs w:val="24"/>
          <w:shd w:val="clear" w:color="auto" w:fill="FFFFFF"/>
        </w:rPr>
        <w:t xml:space="preserve">орган оценивает исполнение решения на основании представленных документов и сведений, полученной информации. </w:t>
      </w:r>
    </w:p>
    <w:p w:rsidR="003807D4" w:rsidRDefault="003807D4" w:rsidP="003807D4">
      <w:pPr>
        <w:spacing w:after="0" w:line="240" w:lineRule="auto"/>
        <w:ind w:firstLine="709"/>
        <w:jc w:val="both"/>
        <w:rPr>
          <w:rFonts w:ascii="Times New Roman" w:hAnsi="Times New Roman" w:cs="Times New Roman"/>
          <w:color w:val="000000"/>
          <w:sz w:val="24"/>
          <w:szCs w:val="24"/>
          <w:shd w:val="clear" w:color="auto" w:fill="FFFFFF"/>
        </w:rPr>
      </w:pPr>
      <w:r w:rsidRPr="000B4609">
        <w:rPr>
          <w:rFonts w:ascii="Times New Roman" w:hAnsi="Times New Roman" w:cs="Times New Roman"/>
          <w:color w:val="000000"/>
          <w:sz w:val="24"/>
          <w:szCs w:val="24"/>
          <w:shd w:val="clear" w:color="auto" w:fill="FFFFFF"/>
        </w:rPr>
        <w:t xml:space="preserve">Если указанные документы и сведения контролируемым лицом не представлены или на их </w:t>
      </w:r>
      <w:proofErr w:type="gramStart"/>
      <w:r w:rsidRPr="000B4609">
        <w:rPr>
          <w:rFonts w:ascii="Times New Roman" w:hAnsi="Times New Roman" w:cs="Times New Roman"/>
          <w:color w:val="000000"/>
          <w:sz w:val="24"/>
          <w:szCs w:val="24"/>
          <w:shd w:val="clear" w:color="auto" w:fill="FFFFFF"/>
        </w:rPr>
        <w:t>основании</w:t>
      </w:r>
      <w:proofErr w:type="gramEnd"/>
      <w:r w:rsidRPr="000B4609">
        <w:rPr>
          <w:rFonts w:ascii="Times New Roman" w:hAnsi="Times New Roman" w:cs="Times New Roman"/>
          <w:color w:val="000000"/>
          <w:sz w:val="24"/>
          <w:szCs w:val="24"/>
          <w:shd w:val="clear" w:color="auto" w:fill="FFFFFF"/>
        </w:rPr>
        <w:t xml:space="preserve"> либо на основании информации, полученной в рамках наблюдения за соблюдением обязательных требований (мониторинга безопасности), невозможно сделать вывод об исполнении решения, контрольный (надзорный) орган оценивает исполнение указанного решения путем проведения одного из контрольных (надзорных) мероприятий</w:t>
      </w:r>
      <w:r>
        <w:rPr>
          <w:rFonts w:ascii="Times New Roman" w:hAnsi="Times New Roman" w:cs="Times New Roman"/>
          <w:color w:val="000000"/>
          <w:sz w:val="24"/>
          <w:szCs w:val="24"/>
          <w:shd w:val="clear" w:color="auto" w:fill="FFFFFF"/>
        </w:rPr>
        <w:t xml:space="preserve">. </w:t>
      </w:r>
    </w:p>
    <w:p w:rsidR="003807D4" w:rsidRDefault="003807D4" w:rsidP="003807D4">
      <w:pPr>
        <w:spacing w:after="0" w:line="240" w:lineRule="auto"/>
        <w:ind w:firstLine="709"/>
        <w:jc w:val="both"/>
        <w:rPr>
          <w:rFonts w:ascii="Times New Roman" w:hAnsi="Times New Roman" w:cs="Times New Roman"/>
          <w:color w:val="000000"/>
          <w:sz w:val="24"/>
          <w:szCs w:val="24"/>
          <w:shd w:val="clear" w:color="auto" w:fill="FFFFFF"/>
        </w:rPr>
      </w:pPr>
      <w:r w:rsidRPr="000B4609">
        <w:rPr>
          <w:rFonts w:ascii="Times New Roman" w:hAnsi="Times New Roman" w:cs="Times New Roman"/>
          <w:color w:val="000000"/>
          <w:sz w:val="24"/>
          <w:szCs w:val="24"/>
          <w:shd w:val="clear" w:color="auto" w:fill="FFFFFF"/>
        </w:rPr>
        <w:t>В случае</w:t>
      </w:r>
      <w:proofErr w:type="gramStart"/>
      <w:r w:rsidRPr="000B4609">
        <w:rPr>
          <w:rFonts w:ascii="Times New Roman" w:hAnsi="Times New Roman" w:cs="Times New Roman"/>
          <w:color w:val="000000"/>
          <w:sz w:val="24"/>
          <w:szCs w:val="24"/>
          <w:shd w:val="clear" w:color="auto" w:fill="FFFFFF"/>
        </w:rPr>
        <w:t>,</w:t>
      </w:r>
      <w:proofErr w:type="gramEnd"/>
      <w:r w:rsidRPr="000B4609">
        <w:rPr>
          <w:rFonts w:ascii="Times New Roman" w:hAnsi="Times New Roman" w:cs="Times New Roman"/>
          <w:color w:val="000000"/>
          <w:sz w:val="24"/>
          <w:szCs w:val="24"/>
          <w:shd w:val="clear" w:color="auto" w:fill="FFFFFF"/>
        </w:rPr>
        <w:t xml:space="preserve"> если проводится оценка исполнения решения, принятого по итогам выездной проверки, допускается проведение выездной проверки.</w:t>
      </w:r>
    </w:p>
    <w:p w:rsidR="003807D4" w:rsidRDefault="003807D4" w:rsidP="003807D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4.5. </w:t>
      </w:r>
      <w:r w:rsidRPr="00394295">
        <w:rPr>
          <w:rFonts w:ascii="Times New Roman" w:hAnsi="Times New Roman" w:cs="Times New Roman"/>
          <w:color w:val="000000"/>
          <w:sz w:val="24"/>
          <w:szCs w:val="24"/>
        </w:rPr>
        <w:t>В случае</w:t>
      </w:r>
      <w:proofErr w:type="gramStart"/>
      <w:r w:rsidRPr="00394295">
        <w:rPr>
          <w:rFonts w:ascii="Times New Roman" w:hAnsi="Times New Roman" w:cs="Times New Roman"/>
          <w:color w:val="000000"/>
          <w:sz w:val="24"/>
          <w:szCs w:val="24"/>
        </w:rPr>
        <w:t>,</w:t>
      </w:r>
      <w:proofErr w:type="gramEnd"/>
      <w:r w:rsidRPr="00394295">
        <w:rPr>
          <w:rFonts w:ascii="Times New Roman" w:hAnsi="Times New Roman" w:cs="Times New Roman"/>
          <w:color w:val="000000"/>
          <w:sz w:val="24"/>
          <w:szCs w:val="24"/>
        </w:rPr>
        <w:t xml:space="preserve"> если по итогам проведения контрольного (надзорного) мероприятия, предусмотренного </w:t>
      </w:r>
      <w:r>
        <w:rPr>
          <w:rFonts w:ascii="Times New Roman" w:hAnsi="Times New Roman" w:cs="Times New Roman"/>
          <w:color w:val="000000"/>
          <w:sz w:val="24"/>
          <w:szCs w:val="24"/>
        </w:rPr>
        <w:t>пунктом 4.4 настоящего Положения</w:t>
      </w:r>
      <w:r w:rsidRPr="00394295">
        <w:rPr>
          <w:rFonts w:ascii="Times New Roman" w:hAnsi="Times New Roman" w:cs="Times New Roman"/>
          <w:color w:val="000000"/>
          <w:sz w:val="24"/>
          <w:szCs w:val="24"/>
        </w:rPr>
        <w:t>, контрольным (надзорным) органом будет установлено, что решение не исполнено или исполнено ненадлежащим образом, он вновь выдает контролируемому лицу решение,</w:t>
      </w:r>
      <w:r>
        <w:rPr>
          <w:rFonts w:ascii="Times New Roman" w:hAnsi="Times New Roman" w:cs="Times New Roman"/>
          <w:color w:val="000000"/>
          <w:sz w:val="24"/>
          <w:szCs w:val="24"/>
        </w:rPr>
        <w:t xml:space="preserve"> </w:t>
      </w:r>
      <w:r w:rsidRPr="00394295">
        <w:rPr>
          <w:rFonts w:ascii="Times New Roman" w:hAnsi="Times New Roman" w:cs="Times New Roman"/>
          <w:color w:val="000000"/>
          <w:sz w:val="24"/>
          <w:szCs w:val="24"/>
        </w:rPr>
        <w:t>с указани</w:t>
      </w:r>
      <w:r>
        <w:rPr>
          <w:rFonts w:ascii="Times New Roman" w:hAnsi="Times New Roman" w:cs="Times New Roman"/>
          <w:color w:val="000000"/>
          <w:sz w:val="24"/>
          <w:szCs w:val="24"/>
        </w:rPr>
        <w:t>ем новых сроков его исполнения.</w:t>
      </w:r>
    </w:p>
    <w:p w:rsidR="003807D4" w:rsidRDefault="003807D4" w:rsidP="003807D4">
      <w:pPr>
        <w:spacing w:after="0" w:line="240" w:lineRule="auto"/>
        <w:ind w:firstLine="709"/>
        <w:jc w:val="both"/>
        <w:rPr>
          <w:rFonts w:ascii="Times New Roman" w:hAnsi="Times New Roman" w:cs="Times New Roman"/>
          <w:color w:val="000000"/>
          <w:sz w:val="24"/>
          <w:szCs w:val="24"/>
        </w:rPr>
      </w:pPr>
      <w:r w:rsidRPr="00394295">
        <w:rPr>
          <w:rFonts w:ascii="Times New Roman" w:hAnsi="Times New Roman" w:cs="Times New Roman"/>
          <w:color w:val="000000"/>
          <w:sz w:val="24"/>
          <w:szCs w:val="24"/>
        </w:rPr>
        <w:t>При неисполнении предписания в установленные сроки контрольный (надзорный) орган принимает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3807D4" w:rsidRDefault="003807D4" w:rsidP="003807D4">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4.6.</w:t>
      </w:r>
      <w:r w:rsidRPr="00394295">
        <w:rPr>
          <w:rFonts w:ascii="Times New Roman" w:hAnsi="Times New Roman" w:cs="Times New Roman"/>
          <w:color w:val="000000"/>
          <w:sz w:val="24"/>
          <w:szCs w:val="24"/>
        </w:rPr>
        <w:t xml:space="preserve"> Информация об исполнении решения контрольного (надзорного) органа в полном объеме вносится в единый реестр контрольных (надзорных) мероприятий.</w:t>
      </w:r>
    </w:p>
    <w:p w:rsidR="003807D4" w:rsidRDefault="003807D4" w:rsidP="003807D4">
      <w:pPr>
        <w:spacing w:after="0" w:line="240" w:lineRule="auto"/>
        <w:ind w:firstLine="709"/>
        <w:jc w:val="both"/>
        <w:rPr>
          <w:rFonts w:ascii="Times New Roman" w:hAnsi="Times New Roman" w:cs="Times New Roman"/>
          <w:color w:val="000000"/>
          <w:sz w:val="24"/>
          <w:szCs w:val="24"/>
        </w:rPr>
      </w:pPr>
    </w:p>
    <w:p w:rsidR="003807D4" w:rsidRPr="002829C1" w:rsidRDefault="003807D4" w:rsidP="003807D4">
      <w:pPr>
        <w:spacing w:after="0" w:line="240" w:lineRule="auto"/>
        <w:ind w:firstLine="709"/>
        <w:jc w:val="both"/>
        <w:rPr>
          <w:rFonts w:ascii="Times New Roman" w:hAnsi="Times New Roman" w:cs="Times New Roman"/>
          <w:color w:val="000000"/>
          <w:sz w:val="24"/>
          <w:szCs w:val="24"/>
        </w:rPr>
      </w:pPr>
    </w:p>
    <w:p w:rsidR="003807D4" w:rsidRPr="005C2581" w:rsidRDefault="003807D4" w:rsidP="003807D4">
      <w:pPr>
        <w:spacing w:after="0" w:line="240" w:lineRule="auto"/>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Глава</w:t>
      </w:r>
      <w:r w:rsidRPr="005C2581">
        <w:rPr>
          <w:rFonts w:ascii="Times New Roman" w:hAnsi="Times New Roman" w:cs="Times New Roman"/>
          <w:b/>
          <w:sz w:val="24"/>
          <w:szCs w:val="24"/>
        </w:rPr>
        <w:t xml:space="preserve"> </w:t>
      </w:r>
      <w:r>
        <w:rPr>
          <w:rFonts w:ascii="Times New Roman" w:hAnsi="Times New Roman" w:cs="Times New Roman"/>
          <w:b/>
          <w:sz w:val="24"/>
          <w:szCs w:val="24"/>
        </w:rPr>
        <w:t>5</w:t>
      </w:r>
      <w:r w:rsidRPr="005C2581">
        <w:rPr>
          <w:rFonts w:ascii="Times New Roman" w:hAnsi="Times New Roman" w:cs="Times New Roman"/>
          <w:b/>
          <w:sz w:val="24"/>
          <w:szCs w:val="24"/>
        </w:rPr>
        <w:t>. Обжалование решений контрольного органа, действий (бездействия)</w:t>
      </w:r>
    </w:p>
    <w:p w:rsidR="003807D4" w:rsidRDefault="003807D4" w:rsidP="003807D4">
      <w:pPr>
        <w:spacing w:after="0" w:line="240" w:lineRule="auto"/>
        <w:ind w:firstLine="709"/>
        <w:jc w:val="both"/>
        <w:rPr>
          <w:rFonts w:ascii="Times New Roman" w:hAnsi="Times New Roman" w:cs="Times New Roman"/>
          <w:b/>
          <w:sz w:val="24"/>
          <w:szCs w:val="24"/>
        </w:rPr>
      </w:pPr>
      <w:r w:rsidRPr="005C2581">
        <w:rPr>
          <w:rFonts w:ascii="Times New Roman" w:hAnsi="Times New Roman" w:cs="Times New Roman"/>
          <w:b/>
          <w:sz w:val="24"/>
          <w:szCs w:val="24"/>
        </w:rPr>
        <w:t>должностных лиц, уполномоченных осуществлять муниципальный контроль</w:t>
      </w:r>
    </w:p>
    <w:p w:rsidR="003807D4" w:rsidRPr="005C2581" w:rsidRDefault="003807D4" w:rsidP="003807D4">
      <w:pPr>
        <w:spacing w:after="0" w:line="240" w:lineRule="auto"/>
        <w:ind w:firstLine="709"/>
        <w:jc w:val="both"/>
        <w:rPr>
          <w:rFonts w:ascii="Times New Roman" w:hAnsi="Times New Roman" w:cs="Times New Roman"/>
          <w:b/>
          <w:sz w:val="24"/>
          <w:szCs w:val="24"/>
        </w:rPr>
      </w:pPr>
    </w:p>
    <w:p w:rsidR="003807D4" w:rsidRPr="005C2581" w:rsidRDefault="003807D4" w:rsidP="003807D4">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5.1.</w:t>
      </w:r>
      <w:r w:rsidRPr="005C2581">
        <w:rPr>
          <w:rFonts w:ascii="Times New Roman" w:hAnsi="Times New Roman" w:cs="Times New Roman"/>
          <w:sz w:val="24"/>
          <w:szCs w:val="24"/>
        </w:rPr>
        <w:t xml:space="preserve"> Решения контрольного органа, а также действия (бездействие) его должностных</w:t>
      </w:r>
      <w:r>
        <w:rPr>
          <w:rFonts w:ascii="Times New Roman" w:hAnsi="Times New Roman" w:cs="Times New Roman"/>
          <w:sz w:val="24"/>
          <w:szCs w:val="24"/>
        </w:rPr>
        <w:t xml:space="preserve"> </w:t>
      </w:r>
      <w:r w:rsidRPr="005C2581">
        <w:rPr>
          <w:rFonts w:ascii="Times New Roman" w:hAnsi="Times New Roman" w:cs="Times New Roman"/>
          <w:sz w:val="24"/>
          <w:szCs w:val="24"/>
        </w:rPr>
        <w:t>лиц, уполномоченных осуществлять муниципальный ко</w:t>
      </w:r>
      <w:r>
        <w:rPr>
          <w:rFonts w:ascii="Times New Roman" w:hAnsi="Times New Roman" w:cs="Times New Roman"/>
          <w:sz w:val="24"/>
          <w:szCs w:val="24"/>
        </w:rPr>
        <w:t xml:space="preserve">нтроль, могут быть обжалованы в </w:t>
      </w:r>
      <w:r w:rsidRPr="005C2581">
        <w:rPr>
          <w:rFonts w:ascii="Times New Roman" w:hAnsi="Times New Roman" w:cs="Times New Roman"/>
          <w:sz w:val="24"/>
          <w:szCs w:val="24"/>
        </w:rPr>
        <w:t>судебном порядке.</w:t>
      </w:r>
    </w:p>
    <w:p w:rsidR="003807D4" w:rsidRDefault="003807D4" w:rsidP="003807D4">
      <w:pPr>
        <w:spacing w:after="0" w:line="240" w:lineRule="auto"/>
        <w:ind w:firstLine="709"/>
        <w:jc w:val="both"/>
        <w:rPr>
          <w:rFonts w:ascii="Times New Roman" w:eastAsia="Calibri" w:hAnsi="Times New Roman" w:cs="Times New Roman"/>
          <w:b/>
          <w:sz w:val="24"/>
          <w:szCs w:val="24"/>
        </w:rPr>
      </w:pPr>
      <w:r>
        <w:rPr>
          <w:rFonts w:ascii="Times New Roman" w:hAnsi="Times New Roman" w:cs="Times New Roman"/>
          <w:sz w:val="24"/>
          <w:szCs w:val="24"/>
        </w:rPr>
        <w:t xml:space="preserve">5.2. </w:t>
      </w:r>
      <w:r w:rsidRPr="005C2581">
        <w:rPr>
          <w:rFonts w:ascii="Times New Roman" w:hAnsi="Times New Roman" w:cs="Times New Roman"/>
          <w:sz w:val="24"/>
          <w:szCs w:val="24"/>
        </w:rPr>
        <w:t xml:space="preserve"> Досудебный порядок подачи жалоб на решения</w:t>
      </w:r>
      <w:r>
        <w:rPr>
          <w:rFonts w:ascii="Times New Roman" w:hAnsi="Times New Roman" w:cs="Times New Roman"/>
          <w:sz w:val="24"/>
          <w:szCs w:val="24"/>
        </w:rPr>
        <w:t xml:space="preserve"> контрольного органа, действия </w:t>
      </w:r>
      <w:r w:rsidRPr="005C2581">
        <w:rPr>
          <w:rFonts w:ascii="Times New Roman" w:hAnsi="Times New Roman" w:cs="Times New Roman"/>
          <w:sz w:val="24"/>
          <w:szCs w:val="24"/>
        </w:rPr>
        <w:t>(бездействие) должностных лиц, уполномоченных осуще</w:t>
      </w:r>
      <w:r>
        <w:rPr>
          <w:rFonts w:ascii="Times New Roman" w:hAnsi="Times New Roman" w:cs="Times New Roman"/>
          <w:sz w:val="24"/>
          <w:szCs w:val="24"/>
        </w:rPr>
        <w:t>ствлять муниципальный контроль, не применяется.</w:t>
      </w: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Pr="005B52D4" w:rsidRDefault="003807D4" w:rsidP="003807D4">
      <w:pPr>
        <w:spacing w:after="0" w:line="240" w:lineRule="auto"/>
        <w:ind w:firstLine="709"/>
        <w:jc w:val="right"/>
        <w:rPr>
          <w:rFonts w:ascii="Times New Roman" w:eastAsia="Calibri" w:hAnsi="Times New Roman" w:cs="Times New Roman"/>
          <w:b/>
          <w:sz w:val="24"/>
          <w:szCs w:val="24"/>
        </w:rPr>
      </w:pPr>
      <w:r w:rsidRPr="006A674C">
        <w:rPr>
          <w:rFonts w:ascii="Times New Roman" w:eastAsia="Calibri" w:hAnsi="Times New Roman" w:cs="Times New Roman"/>
          <w:sz w:val="24"/>
          <w:szCs w:val="24"/>
        </w:rPr>
        <w:lastRenderedPageBreak/>
        <w:t>Приложение № 1</w:t>
      </w:r>
    </w:p>
    <w:p w:rsidR="003807D4" w:rsidRPr="006A674C" w:rsidRDefault="003807D4" w:rsidP="003807D4">
      <w:pPr>
        <w:spacing w:after="1" w:line="220" w:lineRule="atLeast"/>
        <w:jc w:val="right"/>
        <w:rPr>
          <w:rFonts w:ascii="Times New Roman" w:eastAsia="Calibri" w:hAnsi="Times New Roman" w:cs="Times New Roman"/>
          <w:sz w:val="24"/>
          <w:szCs w:val="24"/>
        </w:rPr>
      </w:pPr>
      <w:r w:rsidRPr="006A674C">
        <w:rPr>
          <w:rFonts w:ascii="Times New Roman" w:eastAsia="Calibri" w:hAnsi="Times New Roman" w:cs="Times New Roman"/>
          <w:sz w:val="24"/>
          <w:szCs w:val="24"/>
        </w:rPr>
        <w:t>к Положению о муниципальном земельном контроле</w:t>
      </w:r>
    </w:p>
    <w:p w:rsidR="003807D4" w:rsidRPr="00E15BFA" w:rsidRDefault="003807D4" w:rsidP="003807D4">
      <w:pPr>
        <w:spacing w:after="1" w:line="200" w:lineRule="atLeast"/>
        <w:jc w:val="both"/>
        <w:rPr>
          <w:rFonts w:ascii="Times New Roman" w:eastAsia="Calibri" w:hAnsi="Times New Roman" w:cs="Times New Roman"/>
          <w:sz w:val="24"/>
          <w:szCs w:val="24"/>
        </w:rPr>
      </w:pP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________________________________________________________________________</w:t>
      </w:r>
    </w:p>
    <w:p w:rsidR="003807D4" w:rsidRPr="00A31686" w:rsidRDefault="003807D4" w:rsidP="003807D4">
      <w:pPr>
        <w:spacing w:after="1" w:line="200" w:lineRule="atLeast"/>
        <w:rPr>
          <w:rFonts w:ascii="Calibri" w:eastAsia="Calibri" w:hAnsi="Calibri" w:cs="Times New Roman"/>
        </w:rPr>
      </w:pPr>
    </w:p>
    <w:p w:rsidR="003807D4" w:rsidRPr="00A31686" w:rsidRDefault="003807D4" w:rsidP="003807D4">
      <w:pPr>
        <w:spacing w:after="1" w:line="200" w:lineRule="atLeast"/>
        <w:jc w:val="center"/>
        <w:rPr>
          <w:rFonts w:ascii="Calibri" w:eastAsia="Calibri" w:hAnsi="Calibri" w:cs="Times New Roman"/>
        </w:rPr>
      </w:pPr>
      <w:r w:rsidRPr="00A31686">
        <w:rPr>
          <w:rFonts w:ascii="Courier New" w:eastAsia="Calibri" w:hAnsi="Courier New" w:cs="Courier New"/>
          <w:sz w:val="20"/>
        </w:rPr>
        <w:t>(наименование органа муниципального контроля)</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Форма</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ПРЕДПИСАНИЕ</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об устранении выявленного нарушения и (или) о проведении</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мероприятий по предотвращению причинения вреда (ущерба)</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охраняемым законом ценностям</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N ________</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"__" ____________ 20__ г.                     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(место составления)</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В период с "__" _______________ 20__ года по "__" ___________ 20__ года</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(должность, Ф.И.О. (последнее - при наличии) </w:t>
      </w:r>
      <w:proofErr w:type="gramStart"/>
      <w:r w:rsidRPr="00A31686">
        <w:rPr>
          <w:rFonts w:ascii="Courier New" w:eastAsia="Calibri" w:hAnsi="Courier New" w:cs="Courier New"/>
          <w:sz w:val="20"/>
        </w:rPr>
        <w:t>проверяющего</w:t>
      </w:r>
      <w:proofErr w:type="gramEnd"/>
      <w:r w:rsidRPr="00A31686">
        <w:rPr>
          <w:rFonts w:ascii="Courier New" w:eastAsia="Calibri" w:hAnsi="Courier New" w:cs="Courier New"/>
          <w:sz w:val="20"/>
        </w:rPr>
        <w:t>)</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проведена   проверка   соблюдения  требований  земельного  законодательства</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Российской Федерации 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t>(организация, Ф.И.О. ее руководителя, индивидуального</w:t>
      </w:r>
      <w:proofErr w:type="gramEnd"/>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предпринимателя, гражданина)</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в соответствии </w:t>
      </w:r>
      <w:proofErr w:type="gramStart"/>
      <w:r w:rsidRPr="00A31686">
        <w:rPr>
          <w:rFonts w:ascii="Courier New" w:eastAsia="Calibri" w:hAnsi="Courier New" w:cs="Courier New"/>
          <w:sz w:val="20"/>
        </w:rPr>
        <w:t>с</w:t>
      </w:r>
      <w:proofErr w:type="gramEnd"/>
      <w:r w:rsidRPr="00A31686">
        <w:rPr>
          <w:rFonts w:ascii="Courier New" w:eastAsia="Calibri" w:hAnsi="Courier New" w:cs="Courier New"/>
          <w:sz w:val="20"/>
        </w:rPr>
        <w:t xml:space="preserve"> 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(основание для проведения проверки)</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в </w:t>
      </w:r>
      <w:proofErr w:type="gramStart"/>
      <w:r w:rsidRPr="00A31686">
        <w:rPr>
          <w:rFonts w:ascii="Courier New" w:eastAsia="Calibri" w:hAnsi="Courier New" w:cs="Courier New"/>
          <w:sz w:val="20"/>
        </w:rPr>
        <w:t>результате</w:t>
      </w:r>
      <w:proofErr w:type="gramEnd"/>
      <w:r w:rsidRPr="00A31686">
        <w:rPr>
          <w:rFonts w:ascii="Courier New" w:eastAsia="Calibri" w:hAnsi="Courier New" w:cs="Courier New"/>
          <w:sz w:val="20"/>
        </w:rPr>
        <w:t xml:space="preserve"> которой установлено: 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(описание нарушения)</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наименования нормативных правовых актов,</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ссылки на структурные единицы таких актов,</w:t>
      </w:r>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t>требования</w:t>
      </w:r>
      <w:proofErr w:type="gramEnd"/>
      <w:r w:rsidRPr="00A31686">
        <w:rPr>
          <w:rFonts w:ascii="Courier New" w:eastAsia="Calibri" w:hAnsi="Courier New" w:cs="Courier New"/>
          <w:sz w:val="20"/>
        </w:rPr>
        <w:t xml:space="preserve"> которых</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были нарушены, и установленная за это ответственность)</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Руководствуясь  </w:t>
      </w:r>
      <w:hyperlink r:id="rId44" w:history="1">
        <w:r w:rsidRPr="00A31686">
          <w:rPr>
            <w:rFonts w:ascii="Courier New" w:eastAsia="Calibri" w:hAnsi="Courier New" w:cs="Courier New"/>
            <w:sz w:val="20"/>
          </w:rPr>
          <w:t>статьей  90</w:t>
        </w:r>
      </w:hyperlink>
      <w:r w:rsidRPr="00A31686">
        <w:rPr>
          <w:rFonts w:ascii="Courier New" w:eastAsia="Calibri" w:hAnsi="Courier New" w:cs="Courier New"/>
          <w:sz w:val="20"/>
        </w:rPr>
        <w:t xml:space="preserve">  Федерального  закона  от  31  июля 2020 г.</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N  248-ФЗ  "О  государственном контроле (надзоре) и муниципальном контроле"</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(далее - Закон о государственном контроле),</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ПРЕДПИСЫВАЮ</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t>(наименование организации, Ф.И.О. (последнее - при наличии)</w:t>
      </w:r>
      <w:proofErr w:type="gramEnd"/>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ее руководителя, должностного лица</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индивидуального предпринимателя, гражданина)</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устранить указанное нарушение законодательства и (или) провести мероприятия</w:t>
      </w:r>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t>по предотвращению причинения вреда (ущерба) охраняемым законом ценностям (в</w:t>
      </w:r>
      <w:proofErr w:type="gramEnd"/>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t>случае</w:t>
      </w:r>
      <w:proofErr w:type="gramEnd"/>
      <w:r w:rsidRPr="00A31686">
        <w:rPr>
          <w:rFonts w:ascii="Courier New" w:eastAsia="Calibri" w:hAnsi="Courier New" w:cs="Courier New"/>
          <w:sz w:val="20"/>
        </w:rPr>
        <w:t xml:space="preserve"> необходимости их проведения) в срок до "__" _________ 20__ года.</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Жалоба  на  предписание  контрольного  (надзорного)  органа  может быть</w:t>
      </w:r>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lastRenderedPageBreak/>
        <w:t>подана</w:t>
      </w:r>
      <w:proofErr w:type="gramEnd"/>
      <w:r w:rsidRPr="00A31686">
        <w:rPr>
          <w:rFonts w:ascii="Courier New" w:eastAsia="Calibri" w:hAnsi="Courier New" w:cs="Courier New"/>
          <w:sz w:val="20"/>
        </w:rPr>
        <w:t xml:space="preserve">   в  соответствии  с  </w:t>
      </w:r>
      <w:hyperlink r:id="rId45" w:history="1">
        <w:r w:rsidRPr="00A31686">
          <w:rPr>
            <w:rFonts w:ascii="Courier New" w:eastAsia="Calibri" w:hAnsi="Courier New" w:cs="Courier New"/>
            <w:sz w:val="20"/>
          </w:rPr>
          <w:t>частью  6  статьи  40</w:t>
        </w:r>
      </w:hyperlink>
      <w:r w:rsidRPr="00A31686">
        <w:rPr>
          <w:rFonts w:ascii="Courier New" w:eastAsia="Calibri" w:hAnsi="Courier New" w:cs="Courier New"/>
          <w:sz w:val="20"/>
        </w:rPr>
        <w:t xml:space="preserve"> Закона о государственном</w:t>
      </w:r>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t>контроле</w:t>
      </w:r>
      <w:proofErr w:type="gramEnd"/>
      <w:r w:rsidRPr="00A31686">
        <w:rPr>
          <w:rFonts w:ascii="Courier New" w:eastAsia="Calibri" w:hAnsi="Courier New" w:cs="Courier New"/>
          <w:sz w:val="20"/>
        </w:rPr>
        <w:t xml:space="preserve">  в  течение десяти рабочих дней с момента получения контролируемым</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лицом предписания.</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___________________________________________________________________________</w:t>
      </w:r>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t>(подпись, фамилия, имя, отчество (последнее - при наличии)</w:t>
      </w:r>
      <w:proofErr w:type="gramEnd"/>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должностного лица, вынесшего предписание)</w:t>
      </w:r>
    </w:p>
    <w:p w:rsidR="003807D4" w:rsidRPr="00A31686" w:rsidRDefault="003807D4" w:rsidP="003807D4">
      <w:pPr>
        <w:spacing w:after="1" w:line="200" w:lineRule="atLeast"/>
        <w:jc w:val="both"/>
        <w:rPr>
          <w:rFonts w:ascii="Calibri" w:eastAsia="Calibri" w:hAnsi="Calibri" w:cs="Times New Roman"/>
        </w:rPr>
      </w:pP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_________________________/__________________/</w:t>
      </w:r>
    </w:p>
    <w:p w:rsidR="003807D4" w:rsidRPr="00A31686" w:rsidRDefault="003807D4" w:rsidP="003807D4">
      <w:pPr>
        <w:spacing w:after="1" w:line="200" w:lineRule="atLeast"/>
        <w:jc w:val="both"/>
        <w:rPr>
          <w:rFonts w:ascii="Calibri" w:eastAsia="Calibri" w:hAnsi="Calibri" w:cs="Times New Roman"/>
        </w:rPr>
      </w:pPr>
      <w:proofErr w:type="gramStart"/>
      <w:r w:rsidRPr="00A31686">
        <w:rPr>
          <w:rFonts w:ascii="Courier New" w:eastAsia="Calibri" w:hAnsi="Courier New" w:cs="Courier New"/>
          <w:sz w:val="20"/>
        </w:rPr>
        <w:t>(подпись, фамилия, имя, отчество (последнее -</w:t>
      </w:r>
      <w:proofErr w:type="gramEnd"/>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при наличии) лица, получившего предписание,</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либо отметка об отказе лица, получившего</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предписание, в его подписании, либо отметка</w:t>
      </w:r>
    </w:p>
    <w:p w:rsidR="003807D4" w:rsidRPr="00A31686" w:rsidRDefault="003807D4" w:rsidP="003807D4">
      <w:pPr>
        <w:spacing w:after="1" w:line="200" w:lineRule="atLeast"/>
        <w:jc w:val="both"/>
        <w:rPr>
          <w:rFonts w:ascii="Calibri" w:eastAsia="Calibri" w:hAnsi="Calibri" w:cs="Times New Roman"/>
        </w:rPr>
      </w:pPr>
      <w:r w:rsidRPr="00A31686">
        <w:rPr>
          <w:rFonts w:ascii="Courier New" w:eastAsia="Calibri" w:hAnsi="Courier New" w:cs="Courier New"/>
          <w:sz w:val="20"/>
        </w:rPr>
        <w:t xml:space="preserve">                                о направлении посредством почтовой связи)</w:t>
      </w:r>
    </w:p>
    <w:p w:rsidR="003807D4" w:rsidRPr="00A31686" w:rsidRDefault="003807D4" w:rsidP="003807D4">
      <w:pPr>
        <w:spacing w:after="1" w:line="220" w:lineRule="atLeast"/>
        <w:jc w:val="both"/>
        <w:rPr>
          <w:rFonts w:ascii="Calibri" w:eastAsia="Calibri" w:hAnsi="Calibri" w:cs="Times New Roman"/>
        </w:rPr>
      </w:pPr>
    </w:p>
    <w:p w:rsidR="003807D4" w:rsidRPr="00A31686" w:rsidRDefault="003807D4" w:rsidP="003807D4">
      <w:pPr>
        <w:spacing w:after="1" w:line="220" w:lineRule="atLeast"/>
        <w:jc w:val="both"/>
        <w:rPr>
          <w:rFonts w:ascii="Times New Roman" w:eastAsia="Calibri" w:hAnsi="Times New Roman" w:cs="Times New Roman"/>
        </w:rPr>
      </w:pPr>
    </w:p>
    <w:p w:rsidR="003807D4" w:rsidRPr="00E15BFA" w:rsidRDefault="003807D4" w:rsidP="003807D4">
      <w:pPr>
        <w:spacing w:after="1" w:line="220" w:lineRule="atLeast"/>
        <w:jc w:val="right"/>
        <w:outlineLvl w:val="0"/>
        <w:rPr>
          <w:rFonts w:ascii="Times New Roman" w:eastAsia="Calibri" w:hAnsi="Times New Roman" w:cs="Times New Roman"/>
          <w:sz w:val="24"/>
          <w:szCs w:val="24"/>
        </w:rPr>
      </w:pPr>
      <w:r w:rsidRPr="00E15BFA">
        <w:rPr>
          <w:rFonts w:ascii="Times New Roman" w:eastAsia="Calibri" w:hAnsi="Times New Roman" w:cs="Times New Roman"/>
          <w:sz w:val="24"/>
          <w:szCs w:val="24"/>
        </w:rPr>
        <w:t xml:space="preserve">Приложение </w:t>
      </w:r>
      <w:r>
        <w:rPr>
          <w:rFonts w:ascii="Times New Roman" w:eastAsia="Calibri" w:hAnsi="Times New Roman" w:cs="Times New Roman"/>
          <w:sz w:val="24"/>
          <w:szCs w:val="24"/>
        </w:rPr>
        <w:t>№</w:t>
      </w:r>
      <w:r w:rsidRPr="00E15BFA">
        <w:rPr>
          <w:rFonts w:ascii="Times New Roman" w:eastAsia="Calibri" w:hAnsi="Times New Roman" w:cs="Times New Roman"/>
          <w:sz w:val="24"/>
          <w:szCs w:val="24"/>
        </w:rPr>
        <w:t xml:space="preserve"> 2</w:t>
      </w:r>
    </w:p>
    <w:p w:rsidR="003807D4" w:rsidRPr="00E15BFA" w:rsidRDefault="003807D4" w:rsidP="003807D4">
      <w:pPr>
        <w:spacing w:after="1" w:line="220" w:lineRule="atLeast"/>
        <w:jc w:val="right"/>
        <w:rPr>
          <w:rFonts w:ascii="Times New Roman" w:eastAsia="Calibri" w:hAnsi="Times New Roman" w:cs="Times New Roman"/>
          <w:sz w:val="24"/>
          <w:szCs w:val="24"/>
        </w:rPr>
      </w:pPr>
      <w:r w:rsidRPr="00E15BFA">
        <w:rPr>
          <w:rFonts w:ascii="Times New Roman" w:eastAsia="Calibri" w:hAnsi="Times New Roman" w:cs="Times New Roman"/>
          <w:sz w:val="24"/>
          <w:szCs w:val="24"/>
        </w:rPr>
        <w:t xml:space="preserve">к Положению о муниципальном земельном контроле </w:t>
      </w:r>
    </w:p>
    <w:p w:rsidR="003807D4" w:rsidRPr="00E15BFA" w:rsidRDefault="003807D4" w:rsidP="003807D4">
      <w:pPr>
        <w:spacing w:after="1" w:line="220" w:lineRule="atLeast"/>
        <w:rPr>
          <w:rFonts w:ascii="Times New Roman" w:eastAsia="Calibri" w:hAnsi="Times New Roman" w:cs="Times New Roman"/>
          <w:sz w:val="24"/>
          <w:szCs w:val="24"/>
        </w:rPr>
      </w:pPr>
    </w:p>
    <w:p w:rsidR="003807D4" w:rsidRPr="00E15BFA" w:rsidRDefault="003807D4" w:rsidP="003807D4">
      <w:pPr>
        <w:spacing w:after="1" w:line="220" w:lineRule="atLeast"/>
        <w:jc w:val="right"/>
        <w:rPr>
          <w:rFonts w:ascii="Times New Roman" w:eastAsia="Calibri" w:hAnsi="Times New Roman" w:cs="Times New Roman"/>
          <w:sz w:val="24"/>
          <w:szCs w:val="24"/>
        </w:rPr>
      </w:pPr>
    </w:p>
    <w:p w:rsidR="003807D4" w:rsidRPr="00E15BFA" w:rsidRDefault="003807D4" w:rsidP="003807D4">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КЛЮЧЕВЫЕ ПОКАЗАТЕЛИ</w:t>
      </w:r>
    </w:p>
    <w:p w:rsidR="003807D4" w:rsidRPr="00E15BFA" w:rsidRDefault="003807D4" w:rsidP="003807D4">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 xml:space="preserve"> МУНИЦИПАЛЬНОГО ЗЕМЕЛЬНОГО  КОНТРОЛЯ, </w:t>
      </w:r>
      <w:proofErr w:type="gramStart"/>
      <w:r w:rsidRPr="00E15BFA">
        <w:rPr>
          <w:rFonts w:ascii="Times New Roman" w:eastAsia="Calibri" w:hAnsi="Times New Roman" w:cs="Times New Roman"/>
          <w:sz w:val="24"/>
          <w:szCs w:val="24"/>
        </w:rPr>
        <w:t>ОТРАЖАЮЩИЕ</w:t>
      </w:r>
      <w:proofErr w:type="gramEnd"/>
    </w:p>
    <w:p w:rsidR="003807D4" w:rsidRPr="00E15BFA" w:rsidRDefault="003807D4" w:rsidP="003807D4">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УРОВЕНЬ МИНИМИЗАЦИИ ВРЕДА (УЩЕРБА) ОХРАНЯЕМЫМ ЗАКОНОМ</w:t>
      </w:r>
    </w:p>
    <w:p w:rsidR="003807D4" w:rsidRPr="00E15BFA" w:rsidRDefault="003807D4" w:rsidP="003807D4">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ЦЕННОСТЯМ, УРОВЕНЬ УСТРАНЕНИЯ РИСКА ПРИЧИНЕНИЯ ВРЕДА</w:t>
      </w:r>
    </w:p>
    <w:p w:rsidR="003807D4" w:rsidRPr="00E15BFA" w:rsidRDefault="003807D4" w:rsidP="003807D4">
      <w:pPr>
        <w:spacing w:after="1" w:line="220" w:lineRule="atLeast"/>
        <w:jc w:val="center"/>
        <w:rPr>
          <w:rFonts w:ascii="Times New Roman" w:eastAsia="Calibri" w:hAnsi="Times New Roman" w:cs="Times New Roman"/>
          <w:sz w:val="24"/>
          <w:szCs w:val="24"/>
        </w:rPr>
      </w:pPr>
    </w:p>
    <w:p w:rsidR="003807D4" w:rsidRPr="00E15BFA" w:rsidRDefault="003807D4" w:rsidP="003807D4">
      <w:pPr>
        <w:spacing w:after="1" w:line="220" w:lineRule="atLeast"/>
        <w:jc w:val="both"/>
        <w:rPr>
          <w:rFonts w:ascii="Times New Roman" w:eastAsia="Calibri" w:hAnsi="Times New Roman" w:cs="Times New Roman"/>
          <w:sz w:val="24"/>
          <w:szCs w:val="24"/>
        </w:rPr>
      </w:pPr>
      <w:r w:rsidRPr="00E15BFA">
        <w:rPr>
          <w:rFonts w:ascii="Times New Roman" w:eastAsia="Calibri" w:hAnsi="Times New Roman" w:cs="Times New Roman"/>
          <w:sz w:val="24"/>
          <w:szCs w:val="24"/>
        </w:rPr>
        <w:t xml:space="preserve">(УЩЕРБА)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80"/>
        <w:gridCol w:w="7029"/>
        <w:gridCol w:w="1360"/>
      </w:tblGrid>
      <w:tr w:rsidR="003807D4" w:rsidRPr="00E15BFA" w:rsidTr="00426E56">
        <w:tc>
          <w:tcPr>
            <w:tcW w:w="68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 xml:space="preserve">N </w:t>
            </w:r>
            <w:proofErr w:type="spellStart"/>
            <w:proofErr w:type="gramStart"/>
            <w:r w:rsidRPr="00E15BFA">
              <w:rPr>
                <w:rFonts w:ascii="Times New Roman" w:eastAsia="Calibri" w:hAnsi="Times New Roman" w:cs="Times New Roman"/>
                <w:sz w:val="24"/>
                <w:szCs w:val="24"/>
              </w:rPr>
              <w:t>п</w:t>
            </w:r>
            <w:proofErr w:type="spellEnd"/>
            <w:proofErr w:type="gramEnd"/>
            <w:r w:rsidRPr="00E15BFA">
              <w:rPr>
                <w:rFonts w:ascii="Times New Roman" w:eastAsia="Calibri" w:hAnsi="Times New Roman" w:cs="Times New Roman"/>
                <w:sz w:val="24"/>
                <w:szCs w:val="24"/>
              </w:rPr>
              <w:t>/</w:t>
            </w:r>
            <w:proofErr w:type="spellStart"/>
            <w:r w:rsidRPr="00E15BFA">
              <w:rPr>
                <w:rFonts w:ascii="Times New Roman" w:eastAsia="Calibri" w:hAnsi="Times New Roman" w:cs="Times New Roman"/>
                <w:sz w:val="24"/>
                <w:szCs w:val="24"/>
              </w:rPr>
              <w:t>п</w:t>
            </w:r>
            <w:proofErr w:type="spellEnd"/>
          </w:p>
        </w:tc>
        <w:tc>
          <w:tcPr>
            <w:tcW w:w="7029"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Ключевой показатель</w:t>
            </w:r>
          </w:p>
        </w:tc>
        <w:tc>
          <w:tcPr>
            <w:tcW w:w="136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Целевое значение</w:t>
            </w:r>
          </w:p>
        </w:tc>
      </w:tr>
      <w:tr w:rsidR="003807D4" w:rsidRPr="00E15BFA" w:rsidTr="00426E56">
        <w:tc>
          <w:tcPr>
            <w:tcW w:w="68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1</w:t>
            </w:r>
          </w:p>
        </w:tc>
        <w:tc>
          <w:tcPr>
            <w:tcW w:w="7029"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rPr>
                <w:rFonts w:ascii="Times New Roman" w:eastAsia="Calibri" w:hAnsi="Times New Roman" w:cs="Times New Roman"/>
                <w:sz w:val="24"/>
                <w:szCs w:val="24"/>
              </w:rPr>
            </w:pPr>
            <w:r w:rsidRPr="00E15BFA">
              <w:rPr>
                <w:rFonts w:ascii="Times New Roman" w:eastAsia="Calibri" w:hAnsi="Times New Roman" w:cs="Times New Roman"/>
                <w:sz w:val="24"/>
                <w:szCs w:val="24"/>
              </w:rPr>
              <w:t>Процент контролируемых лиц, которыми допущены повторные нарушения, в течение одного календарного года от общего числа контролируемых лиц</w:t>
            </w:r>
          </w:p>
        </w:tc>
        <w:tc>
          <w:tcPr>
            <w:tcW w:w="136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&lt;= 10%</w:t>
            </w:r>
          </w:p>
        </w:tc>
      </w:tr>
      <w:tr w:rsidR="003807D4" w:rsidRPr="00E15BFA" w:rsidTr="00426E56">
        <w:tc>
          <w:tcPr>
            <w:tcW w:w="68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2</w:t>
            </w:r>
          </w:p>
        </w:tc>
        <w:tc>
          <w:tcPr>
            <w:tcW w:w="7029"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rPr>
                <w:rFonts w:ascii="Times New Roman" w:eastAsia="Calibri" w:hAnsi="Times New Roman" w:cs="Times New Roman"/>
                <w:sz w:val="24"/>
                <w:szCs w:val="24"/>
              </w:rPr>
            </w:pPr>
            <w:r w:rsidRPr="00E15BFA">
              <w:rPr>
                <w:rFonts w:ascii="Times New Roman" w:eastAsia="Calibri" w:hAnsi="Times New Roman" w:cs="Times New Roman"/>
                <w:sz w:val="24"/>
                <w:szCs w:val="24"/>
              </w:rPr>
              <w:t xml:space="preserve">Процент заявлений органов муниципального земельного контроля, направленных в органы прокуратуры, о согласовании проведения внеплановых мероприятий, в согласовании которых было отказано, от общего количества направленных на согласование заявлений о проведении внеплановых мероприятий </w:t>
            </w:r>
          </w:p>
        </w:tc>
        <w:tc>
          <w:tcPr>
            <w:tcW w:w="136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&gt;= 5%</w:t>
            </w:r>
          </w:p>
        </w:tc>
      </w:tr>
      <w:tr w:rsidR="003807D4" w:rsidRPr="00E15BFA" w:rsidTr="00426E56">
        <w:tc>
          <w:tcPr>
            <w:tcW w:w="68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3</w:t>
            </w:r>
          </w:p>
        </w:tc>
        <w:tc>
          <w:tcPr>
            <w:tcW w:w="7029"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rPr>
                <w:rFonts w:ascii="Times New Roman" w:eastAsia="Calibri" w:hAnsi="Times New Roman" w:cs="Times New Roman"/>
                <w:sz w:val="24"/>
                <w:szCs w:val="24"/>
              </w:rPr>
            </w:pPr>
            <w:r w:rsidRPr="00E15BFA">
              <w:rPr>
                <w:rFonts w:ascii="Times New Roman" w:eastAsia="Calibri" w:hAnsi="Times New Roman" w:cs="Times New Roman"/>
                <w:sz w:val="24"/>
                <w:szCs w:val="24"/>
              </w:rPr>
              <w:t xml:space="preserve">Процент проверок, проведенных с нарушениями требований законодательства Российской Федерации о порядке их проведения, по </w:t>
            </w:r>
            <w:proofErr w:type="gramStart"/>
            <w:r w:rsidRPr="00E15BFA">
              <w:rPr>
                <w:rFonts w:ascii="Times New Roman" w:eastAsia="Calibri" w:hAnsi="Times New Roman" w:cs="Times New Roman"/>
                <w:sz w:val="24"/>
                <w:szCs w:val="24"/>
              </w:rPr>
              <w:t>результатам</w:t>
            </w:r>
            <w:proofErr w:type="gramEnd"/>
            <w:r w:rsidRPr="00E15BFA">
              <w:rPr>
                <w:rFonts w:ascii="Times New Roman" w:eastAsia="Calibri" w:hAnsi="Times New Roman" w:cs="Times New Roman"/>
                <w:sz w:val="24"/>
                <w:szCs w:val="24"/>
              </w:rPr>
              <w:t xml:space="preserve"> выявления которых к должностным лицам органа контроля применены меры дисциплинарного наказания</w:t>
            </w:r>
          </w:p>
        </w:tc>
        <w:tc>
          <w:tcPr>
            <w:tcW w:w="136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0</w:t>
            </w:r>
          </w:p>
        </w:tc>
      </w:tr>
      <w:tr w:rsidR="003807D4" w:rsidRPr="00E15BFA" w:rsidTr="00426E56">
        <w:tc>
          <w:tcPr>
            <w:tcW w:w="68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4</w:t>
            </w:r>
          </w:p>
        </w:tc>
        <w:tc>
          <w:tcPr>
            <w:tcW w:w="7029"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rPr>
                <w:rFonts w:ascii="Times New Roman" w:eastAsia="Calibri" w:hAnsi="Times New Roman" w:cs="Times New Roman"/>
                <w:sz w:val="24"/>
                <w:szCs w:val="24"/>
              </w:rPr>
            </w:pPr>
            <w:r w:rsidRPr="00E15BFA">
              <w:rPr>
                <w:rFonts w:ascii="Times New Roman" w:eastAsia="Calibri" w:hAnsi="Times New Roman" w:cs="Times New Roman"/>
                <w:sz w:val="24"/>
                <w:szCs w:val="24"/>
              </w:rPr>
              <w:t>Размещение профилактических материалов на официальном сайте органа контроля в информационно-телекоммуникационной сети "Интернет" в течение одного календарного года</w:t>
            </w:r>
          </w:p>
        </w:tc>
        <w:tc>
          <w:tcPr>
            <w:tcW w:w="1360" w:type="dxa"/>
            <w:tcBorders>
              <w:top w:val="single" w:sz="4" w:space="0" w:color="auto"/>
              <w:left w:val="single" w:sz="4" w:space="0" w:color="auto"/>
              <w:bottom w:val="single" w:sz="4" w:space="0" w:color="auto"/>
              <w:right w:val="single" w:sz="4" w:space="0" w:color="auto"/>
            </w:tcBorders>
            <w:hideMark/>
          </w:tcPr>
          <w:p w:rsidR="003807D4" w:rsidRPr="00E15BFA" w:rsidRDefault="003807D4" w:rsidP="00426E56">
            <w:pPr>
              <w:spacing w:after="1" w:line="220" w:lineRule="atLeast"/>
              <w:jc w:val="center"/>
              <w:rPr>
                <w:rFonts w:ascii="Times New Roman" w:eastAsia="Calibri" w:hAnsi="Times New Roman" w:cs="Times New Roman"/>
                <w:sz w:val="24"/>
                <w:szCs w:val="24"/>
              </w:rPr>
            </w:pPr>
            <w:r w:rsidRPr="00E15BFA">
              <w:rPr>
                <w:rFonts w:ascii="Times New Roman" w:eastAsia="Calibri" w:hAnsi="Times New Roman" w:cs="Times New Roman"/>
                <w:sz w:val="24"/>
                <w:szCs w:val="24"/>
              </w:rPr>
              <w:t>&gt;= 10 (раз)</w:t>
            </w:r>
          </w:p>
        </w:tc>
      </w:tr>
    </w:tbl>
    <w:p w:rsidR="003807D4" w:rsidRPr="00E15BFA" w:rsidRDefault="003807D4" w:rsidP="003807D4">
      <w:pPr>
        <w:rPr>
          <w:rFonts w:ascii="Calibri" w:eastAsia="Calibri" w:hAnsi="Calibri" w:cs="Times New Roman"/>
          <w:sz w:val="24"/>
          <w:szCs w:val="24"/>
        </w:rPr>
      </w:pPr>
    </w:p>
    <w:p w:rsidR="003807D4" w:rsidRPr="00E15BFA" w:rsidRDefault="003807D4" w:rsidP="003807D4">
      <w:pPr>
        <w:spacing w:after="0" w:line="240" w:lineRule="auto"/>
        <w:jc w:val="center"/>
        <w:rPr>
          <w:rFonts w:ascii="Calibri" w:hAnsi="Calibri" w:cs="Calibri"/>
          <w:b/>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Default="003807D4" w:rsidP="003807D4">
      <w:pPr>
        <w:spacing w:after="0" w:line="240" w:lineRule="auto"/>
        <w:ind w:firstLine="709"/>
        <w:jc w:val="right"/>
        <w:rPr>
          <w:rFonts w:ascii="Times New Roman" w:eastAsia="Calibri" w:hAnsi="Times New Roman" w:cs="Times New Roman"/>
          <w:sz w:val="24"/>
          <w:szCs w:val="24"/>
        </w:rPr>
      </w:pPr>
    </w:p>
    <w:p w:rsidR="003807D4" w:rsidRPr="005B52D4" w:rsidRDefault="003807D4" w:rsidP="003807D4">
      <w:pPr>
        <w:spacing w:after="0" w:line="240" w:lineRule="auto"/>
        <w:ind w:firstLine="709"/>
        <w:jc w:val="right"/>
        <w:rPr>
          <w:rFonts w:ascii="Times New Roman" w:eastAsia="Calibri" w:hAnsi="Times New Roman" w:cs="Times New Roman"/>
          <w:b/>
          <w:sz w:val="24"/>
          <w:szCs w:val="24"/>
        </w:rPr>
      </w:pPr>
      <w:r w:rsidRPr="006A674C">
        <w:rPr>
          <w:rFonts w:ascii="Times New Roman" w:eastAsia="Calibri" w:hAnsi="Times New Roman" w:cs="Times New Roman"/>
          <w:sz w:val="24"/>
          <w:szCs w:val="24"/>
        </w:rPr>
        <w:lastRenderedPageBreak/>
        <w:t xml:space="preserve">Приложение № </w:t>
      </w:r>
      <w:r>
        <w:rPr>
          <w:rFonts w:ascii="Times New Roman" w:eastAsia="Calibri" w:hAnsi="Times New Roman" w:cs="Times New Roman"/>
          <w:sz w:val="24"/>
          <w:szCs w:val="24"/>
        </w:rPr>
        <w:t>3</w:t>
      </w:r>
    </w:p>
    <w:p w:rsidR="003807D4" w:rsidRDefault="003807D4" w:rsidP="003807D4">
      <w:pPr>
        <w:spacing w:after="1" w:line="220" w:lineRule="atLeast"/>
        <w:jc w:val="right"/>
        <w:rPr>
          <w:rFonts w:ascii="Times New Roman" w:eastAsia="Calibri" w:hAnsi="Times New Roman" w:cs="Times New Roman"/>
          <w:sz w:val="24"/>
          <w:szCs w:val="24"/>
        </w:rPr>
      </w:pPr>
      <w:r w:rsidRPr="006A674C">
        <w:rPr>
          <w:rFonts w:ascii="Times New Roman" w:eastAsia="Calibri" w:hAnsi="Times New Roman" w:cs="Times New Roman"/>
          <w:sz w:val="24"/>
          <w:szCs w:val="24"/>
        </w:rPr>
        <w:t>к Положению о муниципальном земельном контроле</w:t>
      </w:r>
    </w:p>
    <w:p w:rsidR="003807D4" w:rsidRDefault="003807D4" w:rsidP="003807D4">
      <w:pPr>
        <w:spacing w:after="1" w:line="220" w:lineRule="atLeast"/>
        <w:jc w:val="right"/>
        <w:rPr>
          <w:rFonts w:ascii="Times New Roman" w:eastAsia="Calibri" w:hAnsi="Times New Roman" w:cs="Times New Roman"/>
          <w:sz w:val="24"/>
          <w:szCs w:val="24"/>
        </w:rPr>
      </w:pPr>
    </w:p>
    <w:p w:rsidR="003807D4" w:rsidRDefault="003807D4" w:rsidP="003807D4">
      <w:pPr>
        <w:spacing w:after="1" w:line="220" w:lineRule="atLeast"/>
        <w:jc w:val="right"/>
        <w:rPr>
          <w:rFonts w:ascii="Times New Roman" w:eastAsia="Calibri" w:hAnsi="Times New Roman" w:cs="Times New Roman"/>
          <w:sz w:val="24"/>
          <w:szCs w:val="24"/>
        </w:rPr>
      </w:pPr>
    </w:p>
    <w:p w:rsidR="003807D4" w:rsidRDefault="003807D4" w:rsidP="003807D4">
      <w:pPr>
        <w:pStyle w:val="12"/>
        <w:spacing w:after="0"/>
        <w:ind w:firstLine="709"/>
        <w:jc w:val="center"/>
        <w:rPr>
          <w:rFonts w:ascii="Times New Roman" w:hAnsi="Times New Roman"/>
          <w:sz w:val="24"/>
          <w:szCs w:val="24"/>
        </w:rPr>
      </w:pPr>
      <w:r w:rsidRPr="00B46D5E">
        <w:rPr>
          <w:rFonts w:ascii="Times New Roman" w:hAnsi="Times New Roman"/>
          <w:sz w:val="24"/>
          <w:szCs w:val="24"/>
        </w:rPr>
        <w:t>Перечень индикаторов риска нарушения обязательных требований</w:t>
      </w:r>
      <w:r>
        <w:rPr>
          <w:rFonts w:ascii="Times New Roman" w:hAnsi="Times New Roman"/>
          <w:sz w:val="24"/>
          <w:szCs w:val="24"/>
        </w:rPr>
        <w:t xml:space="preserve"> при осуществлении муниципального земельного контроля</w:t>
      </w:r>
    </w:p>
    <w:p w:rsidR="003807D4" w:rsidRDefault="003807D4" w:rsidP="003807D4">
      <w:pPr>
        <w:pStyle w:val="12"/>
        <w:spacing w:after="0"/>
        <w:ind w:firstLine="709"/>
        <w:jc w:val="center"/>
        <w:rPr>
          <w:rFonts w:ascii="Times New Roman" w:hAnsi="Times New Roman"/>
          <w:b w:val="0"/>
          <w:sz w:val="24"/>
          <w:szCs w:val="28"/>
        </w:rPr>
      </w:pPr>
    </w:p>
    <w:p w:rsidR="003807D4" w:rsidRDefault="003807D4" w:rsidP="003807D4">
      <w:pPr>
        <w:spacing w:after="0" w:line="240" w:lineRule="auto"/>
        <w:ind w:firstLine="709"/>
        <w:jc w:val="both"/>
        <w:rPr>
          <w:rFonts w:ascii="Times New Roman" w:hAnsi="Times New Roman" w:cs="Times New Roman"/>
          <w:sz w:val="24"/>
          <w:szCs w:val="24"/>
        </w:rPr>
      </w:pPr>
      <w:r w:rsidRPr="005B52D4">
        <w:rPr>
          <w:rFonts w:ascii="Times New Roman" w:hAnsi="Times New Roman" w:cs="Times New Roman"/>
          <w:sz w:val="24"/>
          <w:szCs w:val="28"/>
        </w:rPr>
        <w:t xml:space="preserve">Индикаторами риска нарушения обязательных требований при осуществлении муниципального земельного контроля на территории </w:t>
      </w:r>
      <w:r>
        <w:rPr>
          <w:rFonts w:ascii="Times New Roman" w:hAnsi="Times New Roman" w:cs="Times New Roman"/>
          <w:sz w:val="24"/>
          <w:szCs w:val="24"/>
        </w:rPr>
        <w:t>м</w:t>
      </w:r>
      <w:r w:rsidRPr="005B52D4">
        <w:rPr>
          <w:rFonts w:ascii="Times New Roman" w:hAnsi="Times New Roman" w:cs="Times New Roman"/>
          <w:sz w:val="24"/>
          <w:szCs w:val="24"/>
        </w:rPr>
        <w:t xml:space="preserve">униципального района «Город Людиново и Людиновский район» </w:t>
      </w:r>
      <w:r>
        <w:rPr>
          <w:rFonts w:ascii="Times New Roman" w:hAnsi="Times New Roman" w:cs="Times New Roman"/>
          <w:sz w:val="24"/>
          <w:szCs w:val="24"/>
        </w:rPr>
        <w:t>являются:</w:t>
      </w:r>
    </w:p>
    <w:p w:rsidR="003807D4" w:rsidRPr="00710115" w:rsidRDefault="003807D4" w:rsidP="003807D4">
      <w:pPr>
        <w:spacing w:after="0" w:line="240" w:lineRule="auto"/>
        <w:ind w:firstLine="709"/>
        <w:jc w:val="both"/>
        <w:rPr>
          <w:rFonts w:ascii="Times New Roman" w:hAnsi="Times New Roman" w:cs="Times New Roman"/>
          <w:szCs w:val="24"/>
        </w:rPr>
      </w:pPr>
      <w:r w:rsidRPr="00710115">
        <w:rPr>
          <w:rFonts w:ascii="Times New Roman" w:hAnsi="Times New Roman" w:cs="Times New Roman"/>
          <w:sz w:val="24"/>
          <w:szCs w:val="24"/>
        </w:rPr>
        <w:t xml:space="preserve">1. </w:t>
      </w:r>
      <w:r w:rsidRPr="00710115">
        <w:rPr>
          <w:rFonts w:ascii="Times New Roman" w:eastAsia="Calibri" w:hAnsi="Times New Roman" w:cs="Times New Roman"/>
          <w:color w:val="000000"/>
          <w:sz w:val="24"/>
          <w:szCs w:val="28"/>
        </w:rPr>
        <w:t>Несоответствие площади используемого контролируемым лицом земельного участка сведениям, содержащимся в Едином государственном реестре недвижимости;</w:t>
      </w:r>
    </w:p>
    <w:p w:rsidR="003807D4" w:rsidRPr="00710115" w:rsidRDefault="003807D4" w:rsidP="003807D4">
      <w:pPr>
        <w:spacing w:after="0" w:line="240" w:lineRule="auto"/>
        <w:ind w:firstLine="709"/>
        <w:jc w:val="both"/>
        <w:rPr>
          <w:rFonts w:ascii="Times New Roman" w:hAnsi="Times New Roman" w:cs="Times New Roman"/>
          <w:sz w:val="24"/>
          <w:szCs w:val="24"/>
        </w:rPr>
      </w:pPr>
      <w:r w:rsidRPr="00710115">
        <w:rPr>
          <w:rFonts w:ascii="Times New Roman" w:hAnsi="Times New Roman" w:cs="Times New Roman"/>
          <w:sz w:val="24"/>
          <w:szCs w:val="24"/>
        </w:rPr>
        <w:t>2. Несоответствие использования гражданином, юридическим лицом, индивидуальным предпринимателем земельного участка целевому назначению в соответствии с его принадлежностью к той или иной категории земель и (или) видам разрешенного использования земельного участка</w:t>
      </w:r>
      <w:r>
        <w:rPr>
          <w:rFonts w:ascii="Times New Roman" w:hAnsi="Times New Roman" w:cs="Times New Roman"/>
          <w:sz w:val="24"/>
          <w:szCs w:val="24"/>
        </w:rPr>
        <w:t>;</w:t>
      </w:r>
    </w:p>
    <w:p w:rsidR="003807D4" w:rsidRPr="00710115" w:rsidRDefault="003807D4" w:rsidP="003807D4">
      <w:pPr>
        <w:spacing w:after="0" w:line="240" w:lineRule="auto"/>
        <w:ind w:firstLine="709"/>
        <w:jc w:val="both"/>
        <w:rPr>
          <w:rFonts w:ascii="Times New Roman" w:hAnsi="Times New Roman" w:cs="Times New Roman"/>
          <w:sz w:val="24"/>
          <w:szCs w:val="24"/>
        </w:rPr>
      </w:pPr>
      <w:r w:rsidRPr="00710115">
        <w:rPr>
          <w:rFonts w:ascii="Times New Roman" w:hAnsi="Times New Roman" w:cs="Times New Roman"/>
          <w:sz w:val="24"/>
          <w:szCs w:val="24"/>
        </w:rPr>
        <w:t>3. Зарастание сорной растительностью и (или) древесно-кустарниковой растительностью, не относящейся к многолетним плодово-ягодным насаждениям, за исключением мелиоративных защитных лесных насаждений, земельного участка, свидетельствующее о его неиспользовании для ведения сельскохозяйственного производства или осуществления иной связанной с сельскохозяйственным производством деятельности</w:t>
      </w:r>
      <w:r>
        <w:rPr>
          <w:rFonts w:ascii="Times New Roman" w:hAnsi="Times New Roman" w:cs="Times New Roman"/>
          <w:sz w:val="24"/>
          <w:szCs w:val="24"/>
        </w:rPr>
        <w:t>;</w:t>
      </w:r>
    </w:p>
    <w:p w:rsidR="003807D4" w:rsidRPr="00710115" w:rsidRDefault="003807D4" w:rsidP="003807D4">
      <w:pPr>
        <w:spacing w:after="0" w:line="240" w:lineRule="auto"/>
        <w:ind w:firstLine="709"/>
        <w:jc w:val="both"/>
        <w:rPr>
          <w:rFonts w:ascii="Times New Roman" w:hAnsi="Times New Roman" w:cs="Times New Roman"/>
          <w:sz w:val="24"/>
          <w:szCs w:val="24"/>
        </w:rPr>
      </w:pPr>
      <w:r w:rsidRPr="00710115">
        <w:rPr>
          <w:rFonts w:ascii="Times New Roman" w:hAnsi="Times New Roman" w:cs="Times New Roman"/>
          <w:sz w:val="24"/>
          <w:szCs w:val="24"/>
        </w:rPr>
        <w:t>4. Захламление земельного участка, выразившееся в размещении отходов, независимо от состава и вида отходов (вторичного сырья)</w:t>
      </w:r>
      <w:r>
        <w:rPr>
          <w:rFonts w:ascii="Times New Roman" w:hAnsi="Times New Roman" w:cs="Times New Roman"/>
          <w:sz w:val="24"/>
          <w:szCs w:val="24"/>
        </w:rPr>
        <w:t>;</w:t>
      </w:r>
    </w:p>
    <w:p w:rsidR="003807D4" w:rsidRPr="00710115" w:rsidRDefault="003807D4" w:rsidP="003807D4">
      <w:pPr>
        <w:spacing w:after="0" w:line="240" w:lineRule="auto"/>
        <w:ind w:firstLine="709"/>
        <w:jc w:val="both"/>
        <w:rPr>
          <w:rFonts w:ascii="Times New Roman" w:hAnsi="Times New Roman" w:cs="Times New Roman"/>
          <w:color w:val="000000"/>
          <w:sz w:val="24"/>
          <w:szCs w:val="28"/>
        </w:rPr>
      </w:pPr>
      <w:r w:rsidRPr="00710115">
        <w:rPr>
          <w:rFonts w:ascii="Times New Roman" w:hAnsi="Times New Roman" w:cs="Times New Roman"/>
          <w:sz w:val="24"/>
          <w:szCs w:val="24"/>
        </w:rPr>
        <w:t xml:space="preserve">5. </w:t>
      </w:r>
      <w:proofErr w:type="gramStart"/>
      <w:r w:rsidRPr="00710115">
        <w:rPr>
          <w:rFonts w:ascii="Times New Roman" w:hAnsi="Times New Roman" w:cs="Times New Roman"/>
          <w:color w:val="000000"/>
          <w:sz w:val="24"/>
          <w:szCs w:val="28"/>
        </w:rPr>
        <w:t>Неиспользование земельного участка при условии, что с момента предоставления земельного участка прошло более трех лет, либо истек срок освоения земельного участка, указанный в договоре аренды земельного участка, а на земельном участке не наблюдаются характерные изменения (отсутствие объекта капитального строительства, ведения строительных работ, иных действий по использованию земельного участка в соответствии с его разрешенным использованием и условиями предоставления), а также отсутствие</w:t>
      </w:r>
      <w:proofErr w:type="gramEnd"/>
      <w:r w:rsidRPr="00710115">
        <w:rPr>
          <w:rFonts w:ascii="Times New Roman" w:hAnsi="Times New Roman" w:cs="Times New Roman"/>
          <w:color w:val="000000"/>
          <w:sz w:val="24"/>
          <w:szCs w:val="28"/>
        </w:rPr>
        <w:t xml:space="preserve"> разрешения на строительство и (или) разрешения на ввод в эксплуатацию объектов капитального строительс</w:t>
      </w:r>
      <w:r>
        <w:rPr>
          <w:rFonts w:ascii="Times New Roman" w:hAnsi="Times New Roman" w:cs="Times New Roman"/>
          <w:color w:val="000000"/>
          <w:sz w:val="24"/>
          <w:szCs w:val="28"/>
        </w:rPr>
        <w:t>тва на данном земельном участке.</w:t>
      </w:r>
    </w:p>
    <w:p w:rsidR="003807D4" w:rsidRPr="00710115" w:rsidRDefault="003807D4" w:rsidP="003807D4">
      <w:pPr>
        <w:spacing w:after="0" w:line="240" w:lineRule="auto"/>
        <w:ind w:firstLine="709"/>
        <w:jc w:val="both"/>
        <w:rPr>
          <w:rFonts w:ascii="Times New Roman" w:hAnsi="Times New Roman" w:cs="Times New Roman"/>
          <w:sz w:val="24"/>
          <w:szCs w:val="24"/>
        </w:rPr>
      </w:pPr>
    </w:p>
    <w:p w:rsidR="003807D4" w:rsidRPr="005B52D4" w:rsidRDefault="003807D4" w:rsidP="003807D4">
      <w:pPr>
        <w:jc w:val="both"/>
        <w:rPr>
          <w:rFonts w:ascii="Times New Roman" w:hAnsi="Times New Roman" w:cs="Times New Roman"/>
          <w:sz w:val="24"/>
          <w:szCs w:val="24"/>
        </w:rPr>
      </w:pPr>
    </w:p>
    <w:p w:rsidR="003807D4" w:rsidRPr="005B52D4" w:rsidRDefault="003807D4" w:rsidP="003807D4">
      <w:pPr>
        <w:pStyle w:val="12"/>
        <w:spacing w:after="0"/>
        <w:ind w:firstLine="709"/>
        <w:jc w:val="both"/>
        <w:rPr>
          <w:rFonts w:ascii="Times New Roman" w:hAnsi="Times New Roman"/>
          <w:b w:val="0"/>
          <w:sz w:val="24"/>
          <w:szCs w:val="28"/>
        </w:rPr>
      </w:pPr>
    </w:p>
    <w:p w:rsidR="003807D4" w:rsidRPr="006A674C" w:rsidRDefault="003807D4" w:rsidP="003807D4">
      <w:pPr>
        <w:spacing w:after="1" w:line="220" w:lineRule="atLeast"/>
        <w:jc w:val="both"/>
        <w:rPr>
          <w:rFonts w:ascii="Times New Roman" w:eastAsia="Calibri" w:hAnsi="Times New Roman" w:cs="Times New Roman"/>
          <w:sz w:val="24"/>
          <w:szCs w:val="24"/>
        </w:rPr>
      </w:pPr>
    </w:p>
    <w:p w:rsidR="003807D4" w:rsidRPr="00E15BFA" w:rsidRDefault="003807D4" w:rsidP="003807D4">
      <w:pPr>
        <w:spacing w:after="0" w:line="240" w:lineRule="auto"/>
        <w:jc w:val="center"/>
        <w:rPr>
          <w:rFonts w:ascii="Calibri" w:hAnsi="Calibri" w:cs="Calibri"/>
          <w:b/>
          <w:sz w:val="24"/>
          <w:szCs w:val="24"/>
        </w:rPr>
      </w:pPr>
    </w:p>
    <w:p w:rsidR="00731EEB" w:rsidRDefault="00731EEB" w:rsidP="009C248D">
      <w:pPr>
        <w:spacing w:after="0" w:line="240" w:lineRule="auto"/>
        <w:ind w:firstLine="540"/>
        <w:jc w:val="both"/>
        <w:rPr>
          <w:rFonts w:ascii="Times New Roman" w:hAnsi="Times New Roman" w:cs="Times New Roman"/>
          <w:sz w:val="24"/>
          <w:szCs w:val="24"/>
        </w:rPr>
      </w:pPr>
    </w:p>
    <w:sectPr w:rsidR="00731EEB" w:rsidSect="003807D4">
      <w:pgSz w:w="11906" w:h="16838"/>
      <w:pgMar w:top="1134" w:right="567"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altName w:val="Arial"/>
    <w:charset w:val="CC"/>
    <w:family w:val="swiss"/>
    <w:pitch w:val="variable"/>
    <w:sig w:usb0="00000000" w:usb1="00000000" w:usb2="00000000" w:usb3="00000000" w:csb0="00000000"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8323A"/>
    <w:multiLevelType w:val="hybridMultilevel"/>
    <w:tmpl w:val="9D8C8038"/>
    <w:lvl w:ilvl="0" w:tplc="19FC19D0">
      <w:start w:val="1"/>
      <w:numFmt w:val="decimal"/>
      <w:suff w:val="space"/>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9C248D"/>
    <w:rsid w:val="00000857"/>
    <w:rsid w:val="00034E19"/>
    <w:rsid w:val="0003608E"/>
    <w:rsid w:val="000463B2"/>
    <w:rsid w:val="000570D4"/>
    <w:rsid w:val="00066432"/>
    <w:rsid w:val="00070623"/>
    <w:rsid w:val="00081DBE"/>
    <w:rsid w:val="000B689C"/>
    <w:rsid w:val="000C41DE"/>
    <w:rsid w:val="000D0C88"/>
    <w:rsid w:val="000F5179"/>
    <w:rsid w:val="00104856"/>
    <w:rsid w:val="00123327"/>
    <w:rsid w:val="00125BBE"/>
    <w:rsid w:val="00135138"/>
    <w:rsid w:val="00150149"/>
    <w:rsid w:val="001802B7"/>
    <w:rsid w:val="00196B6F"/>
    <w:rsid w:val="001A7E0F"/>
    <w:rsid w:val="001B50FF"/>
    <w:rsid w:val="001D2EBB"/>
    <w:rsid w:val="001F08CA"/>
    <w:rsid w:val="0020042C"/>
    <w:rsid w:val="0023094F"/>
    <w:rsid w:val="00254B76"/>
    <w:rsid w:val="00256B2F"/>
    <w:rsid w:val="00267CA2"/>
    <w:rsid w:val="00294FE7"/>
    <w:rsid w:val="002E7869"/>
    <w:rsid w:val="0033693F"/>
    <w:rsid w:val="00344435"/>
    <w:rsid w:val="0034643C"/>
    <w:rsid w:val="003728AA"/>
    <w:rsid w:val="00374E07"/>
    <w:rsid w:val="003807D4"/>
    <w:rsid w:val="00384435"/>
    <w:rsid w:val="003A540A"/>
    <w:rsid w:val="003B5A6E"/>
    <w:rsid w:val="003C7169"/>
    <w:rsid w:val="003C7241"/>
    <w:rsid w:val="003E028E"/>
    <w:rsid w:val="004657C4"/>
    <w:rsid w:val="004B62D2"/>
    <w:rsid w:val="004C23D7"/>
    <w:rsid w:val="004C41B8"/>
    <w:rsid w:val="004C50E1"/>
    <w:rsid w:val="004D07F0"/>
    <w:rsid w:val="004D7FEC"/>
    <w:rsid w:val="004E11F0"/>
    <w:rsid w:val="00505026"/>
    <w:rsid w:val="0051214B"/>
    <w:rsid w:val="00564C4D"/>
    <w:rsid w:val="0056769C"/>
    <w:rsid w:val="0058134E"/>
    <w:rsid w:val="005A3110"/>
    <w:rsid w:val="005E307D"/>
    <w:rsid w:val="0060377D"/>
    <w:rsid w:val="00613EE8"/>
    <w:rsid w:val="00623865"/>
    <w:rsid w:val="00634639"/>
    <w:rsid w:val="006770CA"/>
    <w:rsid w:val="006C631A"/>
    <w:rsid w:val="006C6553"/>
    <w:rsid w:val="006D35C5"/>
    <w:rsid w:val="006E1EB6"/>
    <w:rsid w:val="00731EEB"/>
    <w:rsid w:val="007365B3"/>
    <w:rsid w:val="007414DA"/>
    <w:rsid w:val="00770942"/>
    <w:rsid w:val="007875D5"/>
    <w:rsid w:val="007934A4"/>
    <w:rsid w:val="007A41F4"/>
    <w:rsid w:val="007A6B61"/>
    <w:rsid w:val="007C6815"/>
    <w:rsid w:val="007C762E"/>
    <w:rsid w:val="007D151E"/>
    <w:rsid w:val="007D3515"/>
    <w:rsid w:val="007E1533"/>
    <w:rsid w:val="007F4404"/>
    <w:rsid w:val="008276FB"/>
    <w:rsid w:val="00841173"/>
    <w:rsid w:val="00853102"/>
    <w:rsid w:val="00855A1C"/>
    <w:rsid w:val="00860E2B"/>
    <w:rsid w:val="00870073"/>
    <w:rsid w:val="00891378"/>
    <w:rsid w:val="008A30DC"/>
    <w:rsid w:val="008B0C01"/>
    <w:rsid w:val="008B6E75"/>
    <w:rsid w:val="008C3D14"/>
    <w:rsid w:val="008C3FEA"/>
    <w:rsid w:val="009567A3"/>
    <w:rsid w:val="009869A8"/>
    <w:rsid w:val="009B4E97"/>
    <w:rsid w:val="009B5BE8"/>
    <w:rsid w:val="009C248D"/>
    <w:rsid w:val="009D30EA"/>
    <w:rsid w:val="00A101A5"/>
    <w:rsid w:val="00A25626"/>
    <w:rsid w:val="00A26620"/>
    <w:rsid w:val="00A32FDE"/>
    <w:rsid w:val="00A42AD2"/>
    <w:rsid w:val="00A54718"/>
    <w:rsid w:val="00A665F2"/>
    <w:rsid w:val="00A72619"/>
    <w:rsid w:val="00A7701B"/>
    <w:rsid w:val="00A8325E"/>
    <w:rsid w:val="00AB64A6"/>
    <w:rsid w:val="00B2433C"/>
    <w:rsid w:val="00B465AD"/>
    <w:rsid w:val="00B470A7"/>
    <w:rsid w:val="00B6612D"/>
    <w:rsid w:val="00B80D81"/>
    <w:rsid w:val="00B86E24"/>
    <w:rsid w:val="00BA28D8"/>
    <w:rsid w:val="00BA292D"/>
    <w:rsid w:val="00BA7A9F"/>
    <w:rsid w:val="00C17538"/>
    <w:rsid w:val="00C267EB"/>
    <w:rsid w:val="00C44C44"/>
    <w:rsid w:val="00C47362"/>
    <w:rsid w:val="00C52ED2"/>
    <w:rsid w:val="00C614A7"/>
    <w:rsid w:val="00C66762"/>
    <w:rsid w:val="00C736C2"/>
    <w:rsid w:val="00C77CE4"/>
    <w:rsid w:val="00C9721D"/>
    <w:rsid w:val="00CA5A6B"/>
    <w:rsid w:val="00CD70F9"/>
    <w:rsid w:val="00D02477"/>
    <w:rsid w:val="00D05F99"/>
    <w:rsid w:val="00D224EB"/>
    <w:rsid w:val="00D44B39"/>
    <w:rsid w:val="00D662EE"/>
    <w:rsid w:val="00D96410"/>
    <w:rsid w:val="00E4517E"/>
    <w:rsid w:val="00E661BC"/>
    <w:rsid w:val="00EB5622"/>
    <w:rsid w:val="00EE0B95"/>
    <w:rsid w:val="00EF5B38"/>
    <w:rsid w:val="00F13C65"/>
    <w:rsid w:val="00F27634"/>
    <w:rsid w:val="00F462B1"/>
    <w:rsid w:val="00F51BB1"/>
    <w:rsid w:val="00F52C08"/>
    <w:rsid w:val="00F6374F"/>
    <w:rsid w:val="00F6558F"/>
    <w:rsid w:val="00F66952"/>
    <w:rsid w:val="00F72C72"/>
    <w:rsid w:val="00F95721"/>
    <w:rsid w:val="00FB3AB2"/>
    <w:rsid w:val="00FE03B6"/>
    <w:rsid w:val="00FE2D76"/>
    <w:rsid w:val="00FE2EC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5721"/>
  </w:style>
  <w:style w:type="paragraph" w:styleId="1">
    <w:name w:val="heading 1"/>
    <w:basedOn w:val="a"/>
    <w:next w:val="a"/>
    <w:link w:val="10"/>
    <w:uiPriority w:val="9"/>
    <w:qFormat/>
    <w:rsid w:val="009C248D"/>
    <w:pPr>
      <w:keepNext/>
      <w:spacing w:after="0" w:line="360" w:lineRule="auto"/>
      <w:jc w:val="center"/>
      <w:outlineLvl w:val="0"/>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C248D"/>
    <w:rPr>
      <w:rFonts w:ascii="Times New Roman" w:eastAsia="Times New Roman" w:hAnsi="Times New Roman" w:cs="Times New Roman"/>
      <w:sz w:val="24"/>
      <w:szCs w:val="20"/>
    </w:rPr>
  </w:style>
  <w:style w:type="paragraph" w:customStyle="1" w:styleId="ConsPlusNormal">
    <w:name w:val="ConsPlusNormal"/>
    <w:rsid w:val="009C248D"/>
    <w:pPr>
      <w:autoSpaceDE w:val="0"/>
      <w:autoSpaceDN w:val="0"/>
      <w:adjustRightInd w:val="0"/>
      <w:spacing w:after="0" w:line="240" w:lineRule="auto"/>
    </w:pPr>
    <w:rPr>
      <w:rFonts w:ascii="Arial" w:eastAsia="Times New Roman" w:hAnsi="Arial" w:cs="Arial"/>
      <w:sz w:val="20"/>
      <w:szCs w:val="20"/>
    </w:rPr>
  </w:style>
  <w:style w:type="paragraph" w:styleId="a3">
    <w:name w:val="List Paragraph"/>
    <w:basedOn w:val="a"/>
    <w:uiPriority w:val="34"/>
    <w:qFormat/>
    <w:rsid w:val="00F52C08"/>
    <w:pPr>
      <w:ind w:left="720"/>
      <w:contextualSpacing/>
    </w:pPr>
  </w:style>
  <w:style w:type="paragraph" w:styleId="a4">
    <w:name w:val="Balloon Text"/>
    <w:basedOn w:val="a"/>
    <w:link w:val="a5"/>
    <w:uiPriority w:val="99"/>
    <w:semiHidden/>
    <w:unhideWhenUsed/>
    <w:rsid w:val="00564C4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64C4D"/>
    <w:rPr>
      <w:rFonts w:ascii="Tahoma" w:hAnsi="Tahoma" w:cs="Tahoma"/>
      <w:sz w:val="16"/>
      <w:szCs w:val="16"/>
    </w:rPr>
  </w:style>
  <w:style w:type="character" w:styleId="a6">
    <w:name w:val="Hyperlink"/>
    <w:uiPriority w:val="99"/>
    <w:rsid w:val="000D0C88"/>
    <w:rPr>
      <w:color w:val="0000FF"/>
      <w:u w:val="single"/>
    </w:rPr>
  </w:style>
  <w:style w:type="table" w:styleId="a7">
    <w:name w:val="Table Grid"/>
    <w:basedOn w:val="a1"/>
    <w:uiPriority w:val="59"/>
    <w:rsid w:val="00FB3A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8">
    <w:name w:val="Normal (Web)"/>
    <w:basedOn w:val="a"/>
    <w:uiPriority w:val="99"/>
    <w:unhideWhenUsed/>
    <w:rsid w:val="003807D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indent">
    <w:name w:val="no-indent"/>
    <w:basedOn w:val="a"/>
    <w:rsid w:val="003807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Оглавление 1 Знак"/>
    <w:link w:val="12"/>
    <w:qFormat/>
    <w:locked/>
    <w:rsid w:val="003807D4"/>
    <w:rPr>
      <w:rFonts w:ascii="XO Thames" w:eastAsia="Times New Roman" w:hAnsi="XO Thames" w:cs="Times New Roman"/>
      <w:b/>
      <w:sz w:val="20"/>
      <w:szCs w:val="20"/>
    </w:rPr>
  </w:style>
  <w:style w:type="paragraph" w:customStyle="1" w:styleId="12">
    <w:name w:val="Обычный1"/>
    <w:link w:val="11"/>
    <w:qFormat/>
    <w:rsid w:val="003807D4"/>
    <w:pPr>
      <w:suppressAutoHyphens/>
      <w:textAlignment w:val="baseline"/>
    </w:pPr>
    <w:rPr>
      <w:rFonts w:ascii="XO Thames" w:eastAsia="Times New Roman" w:hAnsi="XO Tha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70779591">
      <w:bodyDiv w:val="1"/>
      <w:marLeft w:val="0"/>
      <w:marRight w:val="0"/>
      <w:marTop w:val="0"/>
      <w:marBottom w:val="0"/>
      <w:divBdr>
        <w:top w:val="none" w:sz="0" w:space="0" w:color="auto"/>
        <w:left w:val="none" w:sz="0" w:space="0" w:color="auto"/>
        <w:bottom w:val="none" w:sz="0" w:space="0" w:color="auto"/>
        <w:right w:val="none" w:sz="0" w:space="0" w:color="auto"/>
      </w:divBdr>
    </w:div>
    <w:div w:id="1298075031">
      <w:bodyDiv w:val="1"/>
      <w:marLeft w:val="0"/>
      <w:marRight w:val="0"/>
      <w:marTop w:val="0"/>
      <w:marBottom w:val="0"/>
      <w:divBdr>
        <w:top w:val="none" w:sz="0" w:space="0" w:color="auto"/>
        <w:left w:val="none" w:sz="0" w:space="0" w:color="auto"/>
        <w:bottom w:val="none" w:sz="0" w:space="0" w:color="auto"/>
        <w:right w:val="none" w:sz="0" w:space="0" w:color="auto"/>
      </w:divBdr>
    </w:div>
    <w:div w:id="1327785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C1199661172BC77039DBF6FCA7D2C6EC02A20BDDFC39E11510F52C85ABB7A938CA179E03283D723723C57D6BC203DG" TargetMode="External"/><Relationship Id="rId13" Type="http://schemas.openxmlformats.org/officeDocument/2006/relationships/hyperlink" Target="consultantplus://offline/ref=BC9A2871E2F38A6EF2F9C74C3108DFE65371C48798C32840552CA5A5E6D2006E842FF0224D390A1964B29880C3gF57H" TargetMode="External"/><Relationship Id="rId18" Type="http://schemas.openxmlformats.org/officeDocument/2006/relationships/hyperlink" Target="consultantplus://offline/ref=D6043E63D4E8E8182C1CA3C171604486EE0C22BC06E3B3A56A108A037D756F050B6F5B6774028A82D5108253F1hF58H" TargetMode="External"/><Relationship Id="rId26" Type="http://schemas.openxmlformats.org/officeDocument/2006/relationships/hyperlink" Target="consultantplus://offline/ref=D6043E63D4E8E8182C1CA3C171604486EE082EB301E3B3A56A108A037D756F05196F036B75059680D905D402B7AC2F9ED4B846D909B3978AhE57H" TargetMode="External"/><Relationship Id="rId39" Type="http://schemas.openxmlformats.org/officeDocument/2006/relationships/hyperlink" Target="consultantplus://offline/ref=D6043E63D4E8E8182C1CA3C171604486EE082EB301E3B3A56A108A037D756F05196F036B75059D8AD005D402B7AC2F9ED4B846D909B3978AhE57H" TargetMode="External"/><Relationship Id="rId3" Type="http://schemas.openxmlformats.org/officeDocument/2006/relationships/settings" Target="settings.xml"/><Relationship Id="rId21" Type="http://schemas.openxmlformats.org/officeDocument/2006/relationships/hyperlink" Target="consultantplus://offline/ref=D6043E63D4E8E8182C1CA3C171604486EE082EB301E3B3A56A108A037D756F05196F036B75059D8BD905D402B7AC2F9ED4B846D909B3978AhE57H" TargetMode="External"/><Relationship Id="rId34" Type="http://schemas.openxmlformats.org/officeDocument/2006/relationships/hyperlink" Target="consultantplus://offline/ref=D6043E63D4E8E8182C1CA3C171604486EE082EB301E3B3A56A108A037D756F05196F036B75059680D505D402B7AC2F9ED4B846D909B3978AhE57H" TargetMode="External"/><Relationship Id="rId42" Type="http://schemas.openxmlformats.org/officeDocument/2006/relationships/hyperlink" Target="consultantplus://offline/ref=D6043E63D4E8E8182C1CA3C171604486EE082EB301E3B3A56A108A037D756F05196F036B75059681D005D402B7AC2F9ED4B846D909B3978AhE57H" TargetMode="External"/><Relationship Id="rId47" Type="http://schemas.openxmlformats.org/officeDocument/2006/relationships/theme" Target="theme/theme1.xml"/><Relationship Id="rId7" Type="http://schemas.openxmlformats.org/officeDocument/2006/relationships/hyperlink" Target="consultantplus://offline/ref=BC9A2871E2F38A6EF2F9C74C3108DFE6537CCD849AC42840552CA5A5E6D2006E842FF0224D390A1964B29880C3gF57H" TargetMode="External"/><Relationship Id="rId12" Type="http://schemas.openxmlformats.org/officeDocument/2006/relationships/hyperlink" Target="consultantplus://offline/ref=0852CE0FB98C5047E5FDD72304E72E235CA623B8D24B36ED8F048FF38A57CC5352501DBCA61BD42FE4C437ED825866045BC1A2B51965EF1FGCZ4P" TargetMode="External"/><Relationship Id="rId17" Type="http://schemas.openxmlformats.org/officeDocument/2006/relationships/hyperlink" Target="consultantplus://offline/ref=BAF7B9C372E5422CCCF0ABE0E0F0EBFC6A404C924094867A28D3607DFED8D4DCD3D6322806AFCE5973C8F1D790B410E78C02080041E87BBF082590Q1Z6L" TargetMode="External"/><Relationship Id="rId25" Type="http://schemas.openxmlformats.org/officeDocument/2006/relationships/hyperlink" Target="consultantplus://offline/ref=9C1199661172BC77039DBF6FCA7D2C6EC02A20BDDFC39E11510F52C85ABB7A938CA179E03283D723723C57D6BC203DG" TargetMode="External"/><Relationship Id="rId33" Type="http://schemas.openxmlformats.org/officeDocument/2006/relationships/hyperlink" Target="consultantplus://offline/ref=D6043E63D4E8E8182C1CA3C171604486EE082EB301E3B3A56A108A037D756F05196F036B75059D86D205D402B7AC2F9ED4B846D909B3978AhE57H" TargetMode="External"/><Relationship Id="rId38" Type="http://schemas.openxmlformats.org/officeDocument/2006/relationships/hyperlink" Target="consultantplus://offline/ref=D6043E63D4E8E8182C1CA3C171604486EE082EB301E3B3A56A108A037D756F050B6F5B6774028A82D5108253F1hF58H"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D6043E63D4E8E8182C1CA3C171604486EE082EB301E3B3A56A108A037D756F050B6F5B6774028A82D5108253F1hF58H" TargetMode="External"/><Relationship Id="rId20" Type="http://schemas.openxmlformats.org/officeDocument/2006/relationships/hyperlink" Target="https://www.consultant.ru/document/cons_doc_LAW_422186/5105f8a65c9bb5fdeb0811e663587a81fe06d7dd/" TargetMode="External"/><Relationship Id="rId29" Type="http://schemas.openxmlformats.org/officeDocument/2006/relationships/hyperlink" Target="consultantplus://offline/ref=D6043E63D4E8E8182C1CA3C171604486EE082EB301E3B3A56A108A037D756F05196F036B75059381D305D402B7AC2F9ED4B846D909B3978AhE57H" TargetMode="External"/><Relationship Id="rId41" Type="http://schemas.openxmlformats.org/officeDocument/2006/relationships/hyperlink" Target="consultantplus://offline/ref=D6043E63D4E8E8182C1CA3C171604486EE082EB301E3B3A56A108A037D756F05196F036B75059680D905D402B7AC2F9ED4B846D909B3978AhE57H" TargetMode="External"/><Relationship Id="rId1" Type="http://schemas.openxmlformats.org/officeDocument/2006/relationships/numbering" Target="numbering.xml"/><Relationship Id="rId6" Type="http://schemas.openxmlformats.org/officeDocument/2006/relationships/hyperlink" Target="consultantplus://offline/ref=BC9A2871E2F38A6EF2F9C74C3108DFE65371C6879BC42840552CA5A5E6D2006E842FF0224D390A1964B29880C3gF57H" TargetMode="External"/><Relationship Id="rId11" Type="http://schemas.openxmlformats.org/officeDocument/2006/relationships/hyperlink" Target="consultantplus://offline/ref=BC9A2871E2F38A6EF2F9C74C3108DFE6537CCD849AC42840552CA5A5E6D2006E842FF0224D390A1964B29880C3gF57H" TargetMode="External"/><Relationship Id="rId24" Type="http://schemas.openxmlformats.org/officeDocument/2006/relationships/hyperlink" Target="consultantplus://offline/ref=C76D7EA8FF724D5A33F0B24DFB3B7F791B22F3AC2291E40F32E2CBF81BD089C82CBD3F0401915830B61A12C43FC7CEE38521D4DE0AA7EB5EsEO9K" TargetMode="External"/><Relationship Id="rId32" Type="http://schemas.openxmlformats.org/officeDocument/2006/relationships/hyperlink" Target="consultantplus://offline/ref=D6043E63D4E8E8182C1CA3C171604486EE082EB301E3B3A56A108A037D756F05196F036B75059D81D105D402B7AC2F9ED4B846D909B3978AhE57H" TargetMode="External"/><Relationship Id="rId37" Type="http://schemas.openxmlformats.org/officeDocument/2006/relationships/hyperlink" Target="consultantplus://offline/ref=D6043E63D4E8E8182C1CA3C171604486EE082EB301E3B3A56A108A037D756F050B6F5B6774028A82D5108253F1hF58H" TargetMode="External"/><Relationship Id="rId40" Type="http://schemas.openxmlformats.org/officeDocument/2006/relationships/hyperlink" Target="consultantplus://offline/ref=D6043E63D4E8E8182C1CA3C171604486EE082EB301E3B3A56A108A037D756F050B6F5B6774028A82D5108253F1hF58H" TargetMode="External"/><Relationship Id="rId45" Type="http://schemas.openxmlformats.org/officeDocument/2006/relationships/hyperlink" Target="consultantplus://offline/ref=08DE4D8EC00D6C30A094E7F3DCEA0B94D829DB582A75BC1F4379ADC1C68164260CD94BDBBF28DA220D7B38070CD0C15C88B18EE491B30FF9S3Y4P" TargetMode="External"/><Relationship Id="rId5" Type="http://schemas.openxmlformats.org/officeDocument/2006/relationships/image" Target="media/image1.png"/><Relationship Id="rId15" Type="http://schemas.openxmlformats.org/officeDocument/2006/relationships/hyperlink" Target="consultantplus://offline/ref=BC9A2871E2F38A6EF2F9C74C3108DFE6537CCD849AC42840552CA5A5E6D2006E842FF0224D390A1964B29880C3gF57H" TargetMode="External"/><Relationship Id="rId23" Type="http://schemas.openxmlformats.org/officeDocument/2006/relationships/hyperlink" Target="https://www.consultant.ru/document/cons_doc_LAW_422186/aa2c1b3abdcdd722857724f8bf66290313b0b929/" TargetMode="External"/><Relationship Id="rId28" Type="http://schemas.openxmlformats.org/officeDocument/2006/relationships/hyperlink" Target="consultantplus://offline/ref=D6043E63D4E8E8182C1CA3C171604486EE082EB301E3B3A56A108A037D756F05196F036B75049481D805D402B7AC2F9ED4B846D909B3978AhE57H" TargetMode="External"/><Relationship Id="rId36" Type="http://schemas.openxmlformats.org/officeDocument/2006/relationships/hyperlink" Target="consultantplus://offline/ref=D6043E63D4E8E8182C1CA3C171604486EE082EB301E3B3A56A108A037D756F05196F036B75059D81D105D402B7AC2F9ED4B846D909B3978AhE57H" TargetMode="External"/><Relationship Id="rId10" Type="http://schemas.openxmlformats.org/officeDocument/2006/relationships/hyperlink" Target="consultantplus://offline/ref=F4F0B588851B96C71ECF43EF22E34FDB757A7A77E2C0D0B8EF6E2434534247A26EF323777B393A89DCB8464FECQ14EG" TargetMode="External"/><Relationship Id="rId19" Type="http://schemas.openxmlformats.org/officeDocument/2006/relationships/hyperlink" Target="consultantplus://offline/ref=F2B4E79122E8C4864265745230F04E83508FD425F9DEF93AD09ACCF27B6D3D180148F8DFF10F677FF70762B5A876FF9B1A94B7C858A19FF7L3LEJ" TargetMode="External"/><Relationship Id="rId31" Type="http://schemas.openxmlformats.org/officeDocument/2006/relationships/hyperlink" Target="consultantplus://offline/ref=D6043E63D4E8E8182C1CA3C171604486EE082EB301E3B3A56A108A037D756F05196F036B75059D83D705D402B7AC2F9ED4B846D909B3978AhE57H" TargetMode="External"/><Relationship Id="rId44" Type="http://schemas.openxmlformats.org/officeDocument/2006/relationships/hyperlink" Target="consultantplus://offline/ref=08DE4D8EC00D6C30A094E7F3DCEA0B94D829DB582A75BC1F4379ADC1C68164260CD94BDBBF28D72F0A7B38070CD0C15C88B18EE491B30FF9S3Y4P" TargetMode="External"/><Relationship Id="rId4" Type="http://schemas.openxmlformats.org/officeDocument/2006/relationships/webSettings" Target="webSettings.xml"/><Relationship Id="rId9" Type="http://schemas.openxmlformats.org/officeDocument/2006/relationships/hyperlink" Target="consultantplus://offline/ref=9C1199661172BC77039DA162DC117260C52178B3DCC19640095F549F05EB7CC6DEE127B971C5C422742254D7B807D8735BCF6357FA52458BFC5544442336G" TargetMode="External"/><Relationship Id="rId14" Type="http://schemas.openxmlformats.org/officeDocument/2006/relationships/hyperlink" Target="consultantplus://offline/ref=BC9A2871E2F38A6EF2F9C74C3108DFE6537CCD849AC42840552CA5A5E6D2006E842FF0224D390A1964B29880C3gF57H" TargetMode="External"/><Relationship Id="rId22" Type="http://schemas.openxmlformats.org/officeDocument/2006/relationships/hyperlink" Target="consultantplus://offline/ref=D6043E63D4E8E8182C1CA3C171604486EE082EB301E3B3A56A108A037D756F05196F036B75049482D005D402B7AC2F9ED4B846D909B3978AhE57H" TargetMode="External"/><Relationship Id="rId27" Type="http://schemas.openxmlformats.org/officeDocument/2006/relationships/hyperlink" Target="consultantplus://offline/ref=D6043E63D4E8E8182C1CA3C171604486EE082EB301E3B3A56A108A037D756F05196F036B75059681D005D402B7AC2F9ED4B846D909B3978AhE57H" TargetMode="External"/><Relationship Id="rId30" Type="http://schemas.openxmlformats.org/officeDocument/2006/relationships/hyperlink" Target="consultantplus://offline/ref=D6043E63D4E8E8182C1CA3C171604486EE082EB301E3B3A56A108A037D756F05196F036B75059D82D005D402B7AC2F9ED4B846D909B3978AhE57H" TargetMode="External"/><Relationship Id="rId35" Type="http://schemas.openxmlformats.org/officeDocument/2006/relationships/hyperlink" Target="consultantplus://offline/ref=D6043E63D4E8E8182C1CA3C171604486EE082EB301E3B3A56A108A037D756F05196F036B75059680D505D402B7AC2F9ED4B846D909B3978AhE57H" TargetMode="External"/><Relationship Id="rId43" Type="http://schemas.openxmlformats.org/officeDocument/2006/relationships/hyperlink" Target="https://www.consultant.ru/document/cons_doc_LAW_358750/98a6ce567fcab64c68be17aa8b983828d4626dc0/" TargetMode="External"/><Relationship Id="rId48"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23</Pages>
  <Words>11650</Words>
  <Characters>66407</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7</cp:revision>
  <cp:lastPrinted>2023-03-03T05:56:00Z</cp:lastPrinted>
  <dcterms:created xsi:type="dcterms:W3CDTF">2023-11-10T09:25:00Z</dcterms:created>
  <dcterms:modified xsi:type="dcterms:W3CDTF">2023-11-17T12:32:00Z</dcterms:modified>
</cp:coreProperties>
</file>