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BF" w:rsidRPr="00F7256F" w:rsidRDefault="005446BF" w:rsidP="005446BF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F7256F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5446BF" w:rsidRDefault="005446B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7256F">
        <w:rPr>
          <w:rFonts w:ascii="Times New Roman" w:hAnsi="Times New Roman" w:cs="Times New Roman"/>
          <w:sz w:val="22"/>
          <w:szCs w:val="22"/>
        </w:rPr>
        <w:t>к решению Городской Думы</w:t>
      </w:r>
      <w:r w:rsidR="00F7256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7256F">
        <w:rPr>
          <w:rFonts w:ascii="Times New Roman" w:hAnsi="Times New Roman" w:cs="Times New Roman"/>
          <w:sz w:val="22"/>
          <w:szCs w:val="22"/>
        </w:rPr>
        <w:t>городского</w:t>
      </w:r>
      <w:proofErr w:type="gramEnd"/>
    </w:p>
    <w:p w:rsidR="00F7256F" w:rsidRPr="00F7256F" w:rsidRDefault="00F7256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«Город Людиново»</w:t>
      </w:r>
    </w:p>
    <w:p w:rsidR="005446BF" w:rsidRPr="00F7256F" w:rsidRDefault="005446B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7256F">
        <w:rPr>
          <w:rFonts w:ascii="Times New Roman" w:hAnsi="Times New Roman" w:cs="Times New Roman"/>
          <w:sz w:val="22"/>
          <w:szCs w:val="22"/>
        </w:rPr>
        <w:t xml:space="preserve">от </w:t>
      </w:r>
      <w:r w:rsidR="0027020B">
        <w:rPr>
          <w:rFonts w:ascii="Times New Roman" w:hAnsi="Times New Roman" w:cs="Times New Roman"/>
          <w:sz w:val="22"/>
          <w:szCs w:val="22"/>
        </w:rPr>
        <w:t xml:space="preserve">26.12.2024 </w:t>
      </w:r>
      <w:r w:rsidRPr="00F7256F">
        <w:rPr>
          <w:rFonts w:ascii="Times New Roman" w:hAnsi="Times New Roman" w:cs="Times New Roman"/>
          <w:sz w:val="22"/>
          <w:szCs w:val="22"/>
        </w:rPr>
        <w:t>№</w:t>
      </w:r>
      <w:r w:rsidR="0027020B">
        <w:rPr>
          <w:rFonts w:ascii="Times New Roman" w:hAnsi="Times New Roman" w:cs="Times New Roman"/>
          <w:sz w:val="22"/>
          <w:szCs w:val="22"/>
        </w:rPr>
        <w:t>232-р</w:t>
      </w:r>
    </w:p>
    <w:p w:rsidR="00BC2AAB" w:rsidRDefault="00BC2AAB" w:rsidP="00BC2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6BF" w:rsidRDefault="005446BF" w:rsidP="00BC2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1A7" w:rsidRDefault="00B6440F" w:rsidP="00B64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0F">
        <w:rPr>
          <w:rFonts w:ascii="Times New Roman" w:hAnsi="Times New Roman" w:cs="Times New Roman"/>
          <w:b/>
          <w:sz w:val="28"/>
          <w:szCs w:val="28"/>
        </w:rPr>
        <w:t>Описание г</w:t>
      </w:r>
      <w:r w:rsidR="000F0DAD">
        <w:rPr>
          <w:rFonts w:ascii="Times New Roman" w:hAnsi="Times New Roman" w:cs="Times New Roman"/>
          <w:b/>
          <w:sz w:val="28"/>
          <w:szCs w:val="28"/>
        </w:rPr>
        <w:t>раниц ТОС по ул. Володарского</w:t>
      </w:r>
    </w:p>
    <w:p w:rsidR="00B6440F" w:rsidRPr="00B6440F" w:rsidRDefault="001D3545" w:rsidP="00B644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Граница ТОС с восточной стороны начинается от западной границы земельного участка с кадастровым номером 40:28:000000:22</w:t>
      </w:r>
      <w:r w:rsidR="00012130">
        <w:rPr>
          <w:rFonts w:ascii="Times New Roman" w:hAnsi="Times New Roman" w:cs="Times New Roman"/>
          <w:sz w:val="24"/>
          <w:szCs w:val="24"/>
        </w:rPr>
        <w:t>9</w:t>
      </w:r>
      <w:r w:rsidR="00057E45">
        <w:rPr>
          <w:rFonts w:ascii="Times New Roman" w:hAnsi="Times New Roman" w:cs="Times New Roman"/>
          <w:sz w:val="24"/>
          <w:szCs w:val="24"/>
        </w:rPr>
        <w:t>. Северная граница</w:t>
      </w:r>
      <w:r>
        <w:rPr>
          <w:rFonts w:ascii="Times New Roman" w:hAnsi="Times New Roman" w:cs="Times New Roman"/>
          <w:sz w:val="24"/>
          <w:szCs w:val="24"/>
        </w:rPr>
        <w:t xml:space="preserve"> проходит </w:t>
      </w:r>
      <w:r w:rsidR="00057E45">
        <w:rPr>
          <w:rFonts w:ascii="Times New Roman" w:hAnsi="Times New Roman" w:cs="Times New Roman"/>
          <w:sz w:val="24"/>
          <w:szCs w:val="24"/>
        </w:rPr>
        <w:t>по границе данного земельного участка</w:t>
      </w:r>
      <w:r w:rsidR="00012130">
        <w:rPr>
          <w:rFonts w:ascii="Times New Roman" w:hAnsi="Times New Roman" w:cs="Times New Roman"/>
          <w:sz w:val="24"/>
          <w:szCs w:val="24"/>
        </w:rPr>
        <w:t xml:space="preserve"> и переходит на западную </w:t>
      </w:r>
      <w:r w:rsidR="00910C36">
        <w:rPr>
          <w:rFonts w:ascii="Times New Roman" w:hAnsi="Times New Roman" w:cs="Times New Roman"/>
          <w:sz w:val="24"/>
          <w:szCs w:val="24"/>
        </w:rPr>
        <w:t>сторону</w:t>
      </w:r>
      <w:r w:rsidR="00057E45">
        <w:rPr>
          <w:rFonts w:ascii="Times New Roman" w:hAnsi="Times New Roman" w:cs="Times New Roman"/>
          <w:sz w:val="24"/>
          <w:szCs w:val="24"/>
        </w:rPr>
        <w:t xml:space="preserve"> ТОСа</w:t>
      </w:r>
      <w:r w:rsidR="00F36FDF">
        <w:rPr>
          <w:rFonts w:ascii="Times New Roman" w:hAnsi="Times New Roman" w:cs="Times New Roman"/>
          <w:sz w:val="24"/>
          <w:szCs w:val="24"/>
        </w:rPr>
        <w:t>,</w:t>
      </w:r>
      <w:r w:rsidR="00910C36">
        <w:rPr>
          <w:rFonts w:ascii="Times New Roman" w:hAnsi="Times New Roman" w:cs="Times New Roman"/>
          <w:sz w:val="24"/>
          <w:szCs w:val="24"/>
        </w:rPr>
        <w:t xml:space="preserve"> так же по границе земельного участка с кадастровым номером 40:28:000000:229</w:t>
      </w:r>
      <w:r w:rsidR="00057E45">
        <w:rPr>
          <w:rFonts w:ascii="Times New Roman" w:hAnsi="Times New Roman" w:cs="Times New Roman"/>
          <w:sz w:val="24"/>
          <w:szCs w:val="24"/>
        </w:rPr>
        <w:t>.</w:t>
      </w:r>
      <w:r w:rsidR="00012130">
        <w:rPr>
          <w:rFonts w:ascii="Times New Roman" w:hAnsi="Times New Roman" w:cs="Times New Roman"/>
          <w:sz w:val="24"/>
          <w:szCs w:val="24"/>
        </w:rPr>
        <w:t xml:space="preserve"> Граница ТОСа переходит через автомобильную дорогу на юго-западную сторону ТОСа и граничит с земельным участком с кадастровым номером 40:28:000000:228</w:t>
      </w:r>
      <w:r w:rsidR="00910C36">
        <w:rPr>
          <w:rFonts w:ascii="Times New Roman" w:hAnsi="Times New Roman" w:cs="Times New Roman"/>
          <w:sz w:val="24"/>
          <w:szCs w:val="24"/>
        </w:rPr>
        <w:t>. Далее южная граница ТОСа проходит по границе земельного участка с кадастровым номером 40:28:000000:228 и выходит на восточную границу ТОСа через автомобильную дорогу в начало ТОСа.</w:t>
      </w:r>
    </w:p>
    <w:p w:rsidR="00B6440F" w:rsidRPr="00B6440F" w:rsidRDefault="00B6440F" w:rsidP="00B64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440F" w:rsidRPr="00B6440F" w:rsidSect="00910C3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40F"/>
    <w:rsid w:val="000103A4"/>
    <w:rsid w:val="00012130"/>
    <w:rsid w:val="00057E45"/>
    <w:rsid w:val="00061C1A"/>
    <w:rsid w:val="000F0DAD"/>
    <w:rsid w:val="001214BC"/>
    <w:rsid w:val="001D3545"/>
    <w:rsid w:val="0027020B"/>
    <w:rsid w:val="00536C31"/>
    <w:rsid w:val="005446BF"/>
    <w:rsid w:val="0067731E"/>
    <w:rsid w:val="0076413E"/>
    <w:rsid w:val="00910C36"/>
    <w:rsid w:val="00B6440F"/>
    <w:rsid w:val="00BC2AAB"/>
    <w:rsid w:val="00D50529"/>
    <w:rsid w:val="00D53FC9"/>
    <w:rsid w:val="00DB3D91"/>
    <w:rsid w:val="00F36FDF"/>
    <w:rsid w:val="00F7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6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Admin</cp:lastModifiedBy>
  <cp:revision>4</cp:revision>
  <cp:lastPrinted>2024-12-17T06:02:00Z</cp:lastPrinted>
  <dcterms:created xsi:type="dcterms:W3CDTF">2024-12-11T05:27:00Z</dcterms:created>
  <dcterms:modified xsi:type="dcterms:W3CDTF">2024-12-27T07:43:00Z</dcterms:modified>
</cp:coreProperties>
</file>