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A1" w:rsidRPr="00162B4F" w:rsidRDefault="009F67A1" w:rsidP="00EE4C0A">
      <w:pPr>
        <w:pStyle w:val="1"/>
        <w:ind w:right="-28" w:firstLine="0"/>
        <w:rPr>
          <w:b w:val="0"/>
          <w:spacing w:val="60"/>
          <w:sz w:val="30"/>
          <w:szCs w:val="28"/>
        </w:rPr>
      </w:pPr>
      <w:r w:rsidRPr="00162B4F">
        <w:rPr>
          <w:spacing w:val="60"/>
          <w:sz w:val="30"/>
          <w:szCs w:val="28"/>
        </w:rPr>
        <w:t>Калужская область</w:t>
      </w:r>
    </w:p>
    <w:p w:rsidR="009F67A1" w:rsidRPr="00162B4F" w:rsidRDefault="009F67A1" w:rsidP="00EE4C0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62B4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F67A1" w:rsidRPr="00162B4F" w:rsidRDefault="00162B4F" w:rsidP="00EE4C0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9F67A1" w:rsidRPr="00162B4F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9F67A1" w:rsidRPr="00162B4F" w:rsidRDefault="009F67A1" w:rsidP="00EE4C0A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9F67A1" w:rsidRPr="00162B4F" w:rsidRDefault="009F67A1" w:rsidP="00EE4C0A">
      <w:pPr>
        <w:pStyle w:val="4"/>
        <w:spacing w:before="120"/>
        <w:ind w:firstLine="0"/>
        <w:jc w:val="center"/>
        <w:rPr>
          <w:rFonts w:cs="Arial"/>
          <w:sz w:val="34"/>
          <w:szCs w:val="24"/>
        </w:rPr>
      </w:pPr>
      <w:r w:rsidRPr="00162B4F">
        <w:rPr>
          <w:rFonts w:cs="Arial"/>
          <w:bCs w:val="0"/>
          <w:sz w:val="34"/>
        </w:rPr>
        <w:t>П О С Т А Н О В Л Е Н И Е</w:t>
      </w:r>
    </w:p>
    <w:p w:rsidR="009F67A1" w:rsidRPr="00162B4F" w:rsidRDefault="009F67A1" w:rsidP="009F67A1">
      <w:pPr>
        <w:jc w:val="center"/>
        <w:rPr>
          <w:rFonts w:cs="Arial"/>
        </w:rPr>
      </w:pPr>
    </w:p>
    <w:p w:rsidR="009F67A1" w:rsidRPr="00162B4F" w:rsidRDefault="009F67A1" w:rsidP="009F67A1">
      <w:pPr>
        <w:jc w:val="center"/>
        <w:rPr>
          <w:rFonts w:cs="Arial"/>
        </w:rPr>
      </w:pPr>
    </w:p>
    <w:p w:rsidR="009F67A1" w:rsidRPr="00162B4F" w:rsidRDefault="009F67A1" w:rsidP="00EE4C0A">
      <w:pPr>
        <w:ind w:firstLine="0"/>
        <w:rPr>
          <w:rFonts w:cs="Arial"/>
        </w:rPr>
      </w:pPr>
      <w:r w:rsidRPr="00162B4F">
        <w:rPr>
          <w:rFonts w:cs="Arial"/>
        </w:rPr>
        <w:t xml:space="preserve">от 04.06.2025 </w:t>
      </w:r>
      <w:r w:rsidRPr="00162B4F">
        <w:rPr>
          <w:rFonts w:cs="Arial"/>
        </w:rPr>
        <w:tab/>
      </w:r>
      <w:r w:rsidRPr="00162B4F">
        <w:rPr>
          <w:rFonts w:cs="Arial"/>
        </w:rPr>
        <w:tab/>
      </w:r>
      <w:r w:rsidRPr="00162B4F">
        <w:rPr>
          <w:rFonts w:cs="Arial"/>
        </w:rPr>
        <w:tab/>
      </w:r>
      <w:r w:rsidRPr="00162B4F">
        <w:rPr>
          <w:rFonts w:cs="Arial"/>
        </w:rPr>
        <w:tab/>
      </w:r>
      <w:r w:rsidRPr="00162B4F">
        <w:rPr>
          <w:rFonts w:cs="Arial"/>
        </w:rPr>
        <w:tab/>
      </w:r>
      <w:r w:rsidRPr="00162B4F">
        <w:rPr>
          <w:rFonts w:cs="Arial"/>
        </w:rPr>
        <w:tab/>
      </w:r>
      <w:r w:rsidRPr="00162B4F">
        <w:rPr>
          <w:rFonts w:cs="Arial"/>
        </w:rPr>
        <w:tab/>
      </w:r>
      <w:r w:rsidRPr="00162B4F">
        <w:rPr>
          <w:rFonts w:cs="Arial"/>
        </w:rPr>
        <w:tab/>
      </w:r>
      <w:r w:rsidRPr="00162B4F">
        <w:rPr>
          <w:rFonts w:cs="Arial"/>
        </w:rPr>
        <w:tab/>
        <w:t>№ 643</w:t>
      </w:r>
    </w:p>
    <w:p w:rsidR="009F67A1" w:rsidRPr="00162B4F" w:rsidRDefault="009F67A1" w:rsidP="009F67A1">
      <w:pPr>
        <w:ind w:right="4251"/>
        <w:rPr>
          <w:rFonts w:cs="Arial"/>
          <w:b/>
        </w:rPr>
      </w:pPr>
    </w:p>
    <w:p w:rsidR="009F67A1" w:rsidRPr="00162B4F" w:rsidRDefault="009F67A1" w:rsidP="00C04E16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62B4F">
        <w:rPr>
          <w:rFonts w:cs="Arial"/>
          <w:b/>
          <w:bCs/>
          <w:kern w:val="28"/>
          <w:sz w:val="32"/>
          <w:szCs w:val="32"/>
        </w:rPr>
        <w:t xml:space="preserve">О внесении  изменений  в  постановление администрации муниципального района </w:t>
      </w:r>
      <w:r w:rsidR="00162B4F">
        <w:rPr>
          <w:rFonts w:cs="Arial"/>
          <w:b/>
          <w:bCs/>
          <w:kern w:val="28"/>
          <w:sz w:val="32"/>
          <w:szCs w:val="32"/>
        </w:rPr>
        <w:t>«</w:t>
      </w:r>
      <w:r w:rsidRPr="00162B4F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162B4F">
        <w:rPr>
          <w:rFonts w:cs="Arial"/>
          <w:b/>
          <w:bCs/>
          <w:kern w:val="28"/>
          <w:sz w:val="32"/>
          <w:szCs w:val="32"/>
        </w:rPr>
        <w:t>»</w:t>
      </w:r>
      <w:r w:rsidRPr="00162B4F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5" w:tgtFrame="ChangingDocument" w:history="1">
        <w:r w:rsidRPr="00162B4F">
          <w:rPr>
            <w:rStyle w:val="a3"/>
            <w:rFonts w:cs="Arial"/>
            <w:b/>
            <w:bCs/>
            <w:kern w:val="28"/>
            <w:sz w:val="32"/>
            <w:szCs w:val="32"/>
          </w:rPr>
          <w:t>от 11.04.2016 № 391</w:t>
        </w:r>
      </w:hyperlink>
      <w:r w:rsidRPr="00162B4F">
        <w:rPr>
          <w:rFonts w:cs="Arial"/>
          <w:b/>
          <w:bCs/>
          <w:kern w:val="28"/>
          <w:sz w:val="32"/>
          <w:szCs w:val="32"/>
        </w:rPr>
        <w:t xml:space="preserve"> </w:t>
      </w:r>
      <w:r w:rsidR="00162B4F">
        <w:rPr>
          <w:rFonts w:cs="Arial"/>
          <w:b/>
          <w:bCs/>
          <w:kern w:val="28"/>
          <w:sz w:val="32"/>
          <w:szCs w:val="32"/>
        </w:rPr>
        <w:t>«</w:t>
      </w:r>
      <w:r w:rsidRPr="00162B4F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государственной услуги </w:t>
      </w:r>
      <w:r w:rsidR="00162B4F">
        <w:rPr>
          <w:rFonts w:cs="Arial"/>
          <w:b/>
          <w:bCs/>
          <w:kern w:val="28"/>
          <w:sz w:val="32"/>
          <w:szCs w:val="32"/>
        </w:rPr>
        <w:t>«</w:t>
      </w:r>
      <w:r w:rsidRPr="00162B4F">
        <w:rPr>
          <w:rFonts w:cs="Arial"/>
          <w:b/>
          <w:bCs/>
          <w:kern w:val="28"/>
          <w:sz w:val="32"/>
          <w:szCs w:val="32"/>
        </w:rPr>
        <w:t>Назначение и выплата ежемесячной денежной выплаты  ветеранам труда и лицам, проработавшим в тылу в период с 22 июня 1941 года по 9 мая 1945 года не менее  шести месяцев, исключая период работы  на временно оккупированных территориях СССР, либо награжденных орденами и медалями СССР  за самоотверженный труд в период Великой Отечественной войны</w:t>
      </w:r>
      <w:r w:rsidR="00162B4F">
        <w:rPr>
          <w:rFonts w:cs="Arial"/>
          <w:b/>
          <w:bCs/>
          <w:kern w:val="28"/>
          <w:sz w:val="32"/>
          <w:szCs w:val="32"/>
        </w:rPr>
        <w:t>»</w:t>
      </w:r>
    </w:p>
    <w:p w:rsidR="0079346F" w:rsidRDefault="00511703" w:rsidP="005D131D">
      <w:pPr>
        <w:ind w:left="1983" w:right="-1" w:firstLine="141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ab/>
      </w:r>
    </w:p>
    <w:p w:rsidR="005D131D" w:rsidRDefault="005D131D" w:rsidP="005D131D">
      <w:pPr>
        <w:ind w:left="1983" w:right="-1" w:firstLine="141"/>
        <w:jc w:val="center"/>
        <w:rPr>
          <w:rFonts w:cs="Arial"/>
          <w:b/>
          <w:bCs/>
          <w:kern w:val="28"/>
          <w:sz w:val="32"/>
          <w:szCs w:val="32"/>
        </w:rPr>
      </w:pPr>
    </w:p>
    <w:p w:rsidR="000E1C1B" w:rsidRDefault="000E1C1B" w:rsidP="000E1C1B">
      <w:pPr>
        <w:ind w:left="1275" w:right="-1" w:firstLine="141"/>
        <w:jc w:val="center"/>
        <w:rPr>
          <w:rFonts w:cs="Arial"/>
          <w:b/>
          <w:bCs/>
          <w:kern w:val="28"/>
          <w:sz w:val="32"/>
          <w:szCs w:val="32"/>
        </w:rPr>
      </w:pPr>
    </w:p>
    <w:p w:rsidR="004F5AA2" w:rsidRPr="00162B4F" w:rsidRDefault="004F5AA2" w:rsidP="009F67A1">
      <w:pPr>
        <w:pStyle w:val="ConsPlusTitle"/>
        <w:tabs>
          <w:tab w:val="left" w:pos="4678"/>
        </w:tabs>
        <w:ind w:right="4251"/>
        <w:rPr>
          <w:rFonts w:ascii="Arial" w:hAnsi="Arial" w:cs="Arial"/>
          <w:b w:val="0"/>
        </w:rPr>
      </w:pPr>
      <w:r w:rsidRPr="00162B4F">
        <w:rPr>
          <w:rFonts w:ascii="Arial" w:hAnsi="Arial" w:cs="Arial"/>
          <w:b w:val="0"/>
        </w:rPr>
        <w:tab/>
      </w:r>
    </w:p>
    <w:p w:rsidR="009F67A1" w:rsidRPr="00162B4F" w:rsidRDefault="009F67A1" w:rsidP="00EE4C0A">
      <w:pPr>
        <w:autoSpaceDE w:val="0"/>
        <w:autoSpaceDN w:val="0"/>
        <w:adjustRightInd w:val="0"/>
        <w:rPr>
          <w:rFonts w:cs="Arial"/>
        </w:rPr>
      </w:pPr>
      <w:r w:rsidRPr="00162B4F">
        <w:rPr>
          <w:rFonts w:cs="Arial"/>
          <w:bCs/>
        </w:rPr>
        <w:t xml:space="preserve">В соответствии с Федеральным законом от 27.07.2010 </w:t>
      </w:r>
      <w:hyperlink r:id="rId6" w:tooltip="№ 210-фз" w:history="1">
        <w:r w:rsidRPr="00162B4F">
          <w:rPr>
            <w:rStyle w:val="a3"/>
            <w:rFonts w:cs="Arial"/>
            <w:bCs/>
          </w:rPr>
          <w:t>№ 210-ФЗ</w:t>
        </w:r>
      </w:hyperlink>
      <w:r w:rsidRPr="00162B4F">
        <w:rPr>
          <w:rFonts w:cs="Arial"/>
          <w:bCs/>
        </w:rPr>
        <w:t xml:space="preserve"> </w:t>
      </w:r>
      <w:r w:rsidR="00162B4F">
        <w:rPr>
          <w:rFonts w:cs="Arial"/>
          <w:bCs/>
        </w:rPr>
        <w:t>«</w:t>
      </w:r>
      <w:r w:rsidRPr="00162B4F">
        <w:rPr>
          <w:rFonts w:cs="Arial"/>
          <w:bCs/>
        </w:rPr>
        <w:t>Об организации предоставления государственных и муниципальных услуг</w:t>
      </w:r>
      <w:r w:rsidR="00162B4F">
        <w:rPr>
          <w:rFonts w:cs="Arial"/>
          <w:bCs/>
        </w:rPr>
        <w:t>»</w:t>
      </w:r>
      <w:r w:rsidRPr="00162B4F">
        <w:rPr>
          <w:rFonts w:cs="Arial"/>
          <w:bCs/>
        </w:rPr>
        <w:t xml:space="preserve">, Законом Калужской области от 26.09.2005 № </w:t>
      </w:r>
      <w:hyperlink r:id="rId7" w:tooltip="№ 120-03 от 26.09.2005г. " w:history="1">
        <w:r w:rsidRPr="00162B4F">
          <w:rPr>
            <w:rStyle w:val="a3"/>
            <w:rFonts w:cs="Arial"/>
            <w:bCs/>
          </w:rPr>
          <w:t>120-ОЗ</w:t>
        </w:r>
      </w:hyperlink>
      <w:r w:rsidRPr="00162B4F">
        <w:rPr>
          <w:rFonts w:cs="Arial"/>
          <w:bCs/>
        </w:rPr>
        <w:t xml:space="preserve"> </w:t>
      </w:r>
      <w:r w:rsidR="00162B4F">
        <w:rPr>
          <w:rFonts w:cs="Arial"/>
          <w:bCs/>
        </w:rPr>
        <w:t>«</w:t>
      </w:r>
      <w:r w:rsidRPr="00162B4F">
        <w:rPr>
          <w:rFonts w:cs="Arial"/>
          <w:bCs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162B4F">
        <w:rPr>
          <w:rFonts w:cs="Arial"/>
          <w:bCs/>
        </w:rPr>
        <w:t>»</w:t>
      </w:r>
      <w:r w:rsidRPr="00162B4F">
        <w:rPr>
          <w:rFonts w:cs="Arial"/>
          <w:bCs/>
        </w:rPr>
        <w:t xml:space="preserve">, Законом Калужской области от 30.12.2004 № 12-ОЗ </w:t>
      </w:r>
      <w:r w:rsidR="00162B4F">
        <w:rPr>
          <w:rFonts w:cs="Arial"/>
          <w:bCs/>
        </w:rPr>
        <w:t>«</w:t>
      </w:r>
      <w:r w:rsidRPr="00162B4F">
        <w:rPr>
          <w:rFonts w:cs="Arial"/>
          <w:bCs/>
        </w:rPr>
        <w:t>О мерах социальной поддержки ветеранов труда, лиц, проработавших в тылу в период с 22 июня1941 года по9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</w:r>
      <w:r w:rsidR="00162B4F">
        <w:rPr>
          <w:rFonts w:cs="Arial"/>
          <w:bCs/>
        </w:rPr>
        <w:t>»</w:t>
      </w:r>
      <w:r w:rsidRPr="00162B4F">
        <w:rPr>
          <w:rFonts w:cs="Arial"/>
          <w:bCs/>
        </w:rPr>
        <w:t xml:space="preserve">, постановлением Правительства Калужской области от 12.01.2005 № 4 </w:t>
      </w:r>
      <w:r w:rsidR="00162B4F">
        <w:rPr>
          <w:rFonts w:cs="Arial"/>
          <w:bCs/>
        </w:rPr>
        <w:t>«</w:t>
      </w:r>
      <w:r w:rsidRPr="00162B4F">
        <w:rPr>
          <w:rFonts w:cs="Arial"/>
          <w:bCs/>
        </w:rPr>
        <w:t>Об утверждении Положения о порядке и условиях предоставления ежемесячной денежной выплаты ветеранам труда, лицам, проработавшим в тылу в периодс 22 июня 1941года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реабилитированным лицам, лицам, признанным пострадавшими от политических репрессий</w:t>
      </w:r>
      <w:r w:rsidR="00162B4F">
        <w:rPr>
          <w:rFonts w:cs="Arial"/>
          <w:bCs/>
        </w:rPr>
        <w:t>»</w:t>
      </w:r>
      <w:r w:rsidRPr="00162B4F">
        <w:rPr>
          <w:rFonts w:cs="Arial"/>
          <w:bCs/>
        </w:rPr>
        <w:t>,</w:t>
      </w:r>
      <w:r w:rsidR="004517BB">
        <w:rPr>
          <w:rFonts w:cs="Arial"/>
          <w:bCs/>
        </w:rPr>
        <w:t xml:space="preserve"> </w:t>
      </w:r>
      <w:hyperlink r:id="rId8" w:tgtFrame="Logical" w:history="1">
        <w:r w:rsidRPr="00511703">
          <w:rPr>
            <w:rStyle w:val="a3"/>
            <w:rFonts w:cs="Arial"/>
          </w:rPr>
          <w:t>Уставом</w:t>
        </w:r>
      </w:hyperlink>
      <w:r w:rsidRPr="00162B4F">
        <w:rPr>
          <w:rFonts w:cs="Arial"/>
        </w:rPr>
        <w:t xml:space="preserve">  муниципального района </w:t>
      </w:r>
      <w:r w:rsidR="00162B4F">
        <w:rPr>
          <w:rFonts w:cs="Arial"/>
        </w:rPr>
        <w:t>«</w:t>
      </w:r>
      <w:r w:rsidRPr="00162B4F">
        <w:rPr>
          <w:rFonts w:cs="Arial"/>
        </w:rPr>
        <w:t>Город Людиново и Людиновский район</w:t>
      </w:r>
      <w:r w:rsidR="00162B4F">
        <w:rPr>
          <w:rFonts w:cs="Arial"/>
        </w:rPr>
        <w:t>»</w:t>
      </w:r>
      <w:r w:rsidRPr="00162B4F">
        <w:rPr>
          <w:rFonts w:cs="Arial"/>
        </w:rPr>
        <w:t xml:space="preserve">, администрация муниципального района </w:t>
      </w:r>
      <w:r w:rsidR="00162B4F">
        <w:rPr>
          <w:rFonts w:cs="Arial"/>
        </w:rPr>
        <w:t>«</w:t>
      </w:r>
      <w:r w:rsidRPr="00162B4F">
        <w:rPr>
          <w:rFonts w:cs="Arial"/>
        </w:rPr>
        <w:t>Город Людиново и Людиновский район</w:t>
      </w:r>
      <w:r w:rsidR="00162B4F">
        <w:rPr>
          <w:rFonts w:cs="Arial"/>
        </w:rPr>
        <w:t>»</w:t>
      </w:r>
    </w:p>
    <w:p w:rsidR="009F67A1" w:rsidRPr="00162B4F" w:rsidRDefault="009F67A1" w:rsidP="00EE4C0A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9F67A1" w:rsidRPr="00162B4F" w:rsidRDefault="009F67A1" w:rsidP="00EE4C0A">
      <w:pPr>
        <w:rPr>
          <w:rFonts w:cs="Arial"/>
        </w:rPr>
      </w:pPr>
      <w:r w:rsidRPr="00162B4F">
        <w:rPr>
          <w:rFonts w:cs="Arial"/>
        </w:rPr>
        <w:lastRenderedPageBreak/>
        <w:t>постановляет:</w:t>
      </w:r>
    </w:p>
    <w:p w:rsidR="009F67A1" w:rsidRPr="00162B4F" w:rsidRDefault="009F67A1" w:rsidP="00EE4C0A">
      <w:pPr>
        <w:rPr>
          <w:rFonts w:cs="Arial"/>
        </w:rPr>
      </w:pPr>
    </w:p>
    <w:p w:rsidR="009F67A1" w:rsidRPr="00162B4F" w:rsidRDefault="009F67A1" w:rsidP="00EE4C0A">
      <w:pPr>
        <w:rPr>
          <w:rFonts w:cs="Arial"/>
        </w:rPr>
      </w:pPr>
      <w:r w:rsidRPr="00162B4F">
        <w:rPr>
          <w:rFonts w:cs="Arial"/>
        </w:rPr>
        <w:t xml:space="preserve">1. Внести в постановление администрации муниципального района </w:t>
      </w:r>
      <w:r w:rsidR="00162B4F">
        <w:rPr>
          <w:rFonts w:cs="Arial"/>
        </w:rPr>
        <w:t>«</w:t>
      </w:r>
      <w:r w:rsidRPr="00162B4F">
        <w:rPr>
          <w:rFonts w:cs="Arial"/>
        </w:rPr>
        <w:t>Город Людиново  и Людиновский район</w:t>
      </w:r>
      <w:r w:rsidR="00162B4F">
        <w:rPr>
          <w:rFonts w:cs="Arial"/>
        </w:rPr>
        <w:t>»</w:t>
      </w:r>
      <w:r w:rsidR="00C431B6" w:rsidRPr="00162B4F">
        <w:rPr>
          <w:rFonts w:cs="Arial"/>
        </w:rPr>
        <w:t xml:space="preserve"> </w:t>
      </w:r>
      <w:hyperlink r:id="rId9" w:tgtFrame="ChangingDocument" w:history="1">
        <w:r w:rsidRPr="00162B4F">
          <w:rPr>
            <w:rStyle w:val="a3"/>
            <w:rFonts w:cs="Arial"/>
          </w:rPr>
          <w:t>от 11.04.2016</w:t>
        </w:r>
        <w:r w:rsidR="00C431B6" w:rsidRPr="00162B4F">
          <w:rPr>
            <w:rStyle w:val="a3"/>
            <w:rFonts w:cs="Arial"/>
          </w:rPr>
          <w:t xml:space="preserve"> </w:t>
        </w:r>
        <w:r w:rsidRPr="00162B4F">
          <w:rPr>
            <w:rStyle w:val="a3"/>
            <w:rFonts w:cs="Arial"/>
          </w:rPr>
          <w:t>№ 391</w:t>
        </w:r>
      </w:hyperlink>
      <w:r w:rsidRPr="00162B4F">
        <w:rPr>
          <w:rFonts w:cs="Arial"/>
        </w:rPr>
        <w:t xml:space="preserve"> </w:t>
      </w:r>
      <w:r w:rsidR="00162B4F">
        <w:rPr>
          <w:rFonts w:cs="Arial"/>
        </w:rPr>
        <w:t>«</w:t>
      </w:r>
      <w:r w:rsidRPr="00162B4F">
        <w:rPr>
          <w:rFonts w:cs="Arial"/>
          <w:bCs/>
          <w:kern w:val="28"/>
        </w:rPr>
        <w:t xml:space="preserve">Об утверждении административного регламента по предоставлению государственной услуги </w:t>
      </w:r>
      <w:r w:rsidR="00162B4F">
        <w:rPr>
          <w:rFonts w:cs="Arial"/>
          <w:bCs/>
          <w:kern w:val="28"/>
        </w:rPr>
        <w:t>«</w:t>
      </w:r>
      <w:r w:rsidRPr="00162B4F">
        <w:rPr>
          <w:rFonts w:cs="Arial"/>
          <w:bCs/>
          <w:kern w:val="28"/>
        </w:rPr>
        <w:t>Назначение и выплата ежемесячной денежной выплаты  ветеранам труда и лицам, проработавшим в тылу в период с 22 июня 1941 года по 9 мая 1945 года не менее  шести месяцев, исключая период работы  на временно оккупированных территориях СССР, либо</w:t>
      </w:r>
      <w:r w:rsidR="00EE4C0A" w:rsidRPr="00162B4F">
        <w:rPr>
          <w:rFonts w:cs="Arial"/>
          <w:bCs/>
          <w:kern w:val="28"/>
        </w:rPr>
        <w:t xml:space="preserve"> </w:t>
      </w:r>
      <w:r w:rsidRPr="00162B4F">
        <w:rPr>
          <w:rFonts w:cs="Arial"/>
          <w:bCs/>
          <w:kern w:val="28"/>
        </w:rPr>
        <w:t>награжденных орденами и медалями СССР  за самоотверженный труд в период Великой Отечественной войны</w:t>
      </w:r>
      <w:r w:rsidR="00162B4F">
        <w:rPr>
          <w:rFonts w:cs="Arial"/>
        </w:rPr>
        <w:t>»</w:t>
      </w:r>
      <w:r w:rsidRPr="00162B4F">
        <w:rPr>
          <w:rFonts w:cs="Arial"/>
        </w:rPr>
        <w:t>следующие изменения:</w:t>
      </w:r>
    </w:p>
    <w:p w:rsidR="009F67A1" w:rsidRPr="00162B4F" w:rsidRDefault="00EE4C0A" w:rsidP="00EE4C0A">
      <w:pPr>
        <w:pStyle w:val="a4"/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1.1.</w:t>
      </w:r>
      <w:r w:rsidR="009F67A1" w:rsidRPr="00162B4F">
        <w:rPr>
          <w:rFonts w:ascii="Arial" w:hAnsi="Arial" w:cs="Arial"/>
          <w:sz w:val="24"/>
          <w:szCs w:val="24"/>
        </w:rPr>
        <w:t>Пункты 3, 4 постановления изложить в новой редакции:</w:t>
      </w:r>
    </w:p>
    <w:p w:rsidR="009F67A1" w:rsidRPr="00162B4F" w:rsidRDefault="00162B4F" w:rsidP="00EE4C0A">
      <w:pPr>
        <w:widowControl w:val="0"/>
        <w:rPr>
          <w:rFonts w:cs="Arial"/>
        </w:rPr>
      </w:pPr>
      <w:r>
        <w:rPr>
          <w:rFonts w:cs="Arial"/>
        </w:rPr>
        <w:t>«</w:t>
      </w:r>
      <w:r w:rsidR="009F67A1" w:rsidRPr="00162B4F">
        <w:rPr>
          <w:rFonts w:cs="Arial"/>
        </w:rPr>
        <w:t>3. Контроль за исполнением  настоящего постановления администрации  возложить  на</w:t>
      </w:r>
      <w:r w:rsidR="00EE4C0A" w:rsidRPr="00162B4F">
        <w:rPr>
          <w:rFonts w:cs="Arial"/>
        </w:rPr>
        <w:t xml:space="preserve"> </w:t>
      </w:r>
      <w:r w:rsidR="009F67A1" w:rsidRPr="00162B4F">
        <w:rPr>
          <w:rFonts w:cs="Arial"/>
          <w:kern w:val="28"/>
        </w:rPr>
        <w:t>и.о. заместителя главы администрации муниципального района Денисову М.А.</w:t>
      </w:r>
    </w:p>
    <w:p w:rsidR="009F67A1" w:rsidRPr="00162B4F" w:rsidRDefault="009F67A1" w:rsidP="00EE4C0A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162B4F">
        <w:rPr>
          <w:rFonts w:cs="Arial"/>
        </w:rPr>
        <w:t>4. Настоящее постановление администрации вступает в силу после его официального опубликования</w:t>
      </w:r>
      <w:r w:rsidR="00162B4F">
        <w:rPr>
          <w:rFonts w:cs="Arial"/>
        </w:rPr>
        <w:t>»</w:t>
      </w:r>
      <w:r w:rsidRPr="00162B4F">
        <w:rPr>
          <w:rFonts w:cs="Arial"/>
        </w:rPr>
        <w:t>.</w:t>
      </w:r>
    </w:p>
    <w:p w:rsidR="009F67A1" w:rsidRPr="00162B4F" w:rsidRDefault="00EE4C0A" w:rsidP="00EE4C0A">
      <w:pPr>
        <w:rPr>
          <w:rFonts w:cs="Arial"/>
        </w:rPr>
      </w:pPr>
      <w:r w:rsidRPr="00162B4F">
        <w:rPr>
          <w:rFonts w:cs="Arial"/>
        </w:rPr>
        <w:t xml:space="preserve">1.2. </w:t>
      </w:r>
      <w:r w:rsidR="009F67A1" w:rsidRPr="00162B4F">
        <w:rPr>
          <w:rFonts w:cs="Arial"/>
        </w:rPr>
        <w:t xml:space="preserve">Приложение к постановлению </w:t>
      </w:r>
      <w:r w:rsidR="00162B4F">
        <w:rPr>
          <w:rFonts w:cs="Arial"/>
        </w:rPr>
        <w:t>«</w:t>
      </w:r>
      <w:r w:rsidR="009F67A1" w:rsidRPr="00162B4F">
        <w:rPr>
          <w:rFonts w:cs="Arial"/>
          <w:bCs/>
          <w:kern w:val="28"/>
        </w:rPr>
        <w:t xml:space="preserve">Административный регламент предоставления государственной услуги </w:t>
      </w:r>
      <w:r w:rsidR="00162B4F">
        <w:rPr>
          <w:rFonts w:cs="Arial"/>
          <w:bCs/>
          <w:kern w:val="28"/>
        </w:rPr>
        <w:t>«</w:t>
      </w:r>
      <w:r w:rsidR="009F67A1" w:rsidRPr="00162B4F">
        <w:rPr>
          <w:rFonts w:cs="Arial"/>
          <w:bCs/>
          <w:kern w:val="28"/>
        </w:rPr>
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</w:r>
      <w:r w:rsidR="00162B4F">
        <w:rPr>
          <w:rFonts w:cs="Arial"/>
          <w:bCs/>
          <w:kern w:val="28"/>
        </w:rPr>
        <w:t>»</w:t>
      </w:r>
      <w:r w:rsidR="009F67A1" w:rsidRPr="00162B4F">
        <w:rPr>
          <w:rFonts w:cs="Arial"/>
          <w:bCs/>
          <w:kern w:val="28"/>
        </w:rPr>
        <w:t xml:space="preserve"> муниципального района </w:t>
      </w:r>
      <w:r w:rsidR="00162B4F">
        <w:rPr>
          <w:rFonts w:cs="Arial"/>
          <w:bCs/>
          <w:kern w:val="28"/>
        </w:rPr>
        <w:t>«</w:t>
      </w:r>
      <w:r w:rsidR="009F67A1" w:rsidRPr="00162B4F">
        <w:rPr>
          <w:rFonts w:cs="Arial"/>
          <w:bCs/>
          <w:kern w:val="28"/>
        </w:rPr>
        <w:t>Город Людиново и Людиновский район</w:t>
      </w:r>
      <w:r w:rsidR="00162B4F">
        <w:rPr>
          <w:rFonts w:cs="Arial"/>
          <w:bCs/>
          <w:kern w:val="28"/>
        </w:rPr>
        <w:t>»</w:t>
      </w:r>
      <w:r w:rsidR="009F67A1" w:rsidRPr="00162B4F">
        <w:rPr>
          <w:rFonts w:cs="Arial"/>
          <w:bCs/>
          <w:kern w:val="28"/>
        </w:rPr>
        <w:t xml:space="preserve"> Калужской области</w:t>
      </w:r>
      <w:r w:rsidR="00162B4F">
        <w:rPr>
          <w:rFonts w:cs="Arial"/>
          <w:bCs/>
          <w:kern w:val="28"/>
        </w:rPr>
        <w:t>»</w:t>
      </w:r>
      <w:r w:rsidR="009F67A1" w:rsidRPr="00162B4F">
        <w:rPr>
          <w:rFonts w:cs="Arial"/>
          <w:bCs/>
          <w:kern w:val="28"/>
        </w:rPr>
        <w:t xml:space="preserve"> </w:t>
      </w:r>
      <w:r w:rsidR="009F67A1" w:rsidRPr="00162B4F">
        <w:rPr>
          <w:rFonts w:cs="Arial"/>
        </w:rPr>
        <w:t>изложить в новой редакции (прилагается).</w:t>
      </w:r>
    </w:p>
    <w:p w:rsidR="009F67A1" w:rsidRPr="00162B4F" w:rsidRDefault="009F67A1" w:rsidP="00EE4C0A">
      <w:pPr>
        <w:widowControl w:val="0"/>
        <w:spacing w:line="240" w:lineRule="atLeast"/>
        <w:ind w:right="-2"/>
        <w:rPr>
          <w:rFonts w:cs="Arial"/>
          <w:kern w:val="28"/>
        </w:rPr>
      </w:pPr>
      <w:r w:rsidRPr="00162B4F">
        <w:rPr>
          <w:rFonts w:cs="Arial"/>
        </w:rPr>
        <w:t>2. Контроль за исполнением  настоящего постановления администрации  возложить  на</w:t>
      </w:r>
      <w:r w:rsidR="00EE4C0A" w:rsidRPr="00162B4F">
        <w:rPr>
          <w:rFonts w:cs="Arial"/>
        </w:rPr>
        <w:t xml:space="preserve"> </w:t>
      </w:r>
      <w:r w:rsidRPr="00162B4F">
        <w:rPr>
          <w:rFonts w:cs="Arial"/>
          <w:kern w:val="28"/>
        </w:rPr>
        <w:t>и.о. заместителя главы администрации муниципального района Денисову М.А.</w:t>
      </w:r>
    </w:p>
    <w:p w:rsidR="009F67A1" w:rsidRPr="00162B4F" w:rsidRDefault="009F67A1" w:rsidP="00EE4C0A">
      <w:pPr>
        <w:widowControl w:val="0"/>
        <w:spacing w:line="240" w:lineRule="atLeast"/>
        <w:ind w:right="-2"/>
        <w:rPr>
          <w:rFonts w:cs="Arial"/>
        </w:rPr>
      </w:pPr>
      <w:r w:rsidRPr="00162B4F">
        <w:rPr>
          <w:rFonts w:cs="Arial"/>
        </w:rPr>
        <w:t>3. Настоящее постановление администрации вступает в силу после его официального опубликования.</w:t>
      </w:r>
    </w:p>
    <w:p w:rsidR="009F67A1" w:rsidRPr="00162B4F" w:rsidRDefault="009F67A1" w:rsidP="00EE4C0A">
      <w:pPr>
        <w:widowControl w:val="0"/>
        <w:spacing w:line="240" w:lineRule="atLeast"/>
        <w:ind w:right="-2"/>
        <w:rPr>
          <w:rFonts w:cs="Arial"/>
        </w:rPr>
      </w:pPr>
    </w:p>
    <w:p w:rsidR="009F67A1" w:rsidRPr="00162B4F" w:rsidRDefault="009F67A1" w:rsidP="009F67A1">
      <w:pPr>
        <w:widowControl w:val="0"/>
        <w:spacing w:line="240" w:lineRule="atLeast"/>
        <w:ind w:right="-2" w:firstLine="709"/>
        <w:rPr>
          <w:rFonts w:cs="Arial"/>
        </w:rPr>
      </w:pPr>
    </w:p>
    <w:p w:rsidR="009F67A1" w:rsidRPr="00162B4F" w:rsidRDefault="009F67A1" w:rsidP="00EE4C0A">
      <w:pPr>
        <w:widowControl w:val="0"/>
        <w:spacing w:line="240" w:lineRule="atLeast"/>
        <w:ind w:right="-2" w:firstLine="0"/>
        <w:rPr>
          <w:rFonts w:cs="Arial"/>
        </w:rPr>
      </w:pPr>
      <w:r w:rsidRPr="00162B4F">
        <w:rPr>
          <w:rFonts w:cs="Arial"/>
        </w:rPr>
        <w:t>Глава администрации</w:t>
      </w:r>
    </w:p>
    <w:p w:rsidR="009F67A1" w:rsidRPr="00162B4F" w:rsidRDefault="009F67A1" w:rsidP="00EE4C0A">
      <w:pPr>
        <w:widowControl w:val="0"/>
        <w:spacing w:line="240" w:lineRule="atLeast"/>
        <w:ind w:right="-2" w:firstLine="0"/>
        <w:rPr>
          <w:rFonts w:cs="Arial"/>
        </w:rPr>
      </w:pPr>
      <w:r w:rsidRPr="00162B4F">
        <w:rPr>
          <w:rFonts w:cs="Arial"/>
        </w:rPr>
        <w:t>муниципального района                                                                        С.В. Перевалов</w:t>
      </w:r>
    </w:p>
    <w:p w:rsidR="00162B4F" w:rsidRPr="00162B4F" w:rsidRDefault="00162B4F" w:rsidP="00EE4C0A">
      <w:pPr>
        <w:widowControl w:val="0"/>
        <w:spacing w:line="240" w:lineRule="atLeast"/>
        <w:ind w:right="-2" w:firstLine="0"/>
        <w:rPr>
          <w:rFonts w:cs="Arial"/>
        </w:rPr>
      </w:pPr>
    </w:p>
    <w:p w:rsidR="00162B4F" w:rsidRPr="00162B4F" w:rsidRDefault="00162B4F" w:rsidP="00EE4C0A">
      <w:pPr>
        <w:widowControl w:val="0"/>
        <w:spacing w:line="240" w:lineRule="atLeast"/>
        <w:ind w:right="-2" w:firstLine="0"/>
        <w:rPr>
          <w:rFonts w:cs="Arial"/>
        </w:rPr>
      </w:pPr>
    </w:p>
    <w:p w:rsidR="009F67A1" w:rsidRPr="00162B4F" w:rsidRDefault="009F67A1" w:rsidP="009F67A1">
      <w:pPr>
        <w:widowControl w:val="0"/>
        <w:spacing w:line="240" w:lineRule="atLeast"/>
        <w:ind w:right="-2" w:firstLine="709"/>
        <w:rPr>
          <w:rFonts w:cs="Arial"/>
        </w:rPr>
      </w:pPr>
    </w:p>
    <w:p w:rsidR="00162B4F" w:rsidRPr="00162B4F" w:rsidRDefault="00162B4F" w:rsidP="00162B4F">
      <w:pPr>
        <w:pStyle w:val="ConsPlusNormal"/>
        <w:ind w:left="5387"/>
        <w:jc w:val="right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</w:t>
      </w:r>
    </w:p>
    <w:p w:rsidR="00162B4F" w:rsidRPr="00162B4F" w:rsidRDefault="00162B4F" w:rsidP="00162B4F">
      <w:pPr>
        <w:pStyle w:val="ConsPlusNormal"/>
        <w:ind w:left="538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162B4F" w:rsidRPr="00162B4F" w:rsidRDefault="00162B4F" w:rsidP="00162B4F">
      <w:pPr>
        <w:pStyle w:val="ConsPlusNormal"/>
        <w:ind w:left="538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МР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162B4F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Город Людиново и </w:t>
      </w:r>
    </w:p>
    <w:p w:rsidR="00162B4F" w:rsidRPr="00162B4F" w:rsidRDefault="00162B4F" w:rsidP="00162B4F">
      <w:pPr>
        <w:pStyle w:val="ConsPlusNormal"/>
        <w:ind w:left="538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/>
          <w:bCs/>
          <w:kern w:val="28"/>
          <w:sz w:val="32"/>
          <w:szCs w:val="32"/>
        </w:rPr>
        <w:t>Людиновский район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</w:p>
    <w:p w:rsidR="00162B4F" w:rsidRPr="00162B4F" w:rsidRDefault="00162B4F" w:rsidP="00162B4F">
      <w:pPr>
        <w:pStyle w:val="ConsPlusNormal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162B4F">
        <w:rPr>
          <w:rFonts w:ascii="Arial" w:eastAsia="Times New Roman" w:hAnsi="Arial" w:cs="Arial"/>
          <w:b/>
          <w:bCs/>
          <w:kern w:val="28"/>
          <w:sz w:val="32"/>
          <w:szCs w:val="32"/>
        </w:rPr>
        <w:t>от 04.06.2025 № 643</w:t>
      </w:r>
    </w:p>
    <w:p w:rsidR="00162B4F" w:rsidRPr="00162B4F" w:rsidRDefault="00162B4F" w:rsidP="00162B4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6"/>
      <w:bookmarkEnd w:id="0"/>
    </w:p>
    <w:p w:rsidR="00162B4F" w:rsidRPr="00162B4F" w:rsidRDefault="00162B4F" w:rsidP="00162B4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АДМИНИСТРАТИВНЫЙ РЕГЛАМЕНТ</w:t>
      </w:r>
    </w:p>
    <w:p w:rsidR="00162B4F" w:rsidRPr="00162B4F" w:rsidRDefault="00162B4F" w:rsidP="00162B4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ПРЕДОСТАВЛЕНИЯ ГОСУДАРСТВЕННОЙ УСЛУГИ «НАЗНАЧЕНИЕ И ВЫПЛАТА</w:t>
      </w:r>
      <w:r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ЕЖЕМЕСЯЧНОЙ ДЕНЕЖНОЙ ВЫПЛАТЫ ВЕТЕРАНАМ ТРУДА И ЛИЦАМ,</w:t>
      </w:r>
    </w:p>
    <w:p w:rsidR="00162B4F" w:rsidRPr="00162B4F" w:rsidRDefault="00162B4F" w:rsidP="00162B4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ПРОРАБОТАВШИМ В ТЫЛУ В ПЕРИОД С 22 ИЮНЯ 1941 </w:t>
      </w: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lastRenderedPageBreak/>
        <w:t>ГОДА</w:t>
      </w:r>
      <w:r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ПО 9 МАЯ 1945 ГОДА НЕ МЕНЕЕ ШЕСТИ МЕСЯЦЕВ, ИСКЛЮЧАЯ ПЕРИОД</w:t>
      </w:r>
      <w:r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РАБОТЫ НА ВРЕМЕННО ОККУПИРОВАННЫХ ТЕРРИТОРИЯХ СССР,</w:t>
      </w:r>
    </w:p>
    <w:p w:rsidR="00162B4F" w:rsidRPr="00162B4F" w:rsidRDefault="00162B4F" w:rsidP="00162B4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ЛИБО НАГРАЖДЕННЫМ ОРДЕНАМИ И МЕДАЛЯМИ СССР</w:t>
      </w:r>
    </w:p>
    <w:p w:rsidR="00162B4F" w:rsidRPr="00162B4F" w:rsidRDefault="00162B4F" w:rsidP="00162B4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ЗА САМООТВЕРЖЕННЫЙ ТРУД В ПЕРИОД ВЕЛИКОЙ</w:t>
      </w:r>
    </w:p>
    <w:p w:rsidR="00162B4F" w:rsidRPr="00162B4F" w:rsidRDefault="00162B4F" w:rsidP="00162B4F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162B4F">
        <w:rPr>
          <w:rFonts w:ascii="Arial" w:eastAsia="Times New Roman" w:hAnsi="Arial" w:cs="Arial"/>
          <w:bCs/>
          <w:kern w:val="28"/>
          <w:sz w:val="32"/>
          <w:szCs w:val="32"/>
        </w:rPr>
        <w:t>ОТЕЧЕСТВЕННОЙ ВОЙНЫ»</w:t>
      </w:r>
    </w:p>
    <w:p w:rsidR="00162B4F" w:rsidRPr="00162B4F" w:rsidRDefault="00162B4F" w:rsidP="00162B4F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162B4F">
        <w:rPr>
          <w:rFonts w:ascii="Arial" w:eastAsia="Times New Roman" w:hAnsi="Arial" w:cs="Arial"/>
          <w:bCs/>
          <w:kern w:val="32"/>
          <w:sz w:val="32"/>
          <w:szCs w:val="32"/>
        </w:rPr>
        <w:t>1. Общие положения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1.1. Предмет регулирования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предоставления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Административный регламент предоставления государственной услуги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</w:t>
      </w:r>
      <w:r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государственной услуги, создания комфортных условий для участников отношений, возникающих при предоставлении государственной услуги по назначению и выплате ежемесячной денежной выплаты ветеранам труда и лицам, проработавшим в тылу в период с22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определения сроков и последовательности действий (далее - административные процедуры) при осуществлении переданных государственных полномочий по предоставлению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Предоставление государственной услуги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(далее - государственная услуга) на территории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осуществляется отделом социальной защиты населения администрации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(далее - уполномоченный орган) - в соответствии с Законом Калужской области от 26.09.2005 № </w:t>
      </w:r>
      <w:hyperlink r:id="rId10" w:tooltip="№ 120-03 от 26.09.2005г. " w:history="1">
        <w:r w:rsidRPr="00511703">
          <w:rPr>
            <w:rStyle w:val="a3"/>
            <w:rFonts w:ascii="Arial" w:hAnsi="Arial" w:cs="Arial"/>
            <w:sz w:val="24"/>
            <w:szCs w:val="24"/>
          </w:rPr>
          <w:t>120-ОЗ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1.2. Описание заявителей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73"/>
      <w:bookmarkEnd w:id="1"/>
      <w:r w:rsidRPr="00162B4F">
        <w:rPr>
          <w:rFonts w:ascii="Arial" w:hAnsi="Arial" w:cs="Arial"/>
          <w:sz w:val="24"/>
          <w:szCs w:val="24"/>
        </w:rPr>
        <w:t xml:space="preserve">1.2.1. Заявителями являются граждане Российской Федерации, </w:t>
      </w:r>
      <w:r w:rsidRPr="00162B4F">
        <w:rPr>
          <w:rFonts w:ascii="Arial" w:hAnsi="Arial" w:cs="Arial"/>
          <w:sz w:val="24"/>
          <w:szCs w:val="24"/>
        </w:rPr>
        <w:lastRenderedPageBreak/>
        <w:t xml:space="preserve">проживающие на территории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ветераны труда, имеющие удостоверение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Ветеран труда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либо удостоверение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Ветеран труда Калужской области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и достигшие возраста 60 лет (мужчины) и 55 лет (женщины), а также ветераны труда, имеющие удостоверение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Ветеран труда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, которым назначена досрочная пенсия по старости в соответствии с законодательством;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граждане, приравненные по состоянию на 31.12.2004 к ветеранам труда, имеющие удостоверение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Ветеран военной службы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и достигшие возраста 60 лет (мужчины) и 55 лет (женщины);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1.2.2. Заявители могут обратиться за предоставлением государственной услуги в уполномоченный орган или в ГБУ Калужской области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(далее - многофункциональный центр).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законом от 27.07.2010 N </w:t>
      </w:r>
      <w:hyperlink r:id="rId11" w:tooltip="№ 210-фз" w:history="1">
        <w:r w:rsidRPr="00511703">
          <w:rPr>
            <w:rStyle w:val="a3"/>
            <w:rFonts w:ascii="Arial" w:hAnsi="Arial" w:cs="Arial"/>
            <w:sz w:val="24"/>
            <w:szCs w:val="24"/>
          </w:rPr>
          <w:t>210-ФЗ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1.3. Порядок информирования о предоставлении государственной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услуги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162B4F">
        <w:rPr>
          <w:rFonts w:ascii="Arial" w:hAnsi="Arial" w:cs="Arial"/>
          <w:sz w:val="24"/>
          <w:szCs w:val="24"/>
        </w:rPr>
        <w:t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 usz</w:t>
      </w:r>
      <w:r w:rsidRPr="00162B4F">
        <w:rPr>
          <w:rFonts w:ascii="Arial" w:hAnsi="Arial" w:cs="Arial"/>
          <w:sz w:val="24"/>
          <w:szCs w:val="24"/>
          <w:lang w:val="en-US"/>
        </w:rPr>
        <w:t>nludreg</w:t>
      </w:r>
      <w:r w:rsidRPr="00162B4F">
        <w:rPr>
          <w:rFonts w:ascii="Arial" w:hAnsi="Arial" w:cs="Arial"/>
          <w:sz w:val="24"/>
          <w:szCs w:val="24"/>
        </w:rPr>
        <w:t xml:space="preserve">@adm.kaluga.ru, а также в многофункциональном центре при личном обращении, при обращении по телефону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горячей линии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многофункционального центра: 8-800-450-11-60 (звонок по России бесплатный) или на официальном сайте в сети Интернет (http://kmfc40.ru).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Информация также размещена на официальном сайте администрации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в сети Интернет (https://lyudinovo.gosuslugi.ru/) (далее - Сайт), в федеральной государственной информационной системе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(www.gosuslugi.ru) (далее - ЕПГУ) и в региональной государственной информационной системе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Портал государственных и муниципальных услуг Калужской области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(https://uslugikalugi.ru) (далее - ПГУ КО; портал услуг Калужской области; региональный портал).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Информация о порядке и сроках предоставления государственной услуги на едином портале, портале услуг Калужской области и на Сайте предоставляется </w:t>
      </w:r>
      <w:r w:rsidRPr="00162B4F">
        <w:rPr>
          <w:rFonts w:ascii="Arial" w:hAnsi="Arial" w:cs="Arial"/>
          <w:sz w:val="24"/>
          <w:szCs w:val="24"/>
        </w:rPr>
        <w:lastRenderedPageBreak/>
        <w:t>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Прием граждан по вопросам, связанным с предоставлением государственной услуги, осуществляется специалистами уполномоченного органа по адресу: 248406, Калужская обл., г. Людиново, ул. Крупской, д. 1, кабинет № 7. Контактные телефоны: 6-13-08, 8(910)5916166 (отдел льгот и субсидий ОСЗН).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Понедельник, вторник, четверг: с 14.00 до 17.15;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Среда: с 08.00 до 13.00.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пятница - неприемный день;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суббота, воскресенье - выходные.</w:t>
      </w:r>
    </w:p>
    <w:p w:rsidR="00162B4F" w:rsidRPr="00162B4F" w:rsidRDefault="00162B4F" w:rsidP="00162B4F">
      <w:pPr>
        <w:pStyle w:val="ConsPlusNormal"/>
        <w:spacing w:before="2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Прием граждан в многофункциональном центре на территории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осуществляется по адресам, указанным на официальном сайте многофункционального центра: https://kmfc40.ru/mfc_cat.</w:t>
      </w:r>
    </w:p>
    <w:p w:rsidR="00162B4F" w:rsidRPr="00511703" w:rsidRDefault="00162B4F" w:rsidP="00511703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511703">
        <w:rPr>
          <w:rFonts w:ascii="Arial" w:eastAsia="Times New Roman" w:hAnsi="Arial" w:cs="Arial"/>
          <w:bCs/>
          <w:kern w:val="32"/>
          <w:sz w:val="32"/>
          <w:szCs w:val="32"/>
        </w:rPr>
        <w:t>2. Стандарт предоставления государственной услуги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2.1. Наименование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2.2. Наименование органа, предоставляющего государственную</w:t>
      </w:r>
      <w:r w:rsidR="004517BB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услугу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От имени Администрации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предоставляется ее структурным подразделением - Отделом социальной защиты населения администрации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2.3. Описание результата предоставления государственнойуслуги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Результатом предоставления государственной услуги являются: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>- 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(далее - ЕДВ);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письменное уведомление заявителя об отказе в предоставлении государственной услуги.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2.4. Срок принятия решения о предоставлении</w:t>
      </w:r>
      <w:r w:rsidR="004517BB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(либо об отказе в предоставлении)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Решение о предоставлении (либо об отказе в предоставлении) государственной услуги принимается уполномоченным органом в 15-дневный срок со дня подачи заявления с документами, указанными в подпункте 2.6.1 Административного регламента.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2.5. Перечень нормативных правовых актов, непосредственно</w:t>
      </w:r>
      <w:r w:rsidR="004517BB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регулирующих предоставление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государственной услуги: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Федеральный закон от 27.07.2010 N </w:t>
      </w:r>
      <w:hyperlink r:id="rId12" w:tooltip="№ 210-фз" w:history="1">
        <w:r w:rsidRPr="00511703">
          <w:rPr>
            <w:rStyle w:val="a3"/>
            <w:rFonts w:ascii="Arial" w:hAnsi="Arial" w:cs="Arial"/>
            <w:sz w:val="24"/>
            <w:szCs w:val="24"/>
          </w:rPr>
          <w:t>210-ФЗ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Федеральный закон от 06.04.2011 N 63-ФЗ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электронной подписи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Федеральный закон от 12.01.1995 N 5-ФЗ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 ветеранах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Закон Калужской области от 26.09.2005 N </w:t>
      </w:r>
      <w:hyperlink r:id="rId13" w:tooltip="№ 120-03 от 26.09.2005г. " w:history="1">
        <w:r w:rsidRPr="00511703">
          <w:rPr>
            <w:rStyle w:val="a3"/>
            <w:rFonts w:ascii="Arial" w:hAnsi="Arial" w:cs="Arial"/>
            <w:sz w:val="24"/>
            <w:szCs w:val="24"/>
          </w:rPr>
          <w:t>120-ОЗ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Закон Калужской области от 30.12.2004 N 12-ОЗ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 мерах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Закон Калужской области от 27.03.2008 N 416-ОЗ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 ветеранах труда Калужской области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постановление Правительства Калужской области от 12.01.2005 N 4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утверждении Положения о порядке и условиях предоставления ежемесячной денежной выплаты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реабилитированным лицам, лицам, признанным пострадавшими от политических репрессий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Устав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 xml:space="preserve">- Положение об отделе социальной защиты населения администрации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, утвержденное постановлением администрации муниципального района от 28.01.2022 № 71;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информация о порядке досудебного (внесудебного) обжалования решений и действий (бездействия) уполномоченного органа.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государственной услуги, размещен на Сайте, на едином портале, а также на портале услуг Калужской области.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2.6. Исчерпывающий перечень документов, необходимых</w:t>
      </w:r>
      <w:r w:rsidR="004517BB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в соответствии с нормативными правовыми актами</w:t>
      </w:r>
      <w:r w:rsidR="004517BB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для предоставления государственной услуги, которые заявитель</w:t>
      </w:r>
      <w:r w:rsidR="004517BB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должен представить самостоятельно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66"/>
      <w:bookmarkEnd w:id="2"/>
      <w:r w:rsidRPr="00162B4F">
        <w:rPr>
          <w:rFonts w:ascii="Arial" w:hAnsi="Arial" w:cs="Arial"/>
          <w:sz w:val="24"/>
          <w:szCs w:val="24"/>
        </w:rPr>
        <w:t>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документа, удостоверяющего личность заявителя;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документов, подтверждающих правовые основания на получение выплаты: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а) ветераны труда - удостоверение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Ветеран труда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Ветеран труда Калужской области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б) граждане, приравненные по состоянию на 31 декабря 2004 года к ветеранам труда, - удостоверение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Ветеран военной службы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в)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войны, - удостоверение ветерана Великой Отечественной войны либо удостоверение о праве на льготы соответствующего образца с правом пользования льготами, установленными статьей 20 Федерального закона от 12.01.1995 N 5-ФЗ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 ветеранах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пенсионного удостоверения либо справки о факте назначения, размере и сроке установления пенсии, выданной отделением Фонда пенсионного и социального страхования Российской Федерации (для ветеранов труда, которым назначена досрочная пенсия по старости в соответствии с действующим законодательством).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если за получением государственной услуги обращается законный представитель или представитель по доверенности лица, претендующего на получение ЕДВ, представляются также документы, удостоверяющие его полномочия.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Форма заявления (приложение 1 к настоящему Административному регламенту) носит рекомендательный характер. Заявление, выполненное в </w:t>
      </w:r>
      <w:r w:rsidRPr="00162B4F">
        <w:rPr>
          <w:rFonts w:ascii="Arial" w:hAnsi="Arial" w:cs="Arial"/>
          <w:sz w:val="24"/>
          <w:szCs w:val="24"/>
        </w:rPr>
        <w:lastRenderedPageBreak/>
        <w:t>свободной форме и отвечающее требованиям законодательства, не является основанием для отказа в предоставлении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По усмотрению заявителя документы могут быть поданы лично, через уполномоченного представителя, с использованием услуг почтовой связи, через многофункциональный центр.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Информация об особенностях предоставления государственной услуги через многофункциональный центр представлена в подпункте 3.3.1 пункта 3.3 раздела 3 настоящего Административного регламента.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182"/>
      <w:bookmarkEnd w:id="3"/>
      <w:r w:rsidRPr="00162B4F">
        <w:rPr>
          <w:rFonts w:ascii="Arial" w:hAnsi="Arial" w:cs="Arial"/>
          <w:sz w:val="24"/>
          <w:szCs w:val="24"/>
        </w:rPr>
        <w:t>2.7. Исчерпывающий перечень документов, необходимых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в соответствии с нормативными правовыми актами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для предоставления государственной услуги, которые находятся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в распоряжении государственных органов, органов местного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самоуправления и иных органов, запрашиваемых по каналам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системы межведомственного электронного взаимодействия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Сведения о неполучении заявителем ЕДВ - запрашиваются в отделении Фонда пенсионного и социального страхования Российской Федерации по Калужской области.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если заявитель не представил пенсионное удостоверение либо справку о факте назначения, размере и сроке установления пенсии, выданную отделением Фонда пенсионного и социального страхования Российской Федерации, по собственной инициативе, уполномоченный орган посредством межведомственного запроса запрашивает и получает в отделении Фонда пенсионного и социального страхования Российской Федерации по Калужской области необходимые сведения.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закона от 27.07.2010 N </w:t>
      </w:r>
      <w:hyperlink r:id="rId14" w:tooltip="№ 210-фз" w:history="1">
        <w:r w:rsidRPr="00511703">
          <w:rPr>
            <w:rStyle w:val="a3"/>
            <w:rFonts w:ascii="Arial" w:hAnsi="Arial" w:cs="Arial"/>
            <w:sz w:val="24"/>
            <w:szCs w:val="24"/>
          </w:rPr>
          <w:t>210-ФЗ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2.7.1. Заявитель вправе представить указанные документы и информацию в уполномоченный орган (многофункциональный центр) по собственной инициативе.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2.7.2.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</w:t>
      </w:r>
      <w:r w:rsidRPr="00162B4F">
        <w:rPr>
          <w:rFonts w:ascii="Arial" w:hAnsi="Arial" w:cs="Arial"/>
          <w:sz w:val="24"/>
          <w:szCs w:val="24"/>
        </w:rPr>
        <w:lastRenderedPageBreak/>
        <w:t xml:space="preserve">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</w:t>
      </w:r>
      <w:hyperlink r:id="rId15" w:tooltip="№ 210-фз" w:history="1">
        <w:r w:rsidRPr="00511703">
          <w:rPr>
            <w:rStyle w:val="a3"/>
            <w:rFonts w:ascii="Arial" w:hAnsi="Arial" w:cs="Arial"/>
            <w:sz w:val="24"/>
            <w:szCs w:val="24"/>
          </w:rPr>
          <w:t>210-ФЗ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организации предоставления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</w:t>
      </w:r>
      <w:hyperlink r:id="rId16" w:tooltip="№ 210-фз" w:history="1">
        <w:r w:rsidRPr="00511703">
          <w:rPr>
            <w:rStyle w:val="a3"/>
            <w:rFonts w:ascii="Arial" w:hAnsi="Arial" w:cs="Arial"/>
            <w:sz w:val="24"/>
            <w:szCs w:val="24"/>
          </w:rPr>
          <w:t>210-ФЗ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</w:t>
      </w:r>
      <w:hyperlink r:id="rId17" w:tooltip="№ 210-фз" w:history="1">
        <w:r w:rsidRPr="00511703">
          <w:rPr>
            <w:rStyle w:val="a3"/>
            <w:rFonts w:ascii="Arial" w:hAnsi="Arial" w:cs="Arial"/>
            <w:sz w:val="24"/>
            <w:szCs w:val="24"/>
          </w:rPr>
          <w:t>210-ФЗ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bookmarkStart w:id="4" w:name="P209"/>
      <w:bookmarkEnd w:id="4"/>
      <w:r w:rsidRPr="00162B4F">
        <w:rPr>
          <w:rFonts w:ascii="Arial" w:hAnsi="Arial" w:cs="Arial"/>
          <w:sz w:val="24"/>
          <w:szCs w:val="24"/>
        </w:rPr>
        <w:t>2.8. Исчерпывающий перечень оснований для отказа в приеме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документов, необходимых для предоставления государственной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Оснований для отказа в приеме документов действующим законодательством не предусмотрено.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2.9. Основания для приостановления предоставления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и (или) отказа в предоставлении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2.9.1. Оснований для приостановления предоставления государственной услуги не имеется.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220"/>
      <w:bookmarkEnd w:id="5"/>
      <w:r w:rsidRPr="00162B4F">
        <w:rPr>
          <w:rFonts w:ascii="Arial" w:hAnsi="Arial" w:cs="Arial"/>
          <w:sz w:val="24"/>
          <w:szCs w:val="24"/>
        </w:rPr>
        <w:t>2.9.2. В предоставлении государственной услуги отказывается в следующих случаях: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отсутствует полный комплект документов, необходимых для рассмотрения вопроса о назначении и выплате ЕДВ;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лицо, претендующее на получение ЕДВ, получает ЕДВ по иному основанию в соответствии с законодательством;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лицо, претендующее на получение ЕДВ, получает меры социальной поддержки, установленные федеральным либо областным законодательством (для ветеранов труда Калужской области);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лицо, претендующее на получение ЕДВ, проживает за пределами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Уполномоченный орган не вправе отказывать в приеме документов, необходимых для предоставления государственной услуги, или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2.10. Исчерпывающий перечень оснований для прекращения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предоставления государственной услуги</w:t>
      </w:r>
    </w:p>
    <w:p w:rsidR="00162B4F" w:rsidRPr="00162B4F" w:rsidRDefault="00162B4F" w:rsidP="00162B4F">
      <w:pPr>
        <w:autoSpaceDE w:val="0"/>
        <w:autoSpaceDN w:val="0"/>
        <w:adjustRightInd w:val="0"/>
        <w:spacing w:before="240"/>
        <w:ind w:firstLine="540"/>
        <w:rPr>
          <w:rFonts w:eastAsiaTheme="minorHAnsi" w:cs="Arial"/>
          <w:lang w:eastAsia="en-US"/>
        </w:rPr>
      </w:pPr>
      <w:r w:rsidRPr="00162B4F">
        <w:rPr>
          <w:rFonts w:eastAsiaTheme="minorHAnsi" w:cs="Arial"/>
          <w:lang w:eastAsia="en-US"/>
        </w:rPr>
        <w:t>Предоставление государственной услуги прекращается в следующих случаях:</w:t>
      </w:r>
    </w:p>
    <w:p w:rsidR="00162B4F" w:rsidRPr="00162B4F" w:rsidRDefault="00162B4F" w:rsidP="00162B4F">
      <w:pPr>
        <w:autoSpaceDE w:val="0"/>
        <w:autoSpaceDN w:val="0"/>
        <w:adjustRightInd w:val="0"/>
        <w:spacing w:before="240"/>
        <w:ind w:firstLine="540"/>
        <w:rPr>
          <w:rFonts w:eastAsiaTheme="minorHAnsi" w:cs="Arial"/>
          <w:lang w:eastAsia="en-US"/>
        </w:rPr>
      </w:pPr>
      <w:r w:rsidRPr="00162B4F">
        <w:rPr>
          <w:rFonts w:eastAsiaTheme="minorHAnsi" w:cs="Arial"/>
          <w:lang w:eastAsia="en-US"/>
        </w:rPr>
        <w:t>- смерть получателя государственной услуги;</w:t>
      </w:r>
    </w:p>
    <w:p w:rsidR="00162B4F" w:rsidRPr="00162B4F" w:rsidRDefault="00162B4F" w:rsidP="00162B4F">
      <w:pPr>
        <w:autoSpaceDE w:val="0"/>
        <w:autoSpaceDN w:val="0"/>
        <w:adjustRightInd w:val="0"/>
        <w:spacing w:before="240"/>
        <w:ind w:firstLine="540"/>
        <w:rPr>
          <w:rFonts w:eastAsiaTheme="minorHAnsi" w:cs="Arial"/>
          <w:lang w:eastAsia="en-US"/>
        </w:rPr>
      </w:pPr>
      <w:r w:rsidRPr="00162B4F">
        <w:rPr>
          <w:rFonts w:eastAsiaTheme="minorHAnsi" w:cs="Arial"/>
          <w:lang w:eastAsia="en-US"/>
        </w:rPr>
        <w:t>- получение лицами, указанными в пункте 1.2 Административного регламента, ЕДВ по иному основанию в соответствии с законодательством;</w:t>
      </w:r>
    </w:p>
    <w:p w:rsidR="00162B4F" w:rsidRPr="00162B4F" w:rsidRDefault="00162B4F" w:rsidP="00162B4F">
      <w:pPr>
        <w:autoSpaceDE w:val="0"/>
        <w:autoSpaceDN w:val="0"/>
        <w:adjustRightInd w:val="0"/>
        <w:spacing w:before="240"/>
        <w:ind w:firstLine="540"/>
        <w:rPr>
          <w:rFonts w:eastAsiaTheme="minorHAnsi" w:cs="Arial"/>
          <w:lang w:eastAsia="en-US"/>
        </w:rPr>
      </w:pPr>
      <w:r w:rsidRPr="00162B4F">
        <w:rPr>
          <w:rFonts w:eastAsiaTheme="minorHAnsi" w:cs="Arial"/>
          <w:lang w:eastAsia="en-US"/>
        </w:rPr>
        <w:lastRenderedPageBreak/>
        <w:t xml:space="preserve">- переезд получателя государственной услуги на новое место жительства за пределы муниципального района </w:t>
      </w:r>
      <w:r>
        <w:rPr>
          <w:rFonts w:eastAsiaTheme="minorHAnsi" w:cs="Arial"/>
          <w:lang w:eastAsia="en-US"/>
        </w:rPr>
        <w:t>«</w:t>
      </w:r>
      <w:r w:rsidRPr="00162B4F">
        <w:rPr>
          <w:rFonts w:eastAsiaTheme="minorHAnsi" w:cs="Arial"/>
          <w:lang w:eastAsia="en-US"/>
        </w:rPr>
        <w:t>Город Людиново и Людиновский район</w:t>
      </w:r>
      <w:r>
        <w:rPr>
          <w:rFonts w:eastAsiaTheme="minorHAnsi" w:cs="Arial"/>
          <w:lang w:eastAsia="en-US"/>
        </w:rPr>
        <w:t>»</w:t>
      </w:r>
      <w:r w:rsidRPr="00162B4F">
        <w:rPr>
          <w:rFonts w:eastAsiaTheme="minorHAnsi" w:cs="Arial"/>
          <w:lang w:eastAsia="en-US"/>
        </w:rPr>
        <w:t>;</w:t>
      </w:r>
    </w:p>
    <w:p w:rsidR="00162B4F" w:rsidRPr="00162B4F" w:rsidRDefault="00162B4F" w:rsidP="00162B4F">
      <w:pPr>
        <w:autoSpaceDE w:val="0"/>
        <w:autoSpaceDN w:val="0"/>
        <w:adjustRightInd w:val="0"/>
        <w:spacing w:before="240"/>
        <w:ind w:firstLine="540"/>
        <w:rPr>
          <w:rFonts w:eastAsiaTheme="minorHAnsi" w:cs="Arial"/>
          <w:lang w:eastAsia="en-US"/>
        </w:rPr>
      </w:pPr>
      <w:r w:rsidRPr="00162B4F">
        <w:rPr>
          <w:rFonts w:eastAsiaTheme="minorHAnsi" w:cs="Arial"/>
          <w:lang w:eastAsia="en-US"/>
        </w:rPr>
        <w:t>- получение мер социальной поддержки, установленных федеральным либо областным законодательством (для ветеранов труда Калужской области).</w:t>
      </w:r>
    </w:p>
    <w:p w:rsidR="00162B4F" w:rsidRPr="00162B4F" w:rsidRDefault="00162B4F" w:rsidP="00162B4F">
      <w:pPr>
        <w:autoSpaceDE w:val="0"/>
        <w:autoSpaceDN w:val="0"/>
        <w:adjustRightInd w:val="0"/>
        <w:spacing w:before="240"/>
        <w:ind w:firstLine="540"/>
        <w:rPr>
          <w:rFonts w:eastAsiaTheme="minorHAnsi" w:cs="Arial"/>
          <w:lang w:eastAsia="en-US"/>
        </w:rPr>
      </w:pPr>
      <w:r w:rsidRPr="00162B4F">
        <w:rPr>
          <w:rFonts w:eastAsiaTheme="minorHAnsi" w:cs="Arial"/>
          <w:lang w:eastAsia="en-US"/>
        </w:rPr>
        <w:t>При наступлении обстоятельств, влекущих приобретение или утрату права на выплату ежемесячных денежных выплат, ЕДВ назначается либо прекращается по решению уполномоченного органа с 1-го числа месяца, следующего за месяцем, в котором возникли соответствующие обстоятельства.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2.11. Порядок, размер и основания взимания государственной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пошлины или иной платы за предоставление государственной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Плата за предоставление государственной услуги не взимается.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2.12. Максимальный срок ожидания в очереди при подаче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заявления о предоставлении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Максимальный срок (время) ожидания в очереди (при ее наличии) при подаче заявления о предоставлении государственной услуги - не более 15 минут.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bookmarkStart w:id="6" w:name="P244"/>
      <w:bookmarkEnd w:id="6"/>
      <w:r w:rsidRPr="00162B4F">
        <w:rPr>
          <w:rFonts w:ascii="Arial" w:hAnsi="Arial" w:cs="Arial"/>
          <w:sz w:val="24"/>
          <w:szCs w:val="24"/>
        </w:rPr>
        <w:t>2.13. Срок регистрации запроса заявителя о предоставлении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Регистрация заявления о предоставлении государственной услуги с документами, указанными в подпункте 2.6.1 настоящего Административного регламента, поступившими в уполномоченный орган, осуществляется в день их поступления.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Регистрация заявления о предоставлении государственной услуги в многофункциональном центре осуществляется в срок не более 1 рабочего дня.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2.14. Требования к помещениям, в которых предоставляется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государственная услуга, к местам ожидания и приема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заявителей, размещению и оформлению информации о порядке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предоставления услуги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Рабочие места муниципальных служащих, ответственных за </w:t>
      </w:r>
      <w:r w:rsidRPr="00162B4F">
        <w:rPr>
          <w:rFonts w:ascii="Arial" w:hAnsi="Arial" w:cs="Arial"/>
          <w:sz w:val="24"/>
          <w:szCs w:val="24"/>
        </w:rPr>
        <w:lastRenderedPageBreak/>
        <w:t>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2.15. Показатели доступности и качества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предоставления государственной услуги</w:t>
      </w:r>
    </w:p>
    <w:p w:rsidR="00162B4F" w:rsidRPr="00162B4F" w:rsidRDefault="00162B4F" w:rsidP="00162B4F">
      <w:pPr>
        <w:pStyle w:val="ConsPlusNormal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2.15.1. Показателями доступности предоставления государственной услуги являются: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доля получателей, получивших необходимые сведения о порядке предоставления государственной услуги через Портал госуслуг, региональный портал госуслуг (% по результатам опроса);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количество взаимодействий заявителя с уполномоченным органом (многофункциональным центром) при предоставлении государственной услуги - 1.</w:t>
      </w:r>
    </w:p>
    <w:p w:rsidR="00162B4F" w:rsidRPr="00162B4F" w:rsidRDefault="00162B4F" w:rsidP="00162B4F">
      <w:pPr>
        <w:pStyle w:val="ConsPlusNormal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2.15.2. Показателями качества предоставления государственной услуги являются: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сроки предоставления государственной услуги;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условия ожидания приема;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порядок информирования о предоставлении государственной услуги;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>внимание должностных лиц;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162B4F" w:rsidRPr="00162B4F" w:rsidRDefault="00162B4F" w:rsidP="00162B4F">
      <w:pPr>
        <w:pStyle w:val="ConsPlusNormal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2.15.3. Требования к доступности и качеству предоставления государственной услуги: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наличие различных каналов получения информации о предоставлении государственной услуги;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транспортная доступность мест предоставления государственной услуги;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соблюдение сроков ожидания в очереди при предоставлении государственной услуги;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соблюдение сроков предоставления государственной услуги;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возможность формирования запроса на предоставление государственной услуги в электронной форме с помощью Портала госуслуг;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возможность получения сведений о ходе предоставления государственной услуги в электронном виде;</w:t>
      </w:r>
    </w:p>
    <w:p w:rsidR="00162B4F" w:rsidRPr="00162B4F" w:rsidRDefault="00162B4F" w:rsidP="00162B4F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возможность подачи документов для предоставления государственной услуги через многофункциональный центр.</w:t>
      </w:r>
    </w:p>
    <w:p w:rsidR="00162B4F" w:rsidRPr="004517BB" w:rsidRDefault="00162B4F" w:rsidP="004517BB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3. Состав, последовательность и сроки выполнения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административных процедур (действий), требования к порядку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их выполнения, в том числе особенности выполнения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административных процедур в электронной форме, а также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особенности выполнения административных процедур (действий)в многофункциональных центрах предоставления государственных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и муниципальных услуг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3.1. Предоставление государственной услуги по назначению и выплате ЕДВ включает в себя следующие административные процедуры: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1) прием и регистрация заявления и документов;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2) направление запросов по каналам системы межведомственного информационного взаимодействия с целью получения необходимой информации;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3) рассмотрение документов для установления права на получение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>4) принятие решения о предоставлении либо об отказе в предоставлении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5)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3.2. Описание административных процедур</w:t>
      </w:r>
    </w:p>
    <w:p w:rsidR="00162B4F" w:rsidRPr="00162B4F" w:rsidRDefault="00162B4F" w:rsidP="00162B4F">
      <w:pPr>
        <w:pStyle w:val="ConsPlusTitle"/>
        <w:spacing w:before="240"/>
        <w:jc w:val="center"/>
        <w:outlineLvl w:val="3"/>
        <w:rPr>
          <w:rFonts w:ascii="Arial" w:hAnsi="Arial" w:cs="Arial"/>
          <w:sz w:val="24"/>
          <w:szCs w:val="24"/>
        </w:rPr>
      </w:pPr>
      <w:bookmarkStart w:id="7" w:name="P322"/>
      <w:bookmarkEnd w:id="7"/>
      <w:r w:rsidRPr="00162B4F">
        <w:rPr>
          <w:rFonts w:ascii="Arial" w:hAnsi="Arial" w:cs="Arial"/>
          <w:sz w:val="24"/>
          <w:szCs w:val="24"/>
        </w:rPr>
        <w:t>3.2.1. Прием и регистрация заявления и документов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документами, указанными в подпункте 2.6.1 настоящего Административного регламента, либо поступление в уполномоченный орган заявления о предоставлении государственной услуги и документов из многофункционального центра.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Выплата назначается пожизненно на основании письменного заявления.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Специалист уполномоченного органа производит следующие действия: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проверяет наличие документов, указанных в подпункте 2.6.1 настоящего Административного регламента, необходимых для предоставления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производит регистрацию заявления и документов, указанных в подпункте 2.6.1 настоящего Административного регламента, в журнале регистрации заявлений и приема документов для предоставления государственной услуги в срок согласно пункту 2.13 настоящего Административного регламента, вводит информацию в программный комплекс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Катарсис: Соцзащита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на каждого получателя ЕДВ формирует личное дело.</w:t>
      </w:r>
    </w:p>
    <w:p w:rsidR="00162B4F" w:rsidRPr="00162B4F" w:rsidRDefault="00162B4F" w:rsidP="00162B4F">
      <w:pPr>
        <w:pStyle w:val="ConsPlusTitle"/>
        <w:spacing w:before="240"/>
        <w:jc w:val="center"/>
        <w:outlineLvl w:val="3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3.2.2. Направление запросов по каналам системы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межведомственного информационного взаимодействия с целью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получения необходимой информации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в уполномоченный орган документов, указанных в подпункте 2.6.1 пункта 2.6 административного регламента, и необходимость в получении дополнительных сведений и документов.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Уполномоченный орган в течение 2 рабочих дней запрашивает документы, указанные в пункте 2.7 административного регламента.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- при невозможности осуществления межведомственного информационного взаимодействия в электронной форме в связи с отсутствием запрашиваемых </w:t>
      </w:r>
      <w:r w:rsidRPr="00162B4F">
        <w:rPr>
          <w:rFonts w:ascii="Arial" w:hAnsi="Arial" w:cs="Arial"/>
          <w:sz w:val="24"/>
          <w:szCs w:val="24"/>
        </w:rPr>
        <w:lastRenderedPageBreak/>
        <w:t>сведений в электронной форме;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Межведомственный запрос не направляется в случае представления заявителем документов, указанных в пункте 2.7 административного регламента, по собственной инициативе.</w:t>
      </w:r>
    </w:p>
    <w:p w:rsidR="00162B4F" w:rsidRPr="00162B4F" w:rsidRDefault="00162B4F" w:rsidP="00162B4F">
      <w:pPr>
        <w:pStyle w:val="ConsPlusTitle"/>
        <w:spacing w:before="240"/>
        <w:jc w:val="center"/>
        <w:outlineLvl w:val="3"/>
        <w:rPr>
          <w:rFonts w:ascii="Arial" w:hAnsi="Arial" w:cs="Arial"/>
          <w:sz w:val="24"/>
          <w:szCs w:val="24"/>
        </w:rPr>
      </w:pPr>
      <w:bookmarkStart w:id="8" w:name="P349"/>
      <w:bookmarkEnd w:id="8"/>
      <w:r w:rsidRPr="00162B4F">
        <w:rPr>
          <w:rFonts w:ascii="Arial" w:hAnsi="Arial" w:cs="Arial"/>
          <w:sz w:val="24"/>
          <w:szCs w:val="24"/>
        </w:rPr>
        <w:t>3.2.3. Рассмотрение документов для установления права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на получение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уполномоченным органом от заявителя документов, указанных в подпункте 2.6.1 пункта 2.6 настоящего Административного регламента, и ответов на межведомственные электронные запросы согласно пункту 2.7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Специалист уполномоченного органа в 15-дневный срок со дня поступления документов, указанных в подпункте 2.6.1 пункта 2.6 настоящего Административного регламента,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3"/>
        <w:rPr>
          <w:rFonts w:ascii="Arial" w:hAnsi="Arial" w:cs="Arial"/>
          <w:sz w:val="24"/>
          <w:szCs w:val="24"/>
        </w:rPr>
      </w:pPr>
      <w:bookmarkStart w:id="9" w:name="P355"/>
      <w:bookmarkEnd w:id="9"/>
      <w:r w:rsidRPr="00162B4F">
        <w:rPr>
          <w:rFonts w:ascii="Arial" w:hAnsi="Arial" w:cs="Arial"/>
          <w:sz w:val="24"/>
          <w:szCs w:val="24"/>
        </w:rPr>
        <w:t>3.2.4. Принятие решения о предоставлении либо об отказе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в предоставлении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результат рассмотрения документов, указанных в подпункте 2.6.1 пункта 2.6 и в пункте 2.7 настоящего Административного регламента.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Ежемесячная денежная выплата назначается уполномоченным органом при наличии совокупности следующих требований: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указанных в подпункте 1.2.1 пункта 1.2 настоящего Административного регламента;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2) в распоряжении уполномоченного органа имеется комплект документов, необходимых для предоставления государственной услуги заявителю;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3) лицо, претендующее на назначение ЕДВ, не получает ЕДВ по иному основанию в соответствии с законодательством, а для ветеранов труда Калужской области - не получает меры социальной поддержки, установленные федеральным либо областным законодательством.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>Основания для отказа в предоставлении государственной услуги указаны в подпункте 2.9.2 пункта 2.9 настоящего Административного регламента.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Решение о назначении либо об отказе в назначении ЕДВ принимается уполномоченным органом в 15-дневный срок со дня поступления документов, указанных в подпункте 2.6.1 настоящего Административного регламента. Решение доводится до сведения заявителя в письменной форме в 5-дневный срок со дня его принятия.</w:t>
      </w:r>
    </w:p>
    <w:p w:rsidR="00162B4F" w:rsidRPr="00162B4F" w:rsidRDefault="00162B4F" w:rsidP="00162B4F">
      <w:pPr>
        <w:pStyle w:val="ConsPlusTitle"/>
        <w:spacing w:before="240"/>
        <w:jc w:val="center"/>
        <w:outlineLvl w:val="3"/>
        <w:rPr>
          <w:rFonts w:ascii="Arial" w:hAnsi="Arial" w:cs="Arial"/>
          <w:sz w:val="24"/>
          <w:szCs w:val="24"/>
        </w:rPr>
      </w:pPr>
      <w:bookmarkStart w:id="10" w:name="P367"/>
      <w:bookmarkEnd w:id="10"/>
      <w:r w:rsidRPr="00162B4F">
        <w:rPr>
          <w:rFonts w:ascii="Arial" w:hAnsi="Arial" w:cs="Arial"/>
          <w:sz w:val="24"/>
          <w:szCs w:val="24"/>
        </w:rPr>
        <w:t>3.2.5. Выплата ЕДВ в установленном размере либо направление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заявителю уведомления об отказе в предоставлении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государственной услуги с приложением представленных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им документов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В случае отказа в предоставлении государственной услуги заявитель письменно извещается об этом в 5-дневный срок после принятия соответствующего решения с указанием правовых оснований отказа и разъяснением порядка его обжалования. 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ЕДВ выплачивается в размере, установленном Законом Калужской области от 30.12.2004 N 12-ОЗ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 мерах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ЕДВ выплачивается за текущий месяц.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ЕДВ может выплачиваться за истекший период, но не более чем за шесть месяцев до даты обращения за ней, при условии проживания заявителя в этот период на территории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 В данном случае выплата осуществляется за указанный период в размере, установленном законодательством на соответствующий период.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При наличии у заявителя права на получение одной и той же меры социальной поддержки по нескольким основаниям (законам) данная мера социальной поддержки предоставляется только по одному основанию по выбору самого заявителя, за исключением случаев, предусмотренных законодательством.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Выплата осуществляется ежемесячно путем перечисления суммы на лицевой счет получателя, открытый им в кредитной организации, либо через предприятие федеральной почтовой связи.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Получатели ЕДВ обязаны извещать уполномоченный орган о наступлении обстоятельств, влекущих за собой прекращение выплаты, не позднее чем в месячный срок со дня наступления этих обстоятельств.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При наступлении обстоятельств, влекущих приобретение или утрату права на выплату ежемесячных денежных выплат, выплата назначается либо прекращается по решению уполномоченного органа с 1-го числа месяца, </w:t>
      </w:r>
      <w:r w:rsidRPr="00162B4F">
        <w:rPr>
          <w:rFonts w:ascii="Arial" w:hAnsi="Arial" w:cs="Arial"/>
          <w:sz w:val="24"/>
          <w:szCs w:val="24"/>
        </w:rPr>
        <w:lastRenderedPageBreak/>
        <w:t>следующего за месяцем, в котором возникли соответствующие обстоятельства.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Полученная сумма выплат в случае представления получателем документов с заведомо неправильными сведениями, сокрытия обстоятельств, влияющих на право назначения выплаты, возмещается получателем уполномоченному органу, а в случае спора может быть взыскана в порядке, предусмотренном действующим законодательством.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Назначенная ежемесячная денежная выплата не выплачивается в случае смерти лица, имевшего право на ее получение.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Решение о предоставлении государственной услуги либо об отказе в предоставлении государственной услуги фиксируется ответственными должностными лицами в программном комплексе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Катарсис: Соцзащита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Title"/>
        <w:spacing w:before="240"/>
        <w:jc w:val="center"/>
        <w:outlineLvl w:val="3"/>
        <w:rPr>
          <w:rFonts w:ascii="Arial" w:hAnsi="Arial" w:cs="Arial"/>
          <w:sz w:val="24"/>
          <w:szCs w:val="24"/>
        </w:rPr>
      </w:pPr>
      <w:bookmarkStart w:id="11" w:name="P388"/>
      <w:bookmarkEnd w:id="11"/>
      <w:r w:rsidRPr="00162B4F">
        <w:rPr>
          <w:rFonts w:ascii="Arial" w:hAnsi="Arial" w:cs="Arial"/>
          <w:sz w:val="24"/>
          <w:szCs w:val="24"/>
        </w:rPr>
        <w:t>3.3. Особенности выполнения административных процедур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в многофункциональном центре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1) прием, проверка документов заявителя, необходимых для предоставления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Административные процедуры по приему заявления и документов, а также выдаче документа, являющегося результатом предоставления государственной услуги, осуществляются специалистами многофункциональных центров по принципу экстерриториальности.</w:t>
      </w:r>
    </w:p>
    <w:p w:rsidR="00162B4F" w:rsidRPr="00162B4F" w:rsidRDefault="00162B4F" w:rsidP="00162B4F">
      <w:pPr>
        <w:pStyle w:val="ConsPlusTitle"/>
        <w:spacing w:before="240"/>
        <w:jc w:val="center"/>
        <w:outlineLvl w:val="4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3.3.1. Описание административных процедур</w:t>
      </w:r>
    </w:p>
    <w:p w:rsidR="00162B4F" w:rsidRPr="00162B4F" w:rsidRDefault="00162B4F" w:rsidP="00162B4F">
      <w:pPr>
        <w:pStyle w:val="ConsPlusTitle"/>
        <w:spacing w:before="240"/>
        <w:jc w:val="center"/>
        <w:outlineLvl w:val="5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3.3.1.1. Прием, проверка документов заявителя,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необходимых для предоставления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</w:t>
      </w:r>
      <w:r w:rsidRPr="00162B4F">
        <w:rPr>
          <w:rFonts w:ascii="Arial" w:hAnsi="Arial" w:cs="Arial"/>
          <w:sz w:val="24"/>
          <w:szCs w:val="24"/>
        </w:rPr>
        <w:lastRenderedPageBreak/>
        <w:t>многофункциональном центре.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наличия оснований, указанных в пункте 2.8 настоящего Административного регламента, специалист многофункционального центра отказывает в приеме документов.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подпунктами 3.2.1, 3.2.3, 3.2.4, 3.2.5 пункта 3.2 настоящего Административного регламента.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документы, необходимые для предоставления государственной услуги, в порядке, предусмотренном пунктом 2.7 настоящего Административного регламента.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После получения ответа на межведомственный электронный запрос многофункциональный центр направляет его в уполномоченный орган в срок не более одного рабочего дня с момента получения.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:rsidR="00162B4F" w:rsidRPr="00162B4F" w:rsidRDefault="00162B4F" w:rsidP="00162B4F">
      <w:pPr>
        <w:pStyle w:val="ConsPlusTitle"/>
        <w:spacing w:before="240"/>
        <w:jc w:val="center"/>
        <w:outlineLvl w:val="5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3.3.1.2.Уведомление заявителя о принятом решении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через многофункциональный центр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подпунктом 3.2.4 пункта 3.3 настоящего Административного регламента, в течение 1 рабочего дня.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3.4. Осуществление оценки качества предоставления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Заявителям обеспечивается возможность оценить доступность и качество предоставления государственной услуги на едином портале.</w:t>
      </w:r>
    </w:p>
    <w:p w:rsidR="00162B4F" w:rsidRPr="00162B4F" w:rsidRDefault="00162B4F" w:rsidP="00162B4F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3.5. Порядок исправления допущенных ошибок</w:t>
      </w:r>
      <w:r w:rsidR="00511703">
        <w:rPr>
          <w:rFonts w:ascii="Arial" w:hAnsi="Arial" w:cs="Arial"/>
          <w:sz w:val="24"/>
          <w:szCs w:val="24"/>
        </w:rPr>
        <w:t xml:space="preserve"> </w:t>
      </w:r>
      <w:r w:rsidRPr="00162B4F">
        <w:rPr>
          <w:rFonts w:ascii="Arial" w:hAnsi="Arial" w:cs="Arial"/>
          <w:sz w:val="24"/>
          <w:szCs w:val="24"/>
        </w:rPr>
        <w:t>при предоставлении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обращения.</w:t>
      </w:r>
    </w:p>
    <w:p w:rsidR="00162B4F" w:rsidRPr="00162B4F" w:rsidRDefault="00162B4F" w:rsidP="00162B4F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:rsidR="00162B4F" w:rsidRPr="004517BB" w:rsidRDefault="00162B4F" w:rsidP="004517BB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4. Формы контроля за предоставлением государственной услуги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4.8.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Ваш контроль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) в сети Интернет, а также в личном кабинете единого портала, портала услуг Калужской области.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Информационно-аналитическая система мониторинга качества государственных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4517BB" w:rsidRDefault="00162B4F" w:rsidP="004517BB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bookmarkStart w:id="12" w:name="_GoBack"/>
      <w:bookmarkStart w:id="13" w:name="P461"/>
      <w:bookmarkEnd w:id="12"/>
      <w:bookmarkEnd w:id="13"/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5. Досудебное (внесудебное) обжалование заявителем решений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и действий (бездействия) уполномоченного органа,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должностного лица либо муниципального служащего</w:t>
      </w:r>
      <w:r w:rsidR="00511703" w:rsidRPr="004517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4517BB">
        <w:rPr>
          <w:rFonts w:ascii="Arial" w:eastAsia="Times New Roman" w:hAnsi="Arial" w:cs="Arial"/>
          <w:bCs/>
          <w:kern w:val="32"/>
          <w:sz w:val="32"/>
          <w:szCs w:val="32"/>
        </w:rPr>
        <w:t>уполномоченного органа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lastRenderedPageBreak/>
        <w:t>5.1.1. Заявитель может обратиться с жалобой, в том числе в следующих случаях: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б) нарушение срока предоставления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</w:t>
      </w:r>
      <w:hyperlink r:id="rId18" w:tooltip="№ 210-фз" w:history="1">
        <w:r w:rsidRPr="00511703">
          <w:rPr>
            <w:rStyle w:val="a3"/>
            <w:rFonts w:ascii="Arial" w:hAnsi="Arial" w:cs="Arial"/>
            <w:sz w:val="24"/>
            <w:szCs w:val="24"/>
          </w:rPr>
          <w:t>№ 210-ФЗ</w:t>
        </w:r>
      </w:hyperlink>
      <w:r w:rsidRPr="00162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>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5.2. Общие требования к порядку подачи и рассмотрения жалобы.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5.2.1. Жалоба подается в письменной форме на бумажном носителе, </w:t>
      </w:r>
      <w:r w:rsidRPr="00162B4F">
        <w:rPr>
          <w:rFonts w:ascii="Arial" w:hAnsi="Arial" w:cs="Arial"/>
          <w:sz w:val="24"/>
          <w:szCs w:val="24"/>
        </w:rPr>
        <w:lastRenderedPageBreak/>
        <w:t>электронной форме в администрацию муниципального района, уполномоченный орган, многофункциональный центр.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Жалоба подается заявителем в администрацию муниципального района в следующих случаях: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муниципального района.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162B4F" w:rsidRPr="00162B4F" w:rsidRDefault="00162B4F" w:rsidP="00162B4F">
      <w:pPr>
        <w:pStyle w:val="ConsPlusNormal"/>
        <w:spacing w:before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В электронном виде жалоба может быть подана заявителем посредством Портала госуслуг (раздел </w:t>
      </w:r>
      <w:r>
        <w:rPr>
          <w:rFonts w:ascii="Arial" w:hAnsi="Arial" w:cs="Arial"/>
          <w:sz w:val="24"/>
          <w:szCs w:val="24"/>
        </w:rPr>
        <w:t>«</w:t>
      </w:r>
      <w:r w:rsidRPr="00162B4F">
        <w:rPr>
          <w:rFonts w:ascii="Arial" w:hAnsi="Arial" w:cs="Arial"/>
          <w:sz w:val="24"/>
          <w:szCs w:val="24"/>
        </w:rPr>
        <w:t>Досудебное обжалование</w:t>
      </w:r>
      <w:r>
        <w:rPr>
          <w:rFonts w:ascii="Arial" w:hAnsi="Arial" w:cs="Arial"/>
          <w:sz w:val="24"/>
          <w:szCs w:val="24"/>
        </w:rPr>
        <w:t>»</w:t>
      </w:r>
      <w:r w:rsidRPr="00162B4F">
        <w:rPr>
          <w:rFonts w:ascii="Arial" w:hAnsi="Arial" w:cs="Arial"/>
          <w:sz w:val="24"/>
          <w:szCs w:val="24"/>
        </w:rPr>
        <w:t xml:space="preserve"> (https://do.gosuslugi.ru).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госуслуг, а также может быть принята при личном приеме заявителя.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5.2.3. Жалоба должна содержать: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г) доводы, на основании которых заявитель не согласен с решением и </w:t>
      </w:r>
      <w:r w:rsidRPr="00162B4F">
        <w:rPr>
          <w:rFonts w:ascii="Arial" w:hAnsi="Arial" w:cs="Arial"/>
          <w:sz w:val="24"/>
          <w:szCs w:val="24"/>
        </w:rPr>
        <w:lastRenderedPageBreak/>
        <w:t>действием (бездействием) уполномоченного органа, а также его должностных лиц и муниципальных служащих.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5.2.4. 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5.2.5. По результатам рассмотрения жалобы администрация муниципального района, уполномоченный орган принимает одно из следующих решений: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В случае признания жалобы неподлежащей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2B4F" w:rsidRPr="00162B4F" w:rsidRDefault="00162B4F" w:rsidP="00162B4F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62B4F">
        <w:rPr>
          <w:rFonts w:ascii="Arial" w:hAnsi="Arial" w:cs="Arial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</w:t>
      </w:r>
      <w:r w:rsidRPr="00162B4F">
        <w:rPr>
          <w:rFonts w:ascii="Arial" w:hAnsi="Arial" w:cs="Arial"/>
          <w:sz w:val="24"/>
          <w:szCs w:val="24"/>
        </w:rPr>
        <w:lastRenderedPageBreak/>
        <w:t>уполномоченного органа, должностных лиц уполномоченного органа либо муниципальных служащих для отношений, связанных с подачей и рассмотрением жалоб, раздел 5 административного регламента не применяется.</w:t>
      </w:r>
    </w:p>
    <w:p w:rsidR="00162B4F" w:rsidRPr="00162B4F" w:rsidRDefault="00162B4F" w:rsidP="00162B4F">
      <w:pPr>
        <w:pStyle w:val="ConsPlusNormal"/>
        <w:spacing w:before="240"/>
        <w:jc w:val="both"/>
        <w:rPr>
          <w:rFonts w:ascii="Arial" w:hAnsi="Arial" w:cs="Arial"/>
        </w:rPr>
      </w:pPr>
      <w:r w:rsidRPr="00162B4F">
        <w:rPr>
          <w:rFonts w:ascii="Arial" w:hAnsi="Arial" w:cs="Arial"/>
          <w:sz w:val="24"/>
          <w:szCs w:val="24"/>
        </w:rPr>
        <w:t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госуслуг, а также может быть сообщена заявителю в устной и (или) в письменной форме.</w:t>
      </w:r>
    </w:p>
    <w:p w:rsidR="00162B4F" w:rsidRPr="00162B4F" w:rsidRDefault="00162B4F" w:rsidP="00162B4F">
      <w:pPr>
        <w:pStyle w:val="ConsPlusNormal"/>
        <w:jc w:val="right"/>
        <w:outlineLvl w:val="1"/>
        <w:rPr>
          <w:rFonts w:ascii="Arial" w:hAnsi="Arial" w:cs="Arial"/>
        </w:rPr>
      </w:pPr>
    </w:p>
    <w:p w:rsidR="00162B4F" w:rsidRPr="00511703" w:rsidRDefault="00162B4F" w:rsidP="00511703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1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«Назначение и выплата ежемесячной денежной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выплаты ветеранам труда и лицам, проработавшим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в тылу в период с 22 июня 1941 года по 9 мая 1945 года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не менее шести месяцев, исключая период работы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на временно оккупированных территориях СССР,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либо награжденным орденами и медалями СССР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за самоотверженный труд в период</w:t>
      </w:r>
    </w:p>
    <w:p w:rsidR="00162B4F" w:rsidRPr="00511703" w:rsidRDefault="00162B4F" w:rsidP="0051170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511703">
        <w:rPr>
          <w:rFonts w:ascii="Arial" w:eastAsia="Times New Roman" w:hAnsi="Arial" w:cs="Arial"/>
          <w:b/>
          <w:bCs/>
          <w:kern w:val="28"/>
          <w:sz w:val="32"/>
          <w:szCs w:val="32"/>
        </w:rPr>
        <w:t>Великой Отечественной войны»</w:t>
      </w: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nformat"/>
        <w:jc w:val="center"/>
        <w:rPr>
          <w:rFonts w:ascii="Arial" w:hAnsi="Arial" w:cs="Arial"/>
        </w:rPr>
      </w:pPr>
      <w:r w:rsidRPr="00162B4F">
        <w:rPr>
          <w:rFonts w:ascii="Arial" w:hAnsi="Arial" w:cs="Arial"/>
        </w:rPr>
        <w:t>В Отдел социальной защиты населения администрации</w:t>
      </w:r>
    </w:p>
    <w:p w:rsidR="00162B4F" w:rsidRPr="00162B4F" w:rsidRDefault="00162B4F" w:rsidP="00162B4F">
      <w:pPr>
        <w:pStyle w:val="ConsPlusNonformat"/>
        <w:jc w:val="center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МР </w:t>
      </w:r>
      <w:r>
        <w:rPr>
          <w:rFonts w:ascii="Arial" w:hAnsi="Arial" w:cs="Arial"/>
        </w:rPr>
        <w:t>«</w:t>
      </w:r>
      <w:r w:rsidRPr="00162B4F">
        <w:rPr>
          <w:rFonts w:ascii="Arial" w:hAnsi="Arial" w:cs="Arial"/>
        </w:rPr>
        <w:t>Город Людиново и Людиновский район</w:t>
      </w:r>
      <w:r>
        <w:rPr>
          <w:rFonts w:ascii="Arial" w:hAnsi="Arial" w:cs="Arial"/>
        </w:rPr>
        <w:t>»</w:t>
      </w:r>
    </w:p>
    <w:p w:rsidR="00162B4F" w:rsidRPr="00162B4F" w:rsidRDefault="00162B4F" w:rsidP="00162B4F">
      <w:pPr>
        <w:pStyle w:val="ConsPlusNonformat"/>
        <w:jc w:val="center"/>
        <w:rPr>
          <w:rFonts w:ascii="Arial" w:hAnsi="Arial" w:cs="Arial"/>
        </w:rPr>
      </w:pPr>
      <w:r w:rsidRPr="00162B4F">
        <w:rPr>
          <w:rFonts w:ascii="Arial" w:hAnsi="Arial" w:cs="Arial"/>
        </w:rPr>
        <w:t>по адресу: 249406, Калужская область, Людиновский район,</w:t>
      </w:r>
    </w:p>
    <w:p w:rsidR="00162B4F" w:rsidRPr="00162B4F" w:rsidRDefault="00162B4F" w:rsidP="00162B4F">
      <w:pPr>
        <w:pStyle w:val="ConsPlusNonformat"/>
        <w:jc w:val="center"/>
        <w:rPr>
          <w:rFonts w:ascii="Arial" w:hAnsi="Arial" w:cs="Arial"/>
        </w:rPr>
      </w:pPr>
      <w:r w:rsidRPr="00162B4F">
        <w:rPr>
          <w:rFonts w:ascii="Arial" w:hAnsi="Arial" w:cs="Arial"/>
        </w:rPr>
        <w:t>г. Людиново, ул. Крупской, д. 1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bookmarkStart w:id="14" w:name="P593"/>
      <w:bookmarkEnd w:id="14"/>
      <w:r w:rsidRPr="00162B4F">
        <w:rPr>
          <w:rFonts w:ascii="Arial" w:hAnsi="Arial" w:cs="Arial"/>
        </w:rPr>
        <w:t xml:space="preserve">                                 Заявление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 об установлении, выплате и доставке ежемесячной денежной выплаты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от _______________________________________________________________________,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                     (фамилия, имя, отчество)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проживающего в Российской Федерации: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___________________________________________________________________________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(полный адрес места жительства, фактического проживания,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___________________________________________________________________________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                        нужное подчеркнуть)</w:t>
      </w: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587"/>
        <w:gridCol w:w="1904"/>
        <w:gridCol w:w="1587"/>
      </w:tblGrid>
      <w:tr w:rsidR="00162B4F" w:rsidRPr="00162B4F" w:rsidTr="004517BB">
        <w:tc>
          <w:tcPr>
            <w:tcW w:w="3231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  <w:r w:rsidRPr="00162B4F">
              <w:rPr>
                <w:rFonts w:ascii="Arial" w:hAnsi="Arial" w:cs="Arial"/>
                <w:sz w:val="20"/>
              </w:rPr>
              <w:t>Наименование документа, удостоверяющего личность</w:t>
            </w:r>
          </w:p>
        </w:tc>
        <w:tc>
          <w:tcPr>
            <w:tcW w:w="158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  <w:r w:rsidRPr="00162B4F">
              <w:rPr>
                <w:rFonts w:ascii="Arial" w:hAnsi="Arial" w:cs="Arial"/>
                <w:sz w:val="20"/>
              </w:rPr>
              <w:t>Дата выдачи</w:t>
            </w:r>
          </w:p>
        </w:tc>
        <w:tc>
          <w:tcPr>
            <w:tcW w:w="158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62B4F" w:rsidRPr="00162B4F" w:rsidTr="004517BB">
        <w:tc>
          <w:tcPr>
            <w:tcW w:w="3231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  <w:r w:rsidRPr="00162B4F">
              <w:rPr>
                <w:rFonts w:ascii="Arial" w:hAnsi="Arial" w:cs="Arial"/>
                <w:sz w:val="20"/>
              </w:rPr>
              <w:t>Серия, номер документа</w:t>
            </w:r>
          </w:p>
        </w:tc>
        <w:tc>
          <w:tcPr>
            <w:tcW w:w="158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  <w:r w:rsidRPr="00162B4F">
              <w:rPr>
                <w:rFonts w:ascii="Arial" w:hAnsi="Arial" w:cs="Arial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62B4F" w:rsidRPr="00162B4F" w:rsidTr="004517BB">
        <w:tc>
          <w:tcPr>
            <w:tcW w:w="3231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  <w:r w:rsidRPr="00162B4F">
              <w:rPr>
                <w:rFonts w:ascii="Arial" w:hAnsi="Arial" w:cs="Arial"/>
                <w:sz w:val="20"/>
              </w:rPr>
              <w:t>Кем выдан</w:t>
            </w:r>
          </w:p>
        </w:tc>
        <w:tc>
          <w:tcPr>
            <w:tcW w:w="158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  <w:sz w:val="20"/>
              </w:rPr>
            </w:pPr>
            <w:r w:rsidRPr="00162B4F">
              <w:rPr>
                <w:rFonts w:ascii="Arial" w:hAnsi="Arial" w:cs="Arial"/>
                <w:sz w:val="20"/>
              </w:rPr>
              <w:t>Место рождения</w:t>
            </w:r>
          </w:p>
        </w:tc>
        <w:tc>
          <w:tcPr>
            <w:tcW w:w="158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Прошу установить мне ежемесячную денежную выплату (нужное подчеркнуть):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как ветерану труда;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как труженику тыла.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Перечень представленных документов: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1.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2.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3.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4.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Прошу  выплачивать установленную мне ежемесячную денежную выплату через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lastRenderedPageBreak/>
        <w:t>организацию (нужное указать):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- организацию федеральной почтовой связи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__________________________________________________________________________;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       (наименование организации федеральной почтовой связи)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- кредитную организацию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__________________________________________________________________________.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    (наименование и банковские реквизиты кредитной организации)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</w:p>
    <w:p w:rsidR="00162B4F" w:rsidRPr="00162B4F" w:rsidRDefault="00162B4F" w:rsidP="00511703">
      <w:pPr>
        <w:pStyle w:val="ConsPlusNonformat"/>
        <w:ind w:right="-1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Даю  свое  согласие  на  автоматизированную и без использования средств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автоматизации   обработку   (сбор,  систематизацию,  накопление,  хранение,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уточнение    (обновление,    изменение),   использование,   распространение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(передачу),  обезличивание,  блокировку  и  уничтожение)  моих персональных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данных,  указанных в настоящем заявлении и прилагаемых к нему документах, в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целях  предоставления  мне  ежемесячной  денежной  выплаты  и  перечисления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денежных  средств  в  указанную  мною  кредитную  организацию или отделение</w:t>
      </w:r>
    </w:p>
    <w:p w:rsidR="00162B4F" w:rsidRPr="00162B4F" w:rsidRDefault="00162B4F" w:rsidP="00511703">
      <w:pPr>
        <w:pStyle w:val="ConsPlusNonformat"/>
        <w:ind w:right="-1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федеральной   почтовой   связи.   Данное   согласие   действует  на  период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предоставления  мне  ежемесячной  денежной  выплаты  Отделом социальной защиты населения администрации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 xml:space="preserve">МР </w:t>
      </w:r>
      <w:r>
        <w:rPr>
          <w:rFonts w:ascii="Arial" w:hAnsi="Arial" w:cs="Arial"/>
        </w:rPr>
        <w:t>«</w:t>
      </w:r>
      <w:r w:rsidRPr="00162B4F">
        <w:rPr>
          <w:rFonts w:ascii="Arial" w:hAnsi="Arial" w:cs="Arial"/>
        </w:rPr>
        <w:t>Город Людиново и Людиновский район</w:t>
      </w:r>
      <w:r>
        <w:rPr>
          <w:rFonts w:ascii="Arial" w:hAnsi="Arial" w:cs="Arial"/>
        </w:rPr>
        <w:t>»</w:t>
      </w:r>
      <w:r w:rsidRPr="00162B4F">
        <w:rPr>
          <w:rFonts w:ascii="Arial" w:hAnsi="Arial" w:cs="Arial"/>
        </w:rPr>
        <w:t>,  а в части хранения персональных данных - в течение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пяти лет после снятия меня с учета. Согласие на обработку моих персональных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данных может быть мною отозвано в любой момент по согласованию сторон.</w:t>
      </w:r>
    </w:p>
    <w:p w:rsidR="00162B4F" w:rsidRPr="00162B4F" w:rsidRDefault="00162B4F" w:rsidP="00511703">
      <w:pPr>
        <w:pStyle w:val="ConsPlusNonformat"/>
        <w:ind w:right="-1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С  Положением  о порядке и условиях предоставления ежемесячной денежной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выплаты  ветеранам  труда,  лицам,  проработавшим в тылу в период с 22 июня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1941 года по 9 мая 1945 года не менее шести месяцев, исключая период работы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на  временно  оккупированных территориях СССР, либо награжденным орденами и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медалями СССР за самоотверженный труд в период Великой Отечественной войны,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реабилитированным лицам, лицам, признанным пострадавшими от    политических   репрессий,   утвержденным  постановлением  Правительства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Калужской области от 12.01.2005 N 4, ознакомлен.</w:t>
      </w:r>
    </w:p>
    <w:p w:rsidR="00162B4F" w:rsidRPr="00162B4F" w:rsidRDefault="00162B4F" w:rsidP="00511703">
      <w:pPr>
        <w:pStyle w:val="ConsPlusNonformat"/>
        <w:ind w:right="-1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Получатели ЕДВ обязаны извещать уполномоченный орган о получении ЕДВ по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иному основанию в соответствии с законодательством; переезде на новое место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 xml:space="preserve">жительства  за пределы муниципального района </w:t>
      </w:r>
      <w:r>
        <w:rPr>
          <w:rFonts w:ascii="Arial" w:hAnsi="Arial" w:cs="Arial"/>
        </w:rPr>
        <w:t>«</w:t>
      </w:r>
      <w:r w:rsidRPr="00162B4F">
        <w:rPr>
          <w:rFonts w:ascii="Arial" w:hAnsi="Arial" w:cs="Arial"/>
        </w:rPr>
        <w:t>Город Людиново и Людиновский район</w:t>
      </w:r>
      <w:r>
        <w:rPr>
          <w:rFonts w:ascii="Arial" w:hAnsi="Arial" w:cs="Arial"/>
        </w:rPr>
        <w:t>»</w:t>
      </w:r>
      <w:r w:rsidRPr="00162B4F">
        <w:rPr>
          <w:rFonts w:ascii="Arial" w:hAnsi="Arial" w:cs="Arial"/>
        </w:rPr>
        <w:t>; получении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мер   социальной   поддержки,   установленных  федеральным  либо  областным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законодательством (для ветеранов труда Калужской области), не позднее чем в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месячный срок со дня наступления указанных    обстоятельств.</w:t>
      </w:r>
    </w:p>
    <w:p w:rsidR="00162B4F" w:rsidRPr="00162B4F" w:rsidRDefault="00162B4F" w:rsidP="00511703">
      <w:pPr>
        <w:pStyle w:val="ConsPlusNonformat"/>
        <w:ind w:right="-1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Полученная сумма выплат в случае представления получателем документов с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заведомо  неправильными  сведениями,  сокрытия  обстоятельств,  влияющих на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право назначения выплаты, возмещается получателем уполномоченному органу, а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в  случае  спора может быть взыскана в порядке, предусмотренном действующим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законодательством.</w:t>
      </w:r>
    </w:p>
    <w:p w:rsidR="00162B4F" w:rsidRPr="00162B4F" w:rsidRDefault="00162B4F" w:rsidP="00511703">
      <w:pPr>
        <w:pStyle w:val="ConsPlusNonformat"/>
        <w:ind w:right="-1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Я   согласен,  что  для  получения  мною  ЕДВ  будут  использованы  мои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персональные  данные,  сведения  из  пенсионной  базы  и другая необходимая</w:t>
      </w:r>
      <w:r w:rsidR="00511703">
        <w:rPr>
          <w:rFonts w:ascii="Arial" w:hAnsi="Arial" w:cs="Arial"/>
        </w:rPr>
        <w:t xml:space="preserve"> </w:t>
      </w:r>
      <w:r w:rsidRPr="00162B4F">
        <w:rPr>
          <w:rFonts w:ascii="Arial" w:hAnsi="Arial" w:cs="Arial"/>
        </w:rPr>
        <w:t>информация.</w:t>
      </w: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907"/>
        <w:gridCol w:w="907"/>
        <w:gridCol w:w="907"/>
        <w:gridCol w:w="2098"/>
      </w:tblGrid>
      <w:tr w:rsidR="00162B4F" w:rsidRPr="00162B4F" w:rsidTr="004517BB">
        <w:tc>
          <w:tcPr>
            <w:tcW w:w="3175" w:type="dxa"/>
            <w:vMerge w:val="restart"/>
            <w:tcBorders>
              <w:top w:val="nil"/>
              <w:left w:val="nil"/>
              <w:bottom w:val="nil"/>
            </w:tcBorders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62B4F" w:rsidRPr="00162B4F" w:rsidTr="004517BB">
        <w:tc>
          <w:tcPr>
            <w:tcW w:w="3175" w:type="dxa"/>
            <w:vMerge/>
            <w:tcBorders>
              <w:top w:val="nil"/>
              <w:left w:val="nil"/>
              <w:bottom w:val="nil"/>
            </w:tcBorders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21" w:type="dxa"/>
            <w:gridSpan w:val="3"/>
          </w:tcPr>
          <w:p w:rsidR="00162B4F" w:rsidRPr="00162B4F" w:rsidRDefault="00162B4F" w:rsidP="004517BB">
            <w:pPr>
              <w:pStyle w:val="ConsPlusNormal"/>
              <w:jc w:val="center"/>
              <w:rPr>
                <w:rFonts w:ascii="Arial" w:hAnsi="Arial" w:cs="Arial"/>
              </w:rPr>
            </w:pPr>
            <w:r w:rsidRPr="00162B4F">
              <w:rPr>
                <w:rFonts w:ascii="Arial" w:hAnsi="Arial" w:cs="Arial"/>
              </w:rPr>
              <w:t>Дата</w:t>
            </w:r>
          </w:p>
        </w:tc>
        <w:tc>
          <w:tcPr>
            <w:tcW w:w="2098" w:type="dxa"/>
          </w:tcPr>
          <w:p w:rsidR="00162B4F" w:rsidRPr="00162B4F" w:rsidRDefault="00162B4F" w:rsidP="004517BB">
            <w:pPr>
              <w:pStyle w:val="ConsPlusNormal"/>
              <w:jc w:val="center"/>
              <w:rPr>
                <w:rFonts w:ascii="Arial" w:hAnsi="Arial" w:cs="Arial"/>
              </w:rPr>
            </w:pPr>
            <w:r w:rsidRPr="00162B4F">
              <w:rPr>
                <w:rFonts w:ascii="Arial" w:hAnsi="Arial" w:cs="Arial"/>
              </w:rPr>
              <w:t>подпись заявителя</w:t>
            </w:r>
          </w:p>
        </w:tc>
      </w:tr>
    </w:tbl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>___________________________________________________________________________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                       Расписка-уведомление</w:t>
      </w: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nformat"/>
        <w:jc w:val="both"/>
        <w:rPr>
          <w:rFonts w:ascii="Arial" w:hAnsi="Arial" w:cs="Arial"/>
        </w:rPr>
      </w:pPr>
      <w:r w:rsidRPr="00162B4F">
        <w:rPr>
          <w:rFonts w:ascii="Arial" w:hAnsi="Arial" w:cs="Arial"/>
        </w:rPr>
        <w:t xml:space="preserve">    Заявление и др. документы гр. ________________________________</w:t>
      </w: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551"/>
        <w:gridCol w:w="2494"/>
      </w:tblGrid>
      <w:tr w:rsidR="00162B4F" w:rsidRPr="00162B4F" w:rsidTr="004517BB">
        <w:tc>
          <w:tcPr>
            <w:tcW w:w="2948" w:type="dxa"/>
            <w:vMerge w:val="restart"/>
          </w:tcPr>
          <w:p w:rsidR="00162B4F" w:rsidRPr="00162B4F" w:rsidRDefault="00162B4F" w:rsidP="004517BB">
            <w:pPr>
              <w:pStyle w:val="ConsPlusNormal"/>
              <w:jc w:val="center"/>
              <w:rPr>
                <w:rFonts w:ascii="Arial" w:hAnsi="Arial" w:cs="Arial"/>
              </w:rPr>
            </w:pPr>
            <w:r w:rsidRPr="00162B4F"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5045" w:type="dxa"/>
            <w:gridSpan w:val="2"/>
          </w:tcPr>
          <w:p w:rsidR="00162B4F" w:rsidRPr="00162B4F" w:rsidRDefault="00162B4F" w:rsidP="004517BB">
            <w:pPr>
              <w:pStyle w:val="ConsPlusNormal"/>
              <w:jc w:val="center"/>
              <w:rPr>
                <w:rFonts w:ascii="Arial" w:hAnsi="Arial" w:cs="Arial"/>
              </w:rPr>
            </w:pPr>
            <w:r w:rsidRPr="00162B4F">
              <w:rPr>
                <w:rFonts w:ascii="Arial" w:hAnsi="Arial" w:cs="Arial"/>
              </w:rPr>
              <w:t>Принял</w:t>
            </w:r>
          </w:p>
        </w:tc>
      </w:tr>
      <w:tr w:rsidR="00162B4F" w:rsidRPr="00162B4F" w:rsidTr="004517BB">
        <w:tc>
          <w:tcPr>
            <w:tcW w:w="2948" w:type="dxa"/>
            <w:vMerge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62B4F" w:rsidRPr="00162B4F" w:rsidRDefault="00162B4F" w:rsidP="004517BB">
            <w:pPr>
              <w:pStyle w:val="ConsPlusNormal"/>
              <w:jc w:val="center"/>
              <w:rPr>
                <w:rFonts w:ascii="Arial" w:hAnsi="Arial" w:cs="Arial"/>
              </w:rPr>
            </w:pPr>
            <w:r w:rsidRPr="00162B4F">
              <w:rPr>
                <w:rFonts w:ascii="Arial" w:hAnsi="Arial" w:cs="Arial"/>
              </w:rPr>
              <w:t>Дата приема заявления</w:t>
            </w:r>
          </w:p>
        </w:tc>
        <w:tc>
          <w:tcPr>
            <w:tcW w:w="2494" w:type="dxa"/>
          </w:tcPr>
          <w:p w:rsidR="00162B4F" w:rsidRPr="00162B4F" w:rsidRDefault="00162B4F" w:rsidP="004517BB">
            <w:pPr>
              <w:pStyle w:val="ConsPlusNormal"/>
              <w:jc w:val="center"/>
              <w:rPr>
                <w:rFonts w:ascii="Arial" w:hAnsi="Arial" w:cs="Arial"/>
              </w:rPr>
            </w:pPr>
            <w:r w:rsidRPr="00162B4F">
              <w:rPr>
                <w:rFonts w:ascii="Arial" w:hAnsi="Arial" w:cs="Arial"/>
              </w:rPr>
              <w:t>Подпись специалиста</w:t>
            </w:r>
          </w:p>
        </w:tc>
      </w:tr>
      <w:tr w:rsidR="00162B4F" w:rsidRPr="00162B4F" w:rsidTr="004517BB">
        <w:tc>
          <w:tcPr>
            <w:tcW w:w="2948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94" w:type="dxa"/>
          </w:tcPr>
          <w:p w:rsidR="00162B4F" w:rsidRPr="00162B4F" w:rsidRDefault="00162B4F" w:rsidP="004517BB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rmal"/>
        <w:jc w:val="both"/>
        <w:rPr>
          <w:rFonts w:ascii="Arial" w:hAnsi="Arial" w:cs="Arial"/>
        </w:rPr>
      </w:pPr>
    </w:p>
    <w:p w:rsidR="00162B4F" w:rsidRPr="00162B4F" w:rsidRDefault="00162B4F" w:rsidP="00162B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162B4F" w:rsidRPr="00162B4F" w:rsidRDefault="00162B4F" w:rsidP="00162B4F">
      <w:pPr>
        <w:rPr>
          <w:rFonts w:cs="Arial"/>
        </w:rPr>
      </w:pPr>
    </w:p>
    <w:p w:rsidR="009F67A1" w:rsidRPr="00162B4F" w:rsidRDefault="009F67A1" w:rsidP="00B702D7">
      <w:pPr>
        <w:pStyle w:val="ConsPlusNormal"/>
        <w:ind w:left="5387"/>
        <w:jc w:val="both"/>
        <w:outlineLvl w:val="0"/>
        <w:rPr>
          <w:rFonts w:ascii="Arial" w:hAnsi="Arial" w:cs="Arial"/>
          <w:sz w:val="24"/>
          <w:szCs w:val="24"/>
        </w:rPr>
      </w:pPr>
    </w:p>
    <w:sectPr w:rsidR="009F67A1" w:rsidRPr="00162B4F" w:rsidSect="0039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00D"/>
    <w:multiLevelType w:val="multilevel"/>
    <w:tmpl w:val="753AC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BD95DDE"/>
    <w:multiLevelType w:val="hybridMultilevel"/>
    <w:tmpl w:val="B71881D8"/>
    <w:lvl w:ilvl="0" w:tplc="B6882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characterSpacingControl w:val="doNotCompress"/>
  <w:compat/>
  <w:rsids>
    <w:rsidRoot w:val="00B07A30"/>
    <w:rsid w:val="000346EA"/>
    <w:rsid w:val="000E1C1B"/>
    <w:rsid w:val="0010435A"/>
    <w:rsid w:val="001118F2"/>
    <w:rsid w:val="00162B4F"/>
    <w:rsid w:val="001F2A12"/>
    <w:rsid w:val="00221B59"/>
    <w:rsid w:val="00266402"/>
    <w:rsid w:val="0029359F"/>
    <w:rsid w:val="00295015"/>
    <w:rsid w:val="002C3BDA"/>
    <w:rsid w:val="00394EC3"/>
    <w:rsid w:val="003A510B"/>
    <w:rsid w:val="004517BB"/>
    <w:rsid w:val="004A0966"/>
    <w:rsid w:val="004F5AA2"/>
    <w:rsid w:val="00511703"/>
    <w:rsid w:val="00544870"/>
    <w:rsid w:val="005D131D"/>
    <w:rsid w:val="0060641F"/>
    <w:rsid w:val="00741921"/>
    <w:rsid w:val="007801F6"/>
    <w:rsid w:val="0079346F"/>
    <w:rsid w:val="008B492B"/>
    <w:rsid w:val="00932BC6"/>
    <w:rsid w:val="009953DC"/>
    <w:rsid w:val="009F2E5D"/>
    <w:rsid w:val="009F67A1"/>
    <w:rsid w:val="00A52FEE"/>
    <w:rsid w:val="00A610D4"/>
    <w:rsid w:val="00B07A30"/>
    <w:rsid w:val="00B702D7"/>
    <w:rsid w:val="00C04E16"/>
    <w:rsid w:val="00C431B6"/>
    <w:rsid w:val="00CE0899"/>
    <w:rsid w:val="00D8002B"/>
    <w:rsid w:val="00DD32F2"/>
    <w:rsid w:val="00EE4C0A"/>
    <w:rsid w:val="00F0177A"/>
    <w:rsid w:val="00F71618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4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E4C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4C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4C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4C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E4C0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4C0A"/>
  </w:style>
  <w:style w:type="paragraph" w:customStyle="1" w:styleId="ConsPlusNormal">
    <w:name w:val="ConsPlusNormal"/>
    <w:rsid w:val="00B07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7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07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7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07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7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7A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rsid w:val="00EE4C0A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9F67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67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4">
    <w:name w:val="List Paragraph"/>
    <w:basedOn w:val="a"/>
    <w:uiPriority w:val="34"/>
    <w:qFormat/>
    <w:rsid w:val="009F67A1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EE4C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4C0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EE4C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E4C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semiHidden/>
    <w:rsid w:val="00EE4C0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E4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4C0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4C0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4C0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E4C0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E4C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A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7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07A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7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07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7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7A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rsid w:val="0060641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://nla-service.minjust.ru:8080/rnla-links/ws/content/act/0967e702-73cf-4784-afdc-bba1312001f9.html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0967e702-73cf-4784-afdc-bba1312001f9.html" TargetMode="External"/><Relationship Id="rId12" Type="http://schemas.openxmlformats.org/officeDocument/2006/relationships/hyperlink" Target="http://nla-service.minjust.ru:8080/rnla-links/ws/content/act/bba0bfb1-06c7-4e50-a8d3-fe1045784bf1.html" TargetMode="External"/><Relationship Id="rId1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ba0bfb1-06c7-4e50-a8d3-fe1045784bf1.html" TargetMode="Externa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hyperlink" Target="http://bd-registr2:8081/content/act/1d97f18e-143f-4de4-8c6b-46053034b7b2.doc" TargetMode="External"/><Relationship Id="rId15" Type="http://schemas.openxmlformats.org/officeDocument/2006/relationships/hyperlink" Target="http://nla-service.minjust.ru:8080/rnla-links/ws/content/act/bba0bfb1-06c7-4e50-a8d3-fe1045784bf1.html" TargetMode="External"/><Relationship Id="rId10" Type="http://schemas.openxmlformats.org/officeDocument/2006/relationships/hyperlink" Target="http://nla-service.minjust.ru:8080/rnla-links/ws/content/act/0967e702-73cf-4784-afdc-bba1312001f9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d97f18e-143f-4de4-8c6b-46053034b7b2.doc" TargetMode="External"/><Relationship Id="rId14" Type="http://schemas.openxmlformats.org/officeDocument/2006/relationships/hyperlink" Target="http://nla-service.minjust.ru:8080/rnla-links/ws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9498</Words>
  <Characters>54143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2025-06-05T14:06:00Z</dcterms:created>
  <dcterms:modified xsi:type="dcterms:W3CDTF">2025-06-05T14:06:00Z</dcterms:modified>
</cp:coreProperties>
</file>