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DE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68581</wp:posOffset>
            </wp:positionV>
            <wp:extent cx="552450" cy="666750"/>
            <wp:effectExtent l="19050" t="0" r="0" b="0"/>
            <wp:wrapNone/>
            <wp:docPr id="3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Pr="007A64C1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КАЛУЖСКАЯ ОБЛАСТЬ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283A" w:rsidRPr="00844AD6" w:rsidRDefault="0008283A" w:rsidP="0021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ДУМА ЛЮДИНОВСКОГО МУНИЦИПАЛЬНОГО ОКРУГА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КАЛУЖСКОЙ ОБЛАСТИ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283A" w:rsidRPr="00844AD6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8283A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44AD6">
        <w:rPr>
          <w:rFonts w:ascii="Times New Roman" w:eastAsia="Calibri" w:hAnsi="Times New Roman" w:cs="Times New Roman"/>
          <w:b/>
          <w:sz w:val="26"/>
          <w:szCs w:val="26"/>
        </w:rPr>
        <w:t xml:space="preserve">       РЕШЕНИЕ</w:t>
      </w:r>
    </w:p>
    <w:p w:rsidR="00844AD6" w:rsidRPr="00844AD6" w:rsidRDefault="00844AD6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8283A" w:rsidRPr="007A64C1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283A" w:rsidRPr="009467BE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B6742F">
        <w:rPr>
          <w:rFonts w:ascii="Times New Roman" w:eastAsia="Calibri" w:hAnsi="Times New Roman" w:cs="Times New Roman"/>
          <w:b/>
          <w:sz w:val="24"/>
          <w:szCs w:val="24"/>
        </w:rPr>
        <w:t>25.02.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E0DE3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844AD6"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r w:rsidR="00B6742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B6742F">
        <w:rPr>
          <w:rFonts w:ascii="Times New Roman" w:eastAsia="Calibri" w:hAnsi="Times New Roman" w:cs="Times New Roman"/>
          <w:b/>
          <w:sz w:val="24"/>
          <w:szCs w:val="24"/>
        </w:rPr>
        <w:t>121</w:t>
      </w:r>
    </w:p>
    <w:p w:rsidR="0008283A" w:rsidRPr="009467BE" w:rsidRDefault="0008283A" w:rsidP="0008283A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9467BE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42"/>
      </w:tblGrid>
      <w:tr w:rsidR="00C668DE" w:rsidRPr="009467BE" w:rsidTr="001E0DE3">
        <w:tc>
          <w:tcPr>
            <w:tcW w:w="5211" w:type="dxa"/>
          </w:tcPr>
          <w:p w:rsidR="00BA731A" w:rsidRDefault="00BA731A" w:rsidP="00BA731A">
            <w:pPr>
              <w:pStyle w:val="30"/>
              <w:shd w:val="clear" w:color="auto" w:fill="auto"/>
              <w:spacing w:after="24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BA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имуществе</w:t>
            </w:r>
          </w:p>
          <w:p w:rsidR="00C668DE" w:rsidRPr="009467BE" w:rsidRDefault="00C668DE" w:rsidP="00E03A1B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tcBorders>
              <w:left w:val="nil"/>
            </w:tcBorders>
          </w:tcPr>
          <w:p w:rsidR="00C668DE" w:rsidRPr="009467BE" w:rsidRDefault="00C668DE" w:rsidP="008D7EF8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68DE" w:rsidRPr="009467BE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9467BE" w:rsidRDefault="00C668DE" w:rsidP="00137C15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BE">
        <w:rPr>
          <w:rFonts w:ascii="Times New Roman" w:hAnsi="Times New Roman" w:cs="Times New Roman"/>
          <w:sz w:val="24"/>
          <w:szCs w:val="24"/>
        </w:rPr>
        <w:t xml:space="preserve">В соответствии  с Федеральным законом  от 20.03.2025 № 33-ФЗ </w:t>
      </w:r>
      <w:r w:rsidR="007A64C1" w:rsidRPr="009467BE">
        <w:rPr>
          <w:rFonts w:ascii="Times New Roman" w:hAnsi="Times New Roman" w:cs="Times New Roman"/>
          <w:sz w:val="24"/>
          <w:szCs w:val="24"/>
        </w:rPr>
        <w:t>«</w:t>
      </w:r>
      <w:r w:rsidRPr="009467B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7A64C1" w:rsidRPr="009467BE">
        <w:rPr>
          <w:rFonts w:ascii="Times New Roman" w:hAnsi="Times New Roman" w:cs="Times New Roman"/>
          <w:sz w:val="24"/>
          <w:szCs w:val="24"/>
        </w:rPr>
        <w:t>»</w:t>
      </w:r>
      <w:r w:rsidRPr="009467BE">
        <w:rPr>
          <w:rFonts w:ascii="Times New Roman" w:hAnsi="Times New Roman" w:cs="Times New Roman"/>
          <w:sz w:val="24"/>
          <w:szCs w:val="24"/>
        </w:rPr>
        <w:t xml:space="preserve">, Законом Калужской области от </w:t>
      </w:r>
      <w:r w:rsidR="0008283A" w:rsidRPr="009467BE">
        <w:rPr>
          <w:rFonts w:ascii="Times New Roman" w:hAnsi="Times New Roman" w:cs="Times New Roman"/>
          <w:sz w:val="24"/>
          <w:szCs w:val="24"/>
        </w:rPr>
        <w:t>25.10.2024 № 548-ОЗ</w:t>
      </w:r>
      <w:r w:rsidR="00137C15" w:rsidRPr="009467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4AD6" w:rsidRPr="00946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83A" w:rsidRPr="009467BE">
        <w:rPr>
          <w:rFonts w:ascii="Times New Roman" w:hAnsi="Times New Roman" w:cs="Times New Roman"/>
          <w:sz w:val="24"/>
          <w:szCs w:val="24"/>
        </w:rPr>
        <w:t>Дума Людиновского</w:t>
      </w:r>
      <w:r w:rsidRPr="009467BE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 </w:t>
      </w:r>
      <w:r w:rsidR="0008283A" w:rsidRPr="009467BE">
        <w:rPr>
          <w:rFonts w:ascii="Times New Roman" w:hAnsi="Times New Roman" w:cs="Times New Roman"/>
          <w:b/>
          <w:sz w:val="24"/>
          <w:szCs w:val="24"/>
        </w:rPr>
        <w:t>РЕШИЛА</w:t>
      </w:r>
      <w:r w:rsidRPr="009467BE">
        <w:rPr>
          <w:rFonts w:ascii="Times New Roman" w:hAnsi="Times New Roman" w:cs="Times New Roman"/>
          <w:sz w:val="24"/>
          <w:szCs w:val="24"/>
        </w:rPr>
        <w:t>:</w:t>
      </w:r>
    </w:p>
    <w:p w:rsidR="00BA731A" w:rsidRPr="000B5BAE" w:rsidRDefault="00BA731A" w:rsidP="00BA731A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5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Утвердить перечень имущества, предлагаемого к принятию в муниципальную собственность Людиновского муниципального округа Калужской области (прилагается).</w:t>
      </w:r>
    </w:p>
    <w:p w:rsidR="00BA731A" w:rsidRPr="000B5BAE" w:rsidRDefault="00BA731A" w:rsidP="00BA731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BAE">
        <w:rPr>
          <w:rFonts w:ascii="Times New Roman" w:hAnsi="Times New Roman" w:cs="Times New Roman"/>
          <w:bCs/>
          <w:sz w:val="24"/>
          <w:szCs w:val="24"/>
        </w:rPr>
        <w:tab/>
        <w:t xml:space="preserve">2. Отделу архитектуры, имущественных и земельных отношений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0B5BAE">
        <w:rPr>
          <w:rFonts w:ascii="Times New Roman" w:hAnsi="Times New Roman" w:cs="Times New Roman"/>
          <w:bCs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Людиновского </w:t>
      </w:r>
      <w:r w:rsidRPr="000B5BAE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округа Калужской области </w:t>
      </w:r>
      <w:r w:rsidRPr="000B5BAE">
        <w:rPr>
          <w:rFonts w:ascii="Times New Roman" w:hAnsi="Times New Roman" w:cs="Times New Roman"/>
          <w:bCs/>
          <w:sz w:val="24"/>
          <w:szCs w:val="24"/>
        </w:rPr>
        <w:t xml:space="preserve">внести дополнение в реестр муниципальной собственности </w:t>
      </w:r>
      <w:r w:rsidRPr="000B5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Людиновского муниципального округа Калужской области</w:t>
      </w:r>
      <w:r w:rsidRPr="000B5BAE">
        <w:rPr>
          <w:rFonts w:ascii="Times New Roman" w:hAnsi="Times New Roman" w:cs="Times New Roman"/>
          <w:bCs/>
          <w:sz w:val="24"/>
          <w:szCs w:val="24"/>
        </w:rPr>
        <w:t>.</w:t>
      </w:r>
    </w:p>
    <w:p w:rsidR="001E0DE3" w:rsidRDefault="001E0DE3" w:rsidP="001E0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6CB8">
        <w:rPr>
          <w:rFonts w:ascii="Times New Roman" w:hAnsi="Times New Roman"/>
          <w:sz w:val="24"/>
          <w:szCs w:val="24"/>
        </w:rPr>
        <w:t xml:space="preserve">3. Контроль за исполнением настоящего решения возложить на </w:t>
      </w:r>
      <w:r w:rsidR="00DB6CB8" w:rsidRPr="00DB6CB8">
        <w:rPr>
          <w:rFonts w:ascii="Times New Roman" w:hAnsi="Times New Roman"/>
          <w:sz w:val="24"/>
          <w:szCs w:val="24"/>
        </w:rPr>
        <w:t>комитет</w:t>
      </w:r>
      <w:r w:rsidRPr="00DB6CB8">
        <w:rPr>
          <w:rFonts w:ascii="Times New Roman" w:hAnsi="Times New Roman"/>
          <w:sz w:val="24"/>
          <w:szCs w:val="24"/>
        </w:rPr>
        <w:t xml:space="preserve"> по местному самоуправлению</w:t>
      </w:r>
      <w:r w:rsidR="00DB6CB8" w:rsidRPr="00DB6CB8">
        <w:rPr>
          <w:rFonts w:ascii="Times New Roman" w:hAnsi="Times New Roman"/>
          <w:sz w:val="24"/>
          <w:szCs w:val="24"/>
        </w:rPr>
        <w:t xml:space="preserve"> и законности </w:t>
      </w:r>
      <w:r w:rsidRPr="00DB6CB8">
        <w:rPr>
          <w:rFonts w:ascii="Times New Roman" w:hAnsi="Times New Roman"/>
          <w:sz w:val="24"/>
          <w:szCs w:val="24"/>
        </w:rPr>
        <w:t xml:space="preserve"> (</w:t>
      </w:r>
      <w:r w:rsidR="00DB6CB8" w:rsidRPr="00DB6CB8">
        <w:rPr>
          <w:rFonts w:ascii="Times New Roman" w:hAnsi="Times New Roman"/>
          <w:sz w:val="24"/>
          <w:szCs w:val="24"/>
        </w:rPr>
        <w:t>А.И. Левшин</w:t>
      </w:r>
      <w:r w:rsidRPr="00DB6CB8">
        <w:rPr>
          <w:rFonts w:ascii="Times New Roman" w:hAnsi="Times New Roman"/>
          <w:sz w:val="24"/>
          <w:szCs w:val="24"/>
        </w:rPr>
        <w:t>).</w:t>
      </w:r>
      <w:r w:rsidR="003528E9">
        <w:rPr>
          <w:rFonts w:ascii="Times New Roman" w:hAnsi="Times New Roman"/>
          <w:sz w:val="24"/>
          <w:szCs w:val="24"/>
        </w:rPr>
        <w:t xml:space="preserve"> </w:t>
      </w:r>
    </w:p>
    <w:p w:rsidR="001E0DE3" w:rsidRDefault="001E0DE3" w:rsidP="001E0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460D93">
        <w:rPr>
          <w:rFonts w:ascii="Times New Roman" w:hAnsi="Times New Roman"/>
          <w:sz w:val="24"/>
          <w:szCs w:val="24"/>
        </w:rPr>
        <w:t xml:space="preserve"> </w:t>
      </w:r>
      <w:r w:rsidRPr="000F5366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р</w:t>
      </w:r>
      <w:r w:rsidRPr="000F5366">
        <w:rPr>
          <w:rFonts w:ascii="Times New Roman" w:hAnsi="Times New Roman"/>
          <w:sz w:val="24"/>
          <w:szCs w:val="24"/>
        </w:rPr>
        <w:t>ешение вступает в силу</w:t>
      </w:r>
      <w:r>
        <w:rPr>
          <w:rFonts w:ascii="Times New Roman" w:hAnsi="Times New Roman"/>
          <w:sz w:val="24"/>
          <w:szCs w:val="24"/>
        </w:rPr>
        <w:t xml:space="preserve"> после официального опубликования.</w:t>
      </w:r>
    </w:p>
    <w:p w:rsidR="00E03A1B" w:rsidRPr="009467BE" w:rsidRDefault="00E03A1B" w:rsidP="00E03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546" w:rsidRPr="009467BE" w:rsidRDefault="0003554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C15" w:rsidRPr="009467BE" w:rsidRDefault="00844AD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  <w:r w:rsidR="00137C15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Людиновского </w:t>
      </w:r>
    </w:p>
    <w:p w:rsidR="00C668DE" w:rsidRDefault="00844AD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137C15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униципального округа </w:t>
      </w: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</w:t>
      </w:r>
      <w:r w:rsidR="00157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Г.Е. Ананьев</w:t>
      </w:r>
      <w:r w:rsidR="00137C15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31A" w:rsidRDefault="00BA731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31A" w:rsidRDefault="00BA731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31A" w:rsidRDefault="00BA731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31A" w:rsidRDefault="00BA731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31A" w:rsidRDefault="00BA731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31A" w:rsidRDefault="00BA731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Pr="009467BE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31A" w:rsidRPr="00027BAD" w:rsidRDefault="00BA731A" w:rsidP="00BA731A">
      <w:pPr>
        <w:pStyle w:val="caaieiaie2"/>
        <w:tabs>
          <w:tab w:val="left" w:pos="2410"/>
        </w:tabs>
        <w:contextualSpacing/>
        <w:jc w:val="right"/>
        <w:rPr>
          <w:szCs w:val="24"/>
        </w:rPr>
      </w:pPr>
      <w:r w:rsidRPr="00027BAD">
        <w:rPr>
          <w:szCs w:val="24"/>
        </w:rPr>
        <w:lastRenderedPageBreak/>
        <w:t>Приложение</w:t>
      </w:r>
    </w:p>
    <w:p w:rsidR="00BA731A" w:rsidRDefault="00BA731A" w:rsidP="00BA731A">
      <w:pPr>
        <w:pStyle w:val="Iauiue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к </w:t>
      </w:r>
      <w:r w:rsidRPr="00027BAD">
        <w:rPr>
          <w:sz w:val="24"/>
          <w:szCs w:val="24"/>
        </w:rPr>
        <w:t>Решени</w:t>
      </w:r>
      <w:r>
        <w:rPr>
          <w:sz w:val="24"/>
          <w:szCs w:val="24"/>
        </w:rPr>
        <w:t xml:space="preserve">ю </w:t>
      </w:r>
      <w:r w:rsidR="00236EB1">
        <w:rPr>
          <w:sz w:val="24"/>
          <w:szCs w:val="24"/>
        </w:rPr>
        <w:t xml:space="preserve">Думы </w:t>
      </w:r>
      <w:r>
        <w:rPr>
          <w:sz w:val="24"/>
          <w:szCs w:val="24"/>
        </w:rPr>
        <w:t>Людиновского муниципального округа Калужской области</w:t>
      </w:r>
    </w:p>
    <w:p w:rsidR="00BA731A" w:rsidRDefault="00BA731A" w:rsidP="00B6742F">
      <w:pPr>
        <w:pStyle w:val="Iauiue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от </w:t>
      </w:r>
      <w:r w:rsidR="00B6742F">
        <w:rPr>
          <w:sz w:val="24"/>
          <w:szCs w:val="24"/>
        </w:rPr>
        <w:t>25.02.</w:t>
      </w:r>
      <w:r>
        <w:rPr>
          <w:sz w:val="24"/>
          <w:szCs w:val="24"/>
        </w:rPr>
        <w:t xml:space="preserve"> 2026 г. №</w:t>
      </w:r>
      <w:r w:rsidR="00B6742F">
        <w:rPr>
          <w:sz w:val="24"/>
          <w:szCs w:val="24"/>
        </w:rPr>
        <w:t>121</w:t>
      </w:r>
    </w:p>
    <w:p w:rsidR="00B6742F" w:rsidRDefault="00B6742F" w:rsidP="00B6742F">
      <w:pPr>
        <w:pStyle w:val="Iauiue1"/>
        <w:contextualSpacing/>
        <w:jc w:val="right"/>
        <w:rPr>
          <w:sz w:val="24"/>
          <w:szCs w:val="24"/>
        </w:rPr>
      </w:pPr>
    </w:p>
    <w:p w:rsidR="00BA731A" w:rsidRDefault="00BA731A" w:rsidP="00BA731A">
      <w:pPr>
        <w:pStyle w:val="Iauiue1"/>
        <w:contextualSpacing/>
        <w:jc w:val="both"/>
        <w:rPr>
          <w:sz w:val="24"/>
          <w:szCs w:val="24"/>
        </w:rPr>
      </w:pPr>
    </w:p>
    <w:tbl>
      <w:tblPr>
        <w:tblStyle w:val="a9"/>
        <w:tblW w:w="0" w:type="auto"/>
        <w:tblInd w:w="567" w:type="dxa"/>
        <w:tblLook w:val="04A0"/>
      </w:tblPr>
      <w:tblGrid>
        <w:gridCol w:w="540"/>
        <w:gridCol w:w="4382"/>
        <w:gridCol w:w="4364"/>
      </w:tblGrid>
      <w:tr w:rsidR="00BA731A" w:rsidTr="00684052">
        <w:tc>
          <w:tcPr>
            <w:tcW w:w="540" w:type="dxa"/>
          </w:tcPr>
          <w:p w:rsidR="00BA731A" w:rsidRDefault="00BA731A" w:rsidP="006840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82" w:type="dxa"/>
          </w:tcPr>
          <w:p w:rsidR="00BA731A" w:rsidRDefault="00BA731A" w:rsidP="006840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4364" w:type="dxa"/>
          </w:tcPr>
          <w:p w:rsidR="00BA731A" w:rsidRDefault="00BA731A" w:rsidP="006840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местонахождения</w:t>
            </w:r>
          </w:p>
        </w:tc>
      </w:tr>
      <w:tr w:rsidR="00BA731A" w:rsidTr="00684052">
        <w:tc>
          <w:tcPr>
            <w:tcW w:w="540" w:type="dxa"/>
          </w:tcPr>
          <w:p w:rsidR="00BA731A" w:rsidRDefault="00BA731A" w:rsidP="006840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2" w:type="dxa"/>
          </w:tcPr>
          <w:p w:rsidR="00BA731A" w:rsidRDefault="00BA731A" w:rsidP="00BA73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Комната, назначение: жилое помещение, площадью 17,0 кв.м. </w:t>
            </w:r>
          </w:p>
        </w:tc>
        <w:tc>
          <w:tcPr>
            <w:tcW w:w="4364" w:type="dxa"/>
          </w:tcPr>
          <w:p w:rsidR="00BA731A" w:rsidRDefault="00BA731A" w:rsidP="00BA73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Калужская область, Людиновский р-н, г. Людиново, ул. Герцена, д. 17, ком. 3 </w:t>
            </w:r>
          </w:p>
        </w:tc>
      </w:tr>
      <w:tr w:rsidR="00E14C52" w:rsidTr="00684052">
        <w:tc>
          <w:tcPr>
            <w:tcW w:w="540" w:type="dxa"/>
          </w:tcPr>
          <w:p w:rsidR="00E14C52" w:rsidRDefault="00E14C52" w:rsidP="006840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E14C52" w:rsidRDefault="00E14C52" w:rsidP="00AC7FA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C7FA5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назначение: жилое помещение, площадью 53,6 кв.м. </w:t>
            </w:r>
          </w:p>
        </w:tc>
        <w:tc>
          <w:tcPr>
            <w:tcW w:w="4364" w:type="dxa"/>
          </w:tcPr>
          <w:p w:rsidR="00E14C52" w:rsidRDefault="00E14C52" w:rsidP="00E14C5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Калужская область, Людиновский р-н, д. Манино, </w:t>
            </w:r>
            <w:r w:rsidR="003A040D">
              <w:rPr>
                <w:rFonts w:ascii="Times New Roman" w:hAnsi="Times New Roman"/>
                <w:sz w:val="24"/>
                <w:szCs w:val="24"/>
              </w:rPr>
              <w:t xml:space="preserve">ул. Ю. Зиновкина,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3, кв. 11 </w:t>
            </w:r>
          </w:p>
        </w:tc>
      </w:tr>
    </w:tbl>
    <w:p w:rsidR="00AB2509" w:rsidRDefault="00AB2509" w:rsidP="00157F72">
      <w:pPr>
        <w:tabs>
          <w:tab w:val="left" w:pos="7740"/>
          <w:tab w:val="left" w:pos="8100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7F72" w:rsidRDefault="00157F72" w:rsidP="00157F72">
      <w:pPr>
        <w:tabs>
          <w:tab w:val="left" w:pos="7740"/>
          <w:tab w:val="left" w:pos="8100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7F72" w:rsidRDefault="00157F72" w:rsidP="00157F72">
      <w:pPr>
        <w:tabs>
          <w:tab w:val="left" w:pos="7740"/>
          <w:tab w:val="left" w:pos="8100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7F72" w:rsidRDefault="00157F72" w:rsidP="00157F72">
      <w:pPr>
        <w:tabs>
          <w:tab w:val="left" w:pos="7740"/>
          <w:tab w:val="left" w:pos="8100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7F72" w:rsidRDefault="00157F72" w:rsidP="00157F72">
      <w:pPr>
        <w:tabs>
          <w:tab w:val="left" w:pos="7740"/>
          <w:tab w:val="left" w:pos="8100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68DE" w:rsidRPr="007A64C1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98E" w:rsidRPr="007A64C1" w:rsidRDefault="00BB198E" w:rsidP="00C668DE">
      <w:pPr>
        <w:rPr>
          <w:sz w:val="24"/>
          <w:szCs w:val="24"/>
        </w:rPr>
      </w:pPr>
      <w:bookmarkStart w:id="0" w:name="_GoBack"/>
      <w:bookmarkEnd w:id="0"/>
    </w:p>
    <w:sectPr w:rsidR="00BB198E" w:rsidRPr="007A64C1" w:rsidSect="009A1975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988" w:rsidRDefault="00006988" w:rsidP="00CE730F">
      <w:pPr>
        <w:spacing w:after="0" w:line="240" w:lineRule="auto"/>
      </w:pPr>
      <w:r>
        <w:separator/>
      </w:r>
    </w:p>
  </w:endnote>
  <w:endnote w:type="continuationSeparator" w:id="1">
    <w:p w:rsidR="00006988" w:rsidRDefault="00006988" w:rsidP="00CE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988" w:rsidRDefault="00006988" w:rsidP="00CE730F">
      <w:pPr>
        <w:spacing w:after="0" w:line="240" w:lineRule="auto"/>
      </w:pPr>
      <w:r>
        <w:separator/>
      </w:r>
    </w:p>
  </w:footnote>
  <w:footnote w:type="continuationSeparator" w:id="1">
    <w:p w:rsidR="00006988" w:rsidRDefault="00006988" w:rsidP="00CE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230"/>
    <w:rsid w:val="00006988"/>
    <w:rsid w:val="00035546"/>
    <w:rsid w:val="0008283A"/>
    <w:rsid w:val="00137C15"/>
    <w:rsid w:val="00157F72"/>
    <w:rsid w:val="0017184C"/>
    <w:rsid w:val="00185084"/>
    <w:rsid w:val="00187969"/>
    <w:rsid w:val="001E0DE3"/>
    <w:rsid w:val="001E4DE0"/>
    <w:rsid w:val="001F58C6"/>
    <w:rsid w:val="001F5FE1"/>
    <w:rsid w:val="00213EAE"/>
    <w:rsid w:val="00236EB1"/>
    <w:rsid w:val="00262280"/>
    <w:rsid w:val="0027335C"/>
    <w:rsid w:val="002E7ABC"/>
    <w:rsid w:val="00336754"/>
    <w:rsid w:val="003528E9"/>
    <w:rsid w:val="00353140"/>
    <w:rsid w:val="00356981"/>
    <w:rsid w:val="003735C6"/>
    <w:rsid w:val="00373B06"/>
    <w:rsid w:val="00375190"/>
    <w:rsid w:val="003A040D"/>
    <w:rsid w:val="003E21F3"/>
    <w:rsid w:val="0040788B"/>
    <w:rsid w:val="004136A0"/>
    <w:rsid w:val="00425577"/>
    <w:rsid w:val="00425586"/>
    <w:rsid w:val="004C51E6"/>
    <w:rsid w:val="00525D50"/>
    <w:rsid w:val="005716BD"/>
    <w:rsid w:val="0058424D"/>
    <w:rsid w:val="005C423E"/>
    <w:rsid w:val="005E5F74"/>
    <w:rsid w:val="00613FA9"/>
    <w:rsid w:val="006267C7"/>
    <w:rsid w:val="00635E2C"/>
    <w:rsid w:val="006556BD"/>
    <w:rsid w:val="00691AB3"/>
    <w:rsid w:val="006939D7"/>
    <w:rsid w:val="006E247E"/>
    <w:rsid w:val="0077493F"/>
    <w:rsid w:val="0078264E"/>
    <w:rsid w:val="007A64C1"/>
    <w:rsid w:val="00844AD6"/>
    <w:rsid w:val="00870F56"/>
    <w:rsid w:val="00870F67"/>
    <w:rsid w:val="008B34B5"/>
    <w:rsid w:val="00927027"/>
    <w:rsid w:val="009467BE"/>
    <w:rsid w:val="0097628B"/>
    <w:rsid w:val="009A1975"/>
    <w:rsid w:val="009F6CE7"/>
    <w:rsid w:val="00A15E2D"/>
    <w:rsid w:val="00A17685"/>
    <w:rsid w:val="00AB2509"/>
    <w:rsid w:val="00AC4352"/>
    <w:rsid w:val="00AC7FA5"/>
    <w:rsid w:val="00AD7B2D"/>
    <w:rsid w:val="00B20A55"/>
    <w:rsid w:val="00B6742F"/>
    <w:rsid w:val="00BA731A"/>
    <w:rsid w:val="00BB198E"/>
    <w:rsid w:val="00C56230"/>
    <w:rsid w:val="00C668DE"/>
    <w:rsid w:val="00CC3188"/>
    <w:rsid w:val="00CD0D84"/>
    <w:rsid w:val="00CE730F"/>
    <w:rsid w:val="00D0076F"/>
    <w:rsid w:val="00D21A92"/>
    <w:rsid w:val="00DA1ECF"/>
    <w:rsid w:val="00DB6CB8"/>
    <w:rsid w:val="00E03A1B"/>
    <w:rsid w:val="00E11BC6"/>
    <w:rsid w:val="00E14C52"/>
    <w:rsid w:val="00E15DAA"/>
    <w:rsid w:val="00E83A3E"/>
    <w:rsid w:val="00ED2289"/>
    <w:rsid w:val="00F04F5A"/>
    <w:rsid w:val="00F20EA5"/>
    <w:rsid w:val="00F77160"/>
    <w:rsid w:val="00FF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0076F"/>
    <w:rPr>
      <w:color w:val="0000FF" w:themeColor="hyperlink"/>
      <w:u w:val="single"/>
    </w:rPr>
  </w:style>
  <w:style w:type="paragraph" w:styleId="ab">
    <w:name w:val="Body Text"/>
    <w:basedOn w:val="a"/>
    <w:link w:val="ac"/>
    <w:rsid w:val="001E0DE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E0D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auiue1">
    <w:name w:val="Iau?iue1"/>
    <w:rsid w:val="00AB2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1"/>
    <w:next w:val="Iauiue1"/>
    <w:rsid w:val="00AB2509"/>
    <w:pPr>
      <w:keepNext/>
      <w:jc w:val="center"/>
    </w:pPr>
    <w:rPr>
      <w:sz w:val="24"/>
    </w:rPr>
  </w:style>
  <w:style w:type="character" w:customStyle="1" w:styleId="3">
    <w:name w:val="Основной текст (3)_"/>
    <w:basedOn w:val="a0"/>
    <w:link w:val="30"/>
    <w:rsid w:val="00BA731A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A731A"/>
    <w:pPr>
      <w:widowControl w:val="0"/>
      <w:shd w:val="clear" w:color="auto" w:fill="FFFFFF"/>
      <w:spacing w:after="540" w:line="0" w:lineRule="atLeast"/>
    </w:pPr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Admin</cp:lastModifiedBy>
  <cp:revision>7</cp:revision>
  <cp:lastPrinted>2026-02-04T12:17:00Z</cp:lastPrinted>
  <dcterms:created xsi:type="dcterms:W3CDTF">2026-02-04T12:14:00Z</dcterms:created>
  <dcterms:modified xsi:type="dcterms:W3CDTF">2026-02-26T05:56:00Z</dcterms:modified>
</cp:coreProperties>
</file>