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3D" w:rsidRDefault="0038623D" w:rsidP="0038623D">
      <w:pPr>
        <w:jc w:val="both"/>
      </w:pPr>
    </w:p>
    <w:p w:rsidR="0038623D" w:rsidRDefault="0038623D" w:rsidP="0038623D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23D" w:rsidRDefault="0038623D" w:rsidP="0038623D">
      <w:pPr>
        <w:pStyle w:val="1"/>
        <w:ind w:right="-28"/>
        <w:rPr>
          <w:b/>
          <w:sz w:val="12"/>
        </w:rPr>
      </w:pPr>
    </w:p>
    <w:p w:rsidR="0038623D" w:rsidRDefault="0038623D" w:rsidP="0038623D">
      <w:pPr>
        <w:pStyle w:val="1"/>
        <w:ind w:right="-28"/>
        <w:rPr>
          <w:b/>
          <w:sz w:val="12"/>
        </w:rPr>
      </w:pPr>
    </w:p>
    <w:p w:rsidR="0038623D" w:rsidRPr="00940BC7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КАЛУЖСКАЯ ОБЛАСТЬ</w:t>
      </w:r>
    </w:p>
    <w:p w:rsidR="0038623D" w:rsidRPr="00940BC7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23D" w:rsidRPr="00940BC7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38623D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КАЛУЖСКОЙ ОБЛАСТИ</w:t>
      </w:r>
    </w:p>
    <w:p w:rsidR="0038623D" w:rsidRPr="0038623D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26000" w:rsidRDefault="00226000" w:rsidP="00226000">
      <w:pPr>
        <w:suppressAutoHyphens/>
        <w:spacing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226000" w:rsidRDefault="00226000" w:rsidP="00226000">
      <w:pPr>
        <w:suppressAutoHyphens/>
        <w:spacing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Р Е Ш Е Н И Е</w:t>
      </w:r>
    </w:p>
    <w:p w:rsidR="0017328B" w:rsidRDefault="0017328B" w:rsidP="00226000">
      <w:pPr>
        <w:suppressAutoHyphens/>
        <w:spacing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226000" w:rsidRDefault="00226000" w:rsidP="00226000">
      <w:pPr>
        <w:suppressAutoHyphens/>
        <w:spacing w:line="240" w:lineRule="auto"/>
        <w:rPr>
          <w:rFonts w:ascii="Times New Roman" w:hAnsi="Times New Roman"/>
          <w:sz w:val="25"/>
          <w:szCs w:val="25"/>
        </w:rPr>
      </w:pPr>
    </w:p>
    <w:p w:rsidR="00226000" w:rsidRDefault="001A3A2C" w:rsidP="00226000">
      <w:pPr>
        <w:suppressAutoHyphens/>
        <w:spacing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25.02.2026</w:t>
      </w:r>
      <w:r w:rsidR="002B6548">
        <w:rPr>
          <w:rFonts w:ascii="Times New Roman" w:hAnsi="Times New Roman"/>
          <w:sz w:val="25"/>
          <w:szCs w:val="25"/>
        </w:rPr>
        <w:t xml:space="preserve">                        </w:t>
      </w: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</w:t>
      </w:r>
      <w:r w:rsidR="002B6548">
        <w:rPr>
          <w:rFonts w:ascii="Times New Roman" w:hAnsi="Times New Roman"/>
          <w:sz w:val="25"/>
          <w:szCs w:val="25"/>
        </w:rPr>
        <w:t>№</w:t>
      </w:r>
      <w:r>
        <w:rPr>
          <w:rFonts w:ascii="Times New Roman" w:hAnsi="Times New Roman"/>
          <w:sz w:val="25"/>
          <w:szCs w:val="25"/>
        </w:rPr>
        <w:t>122</w:t>
      </w:r>
    </w:p>
    <w:p w:rsidR="00226000" w:rsidRDefault="00226000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7328B" w:rsidTr="00226000">
        <w:tc>
          <w:tcPr>
            <w:tcW w:w="4785" w:type="dxa"/>
            <w:hideMark/>
          </w:tcPr>
          <w:p w:rsidR="002B6548" w:rsidRPr="002B6548" w:rsidRDefault="002B6548" w:rsidP="002B65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О внесении изменен</w:t>
            </w:r>
            <w:r w:rsidR="002A135C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ий в решение Думы Людиновского </w:t>
            </w:r>
            <w:r w:rsidR="00360062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округа от 22.10.2025 № </w:t>
            </w: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38 «</w:t>
            </w:r>
            <w:r w:rsidRPr="002B65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</w:t>
            </w:r>
            <w:r w:rsidRPr="002B6548">
              <w:rPr>
                <w:rFonts w:ascii="Times New Roman" w:hAnsi="Times New Roman"/>
                <w:b/>
                <w:sz w:val="24"/>
                <w:szCs w:val="24"/>
              </w:rPr>
              <w:t xml:space="preserve"> оплате труда лиц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031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замещающих </w:t>
            </w:r>
            <w:r w:rsidRPr="002B6548">
              <w:rPr>
                <w:rFonts w:ascii="Times New Roman" w:hAnsi="Times New Roman"/>
                <w:b/>
                <w:sz w:val="24"/>
                <w:szCs w:val="24"/>
              </w:rPr>
              <w:t>муници</w:t>
            </w:r>
            <w:r w:rsidR="00A03175">
              <w:rPr>
                <w:rFonts w:ascii="Times New Roman" w:hAnsi="Times New Roman"/>
                <w:b/>
                <w:sz w:val="24"/>
                <w:szCs w:val="24"/>
              </w:rPr>
              <w:t xml:space="preserve">пальные должности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муниципальной </w:t>
            </w:r>
            <w:r w:rsidRPr="002B6548">
              <w:rPr>
                <w:rFonts w:ascii="Times New Roman" w:hAnsi="Times New Roman"/>
                <w:b/>
                <w:sz w:val="24"/>
                <w:szCs w:val="24"/>
              </w:rPr>
              <w:t xml:space="preserve">службы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органах местного самоуправления </w:t>
            </w:r>
            <w:r w:rsidRPr="002B6548">
              <w:rPr>
                <w:rFonts w:ascii="Times New Roman" w:hAnsi="Times New Roman"/>
                <w:b/>
                <w:sz w:val="24"/>
                <w:szCs w:val="24"/>
              </w:rPr>
              <w:t>Людиновского муниципального округа Калужской области</w:t>
            </w:r>
          </w:p>
          <w:p w:rsidR="00226000" w:rsidRDefault="00226000" w:rsidP="0017328B">
            <w:pPr>
              <w:spacing w:after="1" w:line="280" w:lineRule="atLeast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4786" w:type="dxa"/>
          </w:tcPr>
          <w:p w:rsidR="00226000" w:rsidRDefault="00226000">
            <w:pPr>
              <w:spacing w:after="1" w:line="280" w:lineRule="atLeast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226000" w:rsidRDefault="00226000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26000" w:rsidRDefault="00226000" w:rsidP="008D2EE3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В соответствии </w:t>
      </w:r>
      <w:r w:rsidR="002B6548">
        <w:rPr>
          <w:rFonts w:ascii="Times New Roman" w:eastAsia="Times New Roman" w:hAnsi="Times New Roman"/>
          <w:sz w:val="25"/>
          <w:szCs w:val="25"/>
          <w:lang w:eastAsia="ru-RU"/>
        </w:rPr>
        <w:t>со статьями 52 Федерального</w:t>
      </w:r>
      <w:r w:rsidR="00AB196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hyperlink r:id="rId5" w:history="1">
        <w:proofErr w:type="gramStart"/>
        <w:r>
          <w:rPr>
            <w:rStyle w:val="a3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закон</w:t>
        </w:r>
        <w:proofErr w:type="gramEnd"/>
      </w:hyperlink>
      <w:r w:rsidR="002B6548">
        <w:rPr>
          <w:rStyle w:val="a3"/>
          <w:rFonts w:ascii="Times New Roman" w:eastAsia="Times New Roman" w:hAnsi="Times New Roman"/>
          <w:color w:val="auto"/>
          <w:sz w:val="25"/>
          <w:szCs w:val="25"/>
          <w:u w:val="none"/>
          <w:lang w:eastAsia="ru-RU"/>
        </w:rPr>
        <w:t>а</w:t>
      </w:r>
      <w:r w:rsidR="00AB1964">
        <w:rPr>
          <w:rStyle w:val="a3"/>
          <w:rFonts w:ascii="Times New Roman" w:eastAsia="Times New Roman" w:hAnsi="Times New Roman"/>
          <w:color w:val="auto"/>
          <w:sz w:val="25"/>
          <w:szCs w:val="25"/>
          <w:u w:val="none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2B6548">
        <w:rPr>
          <w:rFonts w:ascii="Times New Roman" w:eastAsia="Times New Roman" w:hAnsi="Times New Roman"/>
          <w:sz w:val="25"/>
          <w:szCs w:val="25"/>
          <w:lang w:eastAsia="ru-RU"/>
        </w:rPr>
        <w:t xml:space="preserve">статьей 35 Устава Людиновского муниципального округа Калужской области, </w:t>
      </w:r>
      <w:r w:rsidR="0017328B">
        <w:rPr>
          <w:rFonts w:ascii="Times New Roman" w:hAnsi="Times New Roman"/>
          <w:sz w:val="25"/>
          <w:szCs w:val="25"/>
        </w:rPr>
        <w:t xml:space="preserve">Дума Людиновского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муниципал</w:t>
      </w:r>
      <w:r w:rsidR="002A135C">
        <w:rPr>
          <w:rFonts w:ascii="Times New Roman" w:eastAsia="Times New Roman" w:hAnsi="Times New Roman"/>
          <w:sz w:val="25"/>
          <w:szCs w:val="25"/>
          <w:lang w:eastAsia="ru-RU"/>
        </w:rPr>
        <w:t xml:space="preserve">ьного округа Калужской области 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>РЕШИЛА:</w:t>
      </w:r>
    </w:p>
    <w:p w:rsidR="002B6548" w:rsidRPr="002B6548" w:rsidRDefault="00655749" w:rsidP="00A031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1. </w:t>
      </w:r>
      <w:r w:rsidR="002B6548">
        <w:rPr>
          <w:rFonts w:ascii="Times New Roman" w:eastAsia="Times New Roman" w:hAnsi="Times New Roman"/>
          <w:sz w:val="25"/>
          <w:szCs w:val="25"/>
          <w:lang w:eastAsia="ru-RU"/>
        </w:rPr>
        <w:t xml:space="preserve">Внести в </w:t>
      </w:r>
      <w:r w:rsidR="002B6548" w:rsidRPr="002B6548">
        <w:rPr>
          <w:rFonts w:ascii="Times New Roman" w:eastAsia="Times New Roman" w:hAnsi="Times New Roman"/>
          <w:sz w:val="25"/>
          <w:szCs w:val="25"/>
          <w:lang w:eastAsia="ru-RU"/>
        </w:rPr>
        <w:t>решение</w:t>
      </w:r>
      <w:r w:rsidR="002B6548">
        <w:rPr>
          <w:rFonts w:ascii="Times New Roman" w:eastAsia="Times New Roman" w:hAnsi="Times New Roman"/>
          <w:sz w:val="25"/>
          <w:szCs w:val="25"/>
          <w:lang w:eastAsia="ru-RU"/>
        </w:rPr>
        <w:t xml:space="preserve"> Думы Людиновского </w:t>
      </w:r>
      <w:r w:rsidR="00F04E84">
        <w:rPr>
          <w:rFonts w:ascii="Times New Roman" w:eastAsia="Times New Roman" w:hAnsi="Times New Roman"/>
          <w:sz w:val="25"/>
          <w:szCs w:val="25"/>
          <w:lang w:eastAsia="ru-RU"/>
        </w:rPr>
        <w:t xml:space="preserve">округа от 22.10.2025 № </w:t>
      </w:r>
      <w:bookmarkStart w:id="0" w:name="_GoBack"/>
      <w:bookmarkEnd w:id="0"/>
      <w:r w:rsidR="002B6548" w:rsidRPr="002B6548">
        <w:rPr>
          <w:rFonts w:ascii="Times New Roman" w:eastAsia="Times New Roman" w:hAnsi="Times New Roman"/>
          <w:sz w:val="25"/>
          <w:szCs w:val="25"/>
          <w:lang w:eastAsia="ru-RU"/>
        </w:rPr>
        <w:t>38 «</w:t>
      </w:r>
      <w:r w:rsidR="002B6548" w:rsidRPr="002B6548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2B6548" w:rsidRPr="002B6548">
        <w:rPr>
          <w:rFonts w:ascii="Times New Roman" w:hAnsi="Times New Roman"/>
          <w:sz w:val="24"/>
          <w:szCs w:val="24"/>
        </w:rPr>
        <w:t xml:space="preserve"> оплате труда лиц, замещающих муниципальные должности муниципальной службы в органах местного самоуправления Людиновского муниципального округа Калужской области</w:t>
      </w:r>
      <w:r w:rsidR="002B6548">
        <w:rPr>
          <w:rFonts w:ascii="Times New Roman" w:hAnsi="Times New Roman"/>
          <w:sz w:val="24"/>
          <w:szCs w:val="24"/>
        </w:rPr>
        <w:t>»</w:t>
      </w:r>
      <w:r w:rsidR="00915660">
        <w:rPr>
          <w:rFonts w:ascii="Times New Roman" w:hAnsi="Times New Roman"/>
          <w:sz w:val="24"/>
          <w:szCs w:val="24"/>
        </w:rPr>
        <w:t xml:space="preserve"> (далее - решение)</w:t>
      </w:r>
      <w:r w:rsidR="00AB1964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226000" w:rsidRPr="002A135C" w:rsidRDefault="002B6548" w:rsidP="002B6548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35C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="00FE0683" w:rsidRPr="002A135C"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7 исключить дефисы 1 и 2.</w:t>
      </w:r>
    </w:p>
    <w:p w:rsidR="00915660" w:rsidRPr="002A135C" w:rsidRDefault="00FE0683" w:rsidP="00AB1964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A135C"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="00BB0A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5660" w:rsidRPr="002A135C">
        <w:rPr>
          <w:rFonts w:ascii="Times New Roman" w:eastAsia="Times New Roman" w:hAnsi="Times New Roman"/>
          <w:sz w:val="24"/>
          <w:szCs w:val="24"/>
          <w:lang w:eastAsia="ru-RU"/>
        </w:rPr>
        <w:t>В пункте 7 Приложения 2 к решению исключить следующий абзац: «</w:t>
      </w:r>
      <w:r w:rsidR="00915660" w:rsidRPr="002A135C">
        <w:rPr>
          <w:rFonts w:ascii="Times New Roman" w:hAnsi="Times New Roman"/>
          <w:sz w:val="24"/>
          <w:szCs w:val="24"/>
        </w:rPr>
        <w:t>В случае систематического несоблюдения сроков исполнения поручений представителя нанимателя (работодателя) муниципальных служащих, их непосредственных руководителей, в том числе поручений, установленных и зафиксированных в письменных резолюциях, некачественной подготовки проектов муниципальных правовых актов, а также за каждую обоснованную жалобу со стороны организаций и физических лиц на действия (бездействие) муниципальных служащих, органов местного самоуправления размер надбавки за особые условия муниципальной службы муниципальных служащих, к компетенции которых относится решение соответствующих вопросов, может быть уменьшен ниже низшего предела, установленного для соответствующей группы должностей муниципальной службы, и не менее чем на 30 процентов от установленных размеров соответствующих надбавок либо выплата указанной надбавки прекращается на срок, определяемый представителем нанимателя (работодателя)».</w:t>
      </w:r>
    </w:p>
    <w:p w:rsidR="00915660" w:rsidRPr="002A135C" w:rsidRDefault="00915660" w:rsidP="0091566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A135C">
        <w:rPr>
          <w:rFonts w:ascii="Times New Roman" w:hAnsi="Times New Roman"/>
          <w:sz w:val="24"/>
          <w:szCs w:val="24"/>
        </w:rPr>
        <w:lastRenderedPageBreak/>
        <w:t xml:space="preserve">         1.3. В пункте 6 Приложения 4 к решению исключить слово «и административные».</w:t>
      </w:r>
    </w:p>
    <w:p w:rsidR="00FE0683" w:rsidRPr="002A135C" w:rsidRDefault="00915660" w:rsidP="002A135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A135C">
        <w:rPr>
          <w:rFonts w:ascii="Times New Roman" w:hAnsi="Times New Roman"/>
          <w:sz w:val="24"/>
          <w:szCs w:val="24"/>
        </w:rPr>
        <w:t xml:space="preserve">         1.4. Пункт 7  Приложения 4 к решению дополнить абзацем следующего содержания: «</w:t>
      </w:r>
      <w:r w:rsidR="002A135C" w:rsidRPr="002A135C">
        <w:rPr>
          <w:rFonts w:ascii="Times New Roman" w:eastAsiaTheme="minorHAnsi" w:hAnsi="Times New Roman"/>
          <w:sz w:val="24"/>
          <w:szCs w:val="24"/>
        </w:rPr>
        <w:t>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</w:t>
      </w:r>
    </w:p>
    <w:p w:rsidR="00226000" w:rsidRPr="002A135C" w:rsidRDefault="002A135C" w:rsidP="00226000">
      <w:pPr>
        <w:spacing w:after="1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35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26000" w:rsidRPr="002A135C">
        <w:rPr>
          <w:rFonts w:ascii="Times New Roman" w:eastAsia="Times New Roman" w:hAnsi="Times New Roman"/>
          <w:sz w:val="24"/>
          <w:szCs w:val="24"/>
          <w:lang w:eastAsia="ru-RU"/>
        </w:rPr>
        <w:t>. Настоящ</w:t>
      </w:r>
      <w:r w:rsidRPr="002A135C">
        <w:rPr>
          <w:rFonts w:ascii="Times New Roman" w:eastAsia="Times New Roman" w:hAnsi="Times New Roman"/>
          <w:sz w:val="24"/>
          <w:szCs w:val="24"/>
          <w:lang w:eastAsia="ru-RU"/>
        </w:rPr>
        <w:t xml:space="preserve">ее решение вступает в силу со дня </w:t>
      </w:r>
      <w:r w:rsidR="00226000" w:rsidRPr="002A135C">
        <w:rPr>
          <w:rFonts w:ascii="Times New Roman" w:eastAsia="Times New Roman" w:hAnsi="Times New Roman"/>
          <w:sz w:val="24"/>
          <w:szCs w:val="24"/>
          <w:lang w:eastAsia="ru-RU"/>
        </w:rPr>
        <w:t>его официального опубликования.</w:t>
      </w:r>
    </w:p>
    <w:p w:rsidR="00226000" w:rsidRDefault="00226000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</w:p>
    <w:p w:rsidR="00226000" w:rsidRDefault="00226000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</w:p>
    <w:p w:rsidR="00226000" w:rsidRDefault="0017328B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Глава Людиновского </w:t>
      </w:r>
      <w:r w:rsidR="00226000">
        <w:rPr>
          <w:rFonts w:ascii="Times New Roman" w:hAnsi="Times New Roman"/>
          <w:b/>
          <w:bCs/>
          <w:w w:val="105"/>
          <w:sz w:val="25"/>
          <w:szCs w:val="25"/>
        </w:rPr>
        <w:t xml:space="preserve"> </w:t>
      </w:r>
      <w:proofErr w:type="gramStart"/>
      <w:r w:rsidR="00226000">
        <w:rPr>
          <w:rFonts w:ascii="Times New Roman" w:hAnsi="Times New Roman"/>
          <w:b/>
          <w:bCs/>
          <w:w w:val="105"/>
          <w:sz w:val="25"/>
          <w:szCs w:val="25"/>
        </w:rPr>
        <w:t>муниципального</w:t>
      </w:r>
      <w:proofErr w:type="gramEnd"/>
    </w:p>
    <w:p w:rsidR="00226000" w:rsidRDefault="00226000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округа Калужской области                                                </w:t>
      </w:r>
      <w:r w:rsidR="00AB1964">
        <w:rPr>
          <w:rFonts w:ascii="Times New Roman" w:hAnsi="Times New Roman"/>
          <w:b/>
          <w:bCs/>
          <w:w w:val="105"/>
          <w:sz w:val="25"/>
          <w:szCs w:val="25"/>
        </w:rPr>
        <w:t xml:space="preserve">                     </w:t>
      </w:r>
      <w:r w:rsidR="0017328B">
        <w:rPr>
          <w:rFonts w:ascii="Times New Roman" w:hAnsi="Times New Roman"/>
          <w:b/>
          <w:bCs/>
          <w:w w:val="105"/>
          <w:sz w:val="25"/>
          <w:szCs w:val="25"/>
        </w:rPr>
        <w:t>Г.Е.</w:t>
      </w:r>
      <w:r w:rsidR="00AB1964">
        <w:rPr>
          <w:rFonts w:ascii="Times New Roman" w:hAnsi="Times New Roman"/>
          <w:b/>
          <w:bCs/>
          <w:w w:val="105"/>
          <w:sz w:val="25"/>
          <w:szCs w:val="25"/>
        </w:rPr>
        <w:t xml:space="preserve"> </w:t>
      </w:r>
      <w:r w:rsidR="0017328B">
        <w:rPr>
          <w:rFonts w:ascii="Times New Roman" w:hAnsi="Times New Roman"/>
          <w:b/>
          <w:bCs/>
          <w:w w:val="105"/>
          <w:sz w:val="25"/>
          <w:szCs w:val="25"/>
        </w:rPr>
        <w:t>Ананьев</w:t>
      </w:r>
    </w:p>
    <w:sectPr w:rsidR="00226000" w:rsidSect="0046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A2F03"/>
    <w:rsid w:val="00117A6B"/>
    <w:rsid w:val="0017328B"/>
    <w:rsid w:val="00185C0B"/>
    <w:rsid w:val="001A3A2C"/>
    <w:rsid w:val="00226000"/>
    <w:rsid w:val="002A135C"/>
    <w:rsid w:val="002B6548"/>
    <w:rsid w:val="00303A4E"/>
    <w:rsid w:val="003463AF"/>
    <w:rsid w:val="00360062"/>
    <w:rsid w:val="0038623D"/>
    <w:rsid w:val="003A2F03"/>
    <w:rsid w:val="003D2346"/>
    <w:rsid w:val="003D2767"/>
    <w:rsid w:val="00410398"/>
    <w:rsid w:val="004639C0"/>
    <w:rsid w:val="00562781"/>
    <w:rsid w:val="005C5D76"/>
    <w:rsid w:val="005D2012"/>
    <w:rsid w:val="00655749"/>
    <w:rsid w:val="008D2EE3"/>
    <w:rsid w:val="00915660"/>
    <w:rsid w:val="009B3384"/>
    <w:rsid w:val="00A03175"/>
    <w:rsid w:val="00AA531C"/>
    <w:rsid w:val="00AB1964"/>
    <w:rsid w:val="00AD6935"/>
    <w:rsid w:val="00BB0A6B"/>
    <w:rsid w:val="00CA5818"/>
    <w:rsid w:val="00F04E84"/>
    <w:rsid w:val="00FE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00"/>
    <w:pPr>
      <w:spacing w:after="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8623D"/>
    <w:pPr>
      <w:keepNext/>
      <w:spacing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00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26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862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3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3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Admin</cp:lastModifiedBy>
  <cp:revision>26</cp:revision>
  <cp:lastPrinted>2026-02-19T11:09:00Z</cp:lastPrinted>
  <dcterms:created xsi:type="dcterms:W3CDTF">2025-11-21T11:23:00Z</dcterms:created>
  <dcterms:modified xsi:type="dcterms:W3CDTF">2026-02-26T05:53:00Z</dcterms:modified>
</cp:coreProperties>
</file>